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2080" w14:textId="7817C7CF" w:rsidR="00203495" w:rsidRPr="00A20429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578EC9FC" w14:textId="2F0C5509" w:rsidR="008F036D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>
        <w:rPr>
          <w:smallCaps/>
        </w:rPr>
        <w:fldChar w:fldCharType="begin"/>
      </w:r>
      <w:r>
        <w:rPr>
          <w:smallCaps/>
        </w:rPr>
        <w:instrText xml:space="preserve"> TOC \o "1-5" \h \z \u </w:instrText>
      </w:r>
      <w:r>
        <w:rPr>
          <w:smallCaps/>
        </w:rPr>
        <w:fldChar w:fldCharType="separate"/>
      </w:r>
      <w:hyperlink w:anchor="_Toc157685667" w:history="1">
        <w:r w:rsidR="008F036D" w:rsidRPr="0043439B">
          <w:rPr>
            <w:rStyle w:val="Hypertextovodkaz"/>
            <w:noProof/>
            <w:lang w:val="da-DK"/>
          </w:rPr>
          <w:t xml:space="preserve">1. SKLADBY PODLAH </w:t>
        </w:r>
        <w:r w:rsidR="008F036D" w:rsidRPr="0043439B">
          <w:rPr>
            <w:rStyle w:val="Hypertextovodkaz"/>
            <w:noProof/>
          </w:rPr>
          <w:t xml:space="preserve"> (F)</w:t>
        </w:r>
        <w:r w:rsidR="008F036D">
          <w:rPr>
            <w:noProof/>
            <w:webHidden/>
          </w:rPr>
          <w:tab/>
        </w:r>
        <w:r w:rsidR="008F036D">
          <w:rPr>
            <w:noProof/>
            <w:webHidden/>
          </w:rPr>
          <w:fldChar w:fldCharType="begin"/>
        </w:r>
        <w:r w:rsidR="008F036D">
          <w:rPr>
            <w:noProof/>
            <w:webHidden/>
          </w:rPr>
          <w:instrText xml:space="preserve"> PAGEREF _Toc157685667 \h </w:instrText>
        </w:r>
        <w:r w:rsidR="008F036D">
          <w:rPr>
            <w:noProof/>
            <w:webHidden/>
          </w:rPr>
        </w:r>
        <w:r w:rsidR="008F036D"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2</w:t>
        </w:r>
        <w:r w:rsidR="008F036D">
          <w:rPr>
            <w:noProof/>
            <w:webHidden/>
          </w:rPr>
          <w:fldChar w:fldCharType="end"/>
        </w:r>
      </w:hyperlink>
    </w:p>
    <w:p w14:paraId="1BE7A084" w14:textId="526035AE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68" w:history="1">
        <w:r w:rsidRPr="0043439B">
          <w:rPr>
            <w:rStyle w:val="Hypertextovodkaz"/>
            <w:noProof/>
          </w:rPr>
          <w:t>F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1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Laminátová podlaha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005A4DF" w14:textId="0127E216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69" w:history="1">
        <w:r w:rsidRPr="0043439B">
          <w:rPr>
            <w:rStyle w:val="Hypertextovodkaz"/>
            <w:noProof/>
          </w:rPr>
          <w:t>F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2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Keramická dlažba – koupelna, spíž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392CC57" w14:textId="46C22FFA" w:rsidR="008F036D" w:rsidRDefault="008F0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0" w:history="1">
        <w:r w:rsidRPr="0043439B">
          <w:rPr>
            <w:rStyle w:val="Hypertextovodkaz"/>
            <w:noProof/>
            <w:lang w:val="da-DK"/>
          </w:rPr>
          <w:t xml:space="preserve">2. SKLADBY STĚNY </w:t>
        </w:r>
        <w:r w:rsidRPr="0043439B">
          <w:rPr>
            <w:rStyle w:val="Hypertextovodkaz"/>
            <w:noProof/>
          </w:rPr>
          <w:t xml:space="preserve"> (W)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B5EA78" w14:textId="6E99F188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1" w:history="1">
        <w:r w:rsidRPr="0043439B">
          <w:rPr>
            <w:rStyle w:val="Hypertextovodkaz"/>
            <w:noProof/>
          </w:rPr>
          <w:t>W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1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Vyspravení stávajícího zdiva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F0AE4C" w14:textId="366D3451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2" w:history="1">
        <w:r w:rsidRPr="0043439B">
          <w:rPr>
            <w:rStyle w:val="Hypertextovodkaz"/>
            <w:noProof/>
          </w:rPr>
          <w:t>W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2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Výmalba – chodba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5B7600" w14:textId="50285BE2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3" w:history="1">
        <w:r w:rsidRPr="0043439B">
          <w:rPr>
            <w:rStyle w:val="Hypertextovodkaz"/>
            <w:noProof/>
          </w:rPr>
          <w:t>W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3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Keramický obklad a výmalba – koupelna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CAA70E" w14:textId="0AB33768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4" w:history="1">
        <w:r w:rsidRPr="0043439B">
          <w:rPr>
            <w:rStyle w:val="Hypertextovodkaz"/>
            <w:noProof/>
          </w:rPr>
          <w:t>W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4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Omítnutí zazděných otvorů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A77A1BF" w14:textId="67677F6E" w:rsidR="008F036D" w:rsidRDefault="008F036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5" w:history="1">
        <w:r w:rsidRPr="0043439B">
          <w:rPr>
            <w:rStyle w:val="Hypertextovodkaz"/>
            <w:noProof/>
            <w:lang w:val="da-DK"/>
          </w:rPr>
          <w:t xml:space="preserve">2. SKLADBY STROPY, PODHLED </w:t>
        </w:r>
        <w:r w:rsidRPr="0043439B">
          <w:rPr>
            <w:rStyle w:val="Hypertextovodkaz"/>
            <w:noProof/>
          </w:rPr>
          <w:t xml:space="preserve"> (C)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84F82D" w14:textId="2C59E0E9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6" w:history="1">
        <w:r w:rsidRPr="0043439B">
          <w:rPr>
            <w:rStyle w:val="Hypertextovodkaz"/>
            <w:noProof/>
          </w:rPr>
          <w:t>C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1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SDK podhled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A319D62" w14:textId="5BF343B7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7" w:history="1">
        <w:r w:rsidRPr="0043439B">
          <w:rPr>
            <w:rStyle w:val="Hypertextovodkaz"/>
            <w:noProof/>
          </w:rPr>
          <w:t>C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2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Stávající strop – malba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C6F7391" w14:textId="3AD181BF" w:rsidR="008F036D" w:rsidRDefault="008F036D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7685678" w:history="1">
        <w:r w:rsidRPr="0043439B">
          <w:rPr>
            <w:rStyle w:val="Hypertextovodkaz"/>
            <w:noProof/>
          </w:rPr>
          <w:t>C</w:t>
        </w:r>
        <w:r w:rsidRPr="0043439B">
          <w:rPr>
            <w:rStyle w:val="Hypertextovodkaz"/>
            <w:noProof/>
            <w:lang w:val="ru-RU"/>
          </w:rPr>
          <w:t>.</w:t>
        </w:r>
        <w:r w:rsidRPr="0043439B">
          <w:rPr>
            <w:rStyle w:val="Hypertextovodkaz"/>
            <w:noProof/>
          </w:rPr>
          <w:t>3</w:t>
        </w:r>
        <w:r w:rsidRPr="0043439B">
          <w:rPr>
            <w:rStyle w:val="Hypertextovodkaz"/>
            <w:noProof/>
            <w:lang w:val="ru-RU"/>
          </w:rPr>
          <w:t xml:space="preserve"> </w:t>
        </w:r>
        <w:r w:rsidRPr="0043439B">
          <w:rPr>
            <w:rStyle w:val="Hypertextovodkaz"/>
            <w:noProof/>
          </w:rPr>
          <w:t>– SDK podhled s dvojitým opláštěním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_Toc157685678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751B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681E01" w14:textId="5AB18001" w:rsidR="00203495" w:rsidRDefault="001472AF" w:rsidP="001472AF">
      <w:r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163C4455" w14:textId="7548B91F" w:rsidR="00287FA2" w:rsidRPr="00442F22" w:rsidRDefault="00203495" w:rsidP="00442F22">
      <w:pPr>
        <w:pStyle w:val="Nadpis1"/>
      </w:pPr>
      <w:r>
        <w:br w:type="column"/>
      </w:r>
      <w:bookmarkStart w:id="1" w:name="_Toc157685667"/>
      <w:r w:rsidR="00287FA2">
        <w:rPr>
          <w:lang w:val="da-DK"/>
        </w:rPr>
        <w:lastRenderedPageBreak/>
        <w:t>1</w:t>
      </w:r>
      <w:r w:rsidR="00931945" w:rsidRPr="00DF0FE6">
        <w:rPr>
          <w:lang w:val="da-DK"/>
        </w:rPr>
        <w:t xml:space="preserve">. SKLADBY </w:t>
      </w:r>
      <w:r w:rsidR="00931945">
        <w:rPr>
          <w:lang w:val="da-DK"/>
        </w:rPr>
        <w:t>PODLAH</w:t>
      </w:r>
      <w:r w:rsidR="00931945" w:rsidRPr="00DF0FE6">
        <w:rPr>
          <w:lang w:val="da-DK"/>
        </w:rPr>
        <w:t xml:space="preserve"> </w:t>
      </w:r>
      <w:r w:rsidR="00931945" w:rsidRPr="00DF0FE6">
        <w:t xml:space="preserve"> (</w:t>
      </w:r>
      <w:r w:rsidR="00931945">
        <w:t>F)</w:t>
      </w:r>
      <w:bookmarkEnd w:id="1"/>
      <w:r w:rsidR="00931945">
        <w:t xml:space="preserve"> </w:t>
      </w:r>
    </w:p>
    <w:p w14:paraId="68095132" w14:textId="3821A13F" w:rsidR="00931945" w:rsidRDefault="00931945" w:rsidP="00931945">
      <w:pPr>
        <w:pStyle w:val="Nadpis2"/>
        <w:tabs>
          <w:tab w:val="left" w:pos="432"/>
        </w:tabs>
      </w:pPr>
      <w:bookmarkStart w:id="2" w:name="_Toc157685668"/>
      <w:r>
        <w:t>F</w:t>
      </w:r>
      <w:r>
        <w:rPr>
          <w:lang w:val="ru-RU"/>
        </w:rPr>
        <w:t>.</w:t>
      </w:r>
      <w:r w:rsidR="00442F22">
        <w:t>1</w:t>
      </w:r>
      <w:r>
        <w:rPr>
          <w:lang w:val="ru-RU"/>
        </w:rPr>
        <w:t xml:space="preserve"> </w:t>
      </w:r>
      <w:r>
        <w:t xml:space="preserve">– </w:t>
      </w:r>
      <w:r w:rsidR="00616C80">
        <w:t>Laminátová</w:t>
      </w:r>
      <w:r>
        <w:t xml:space="preserve"> podlaha</w:t>
      </w:r>
      <w:bookmarkEnd w:id="2"/>
    </w:p>
    <w:p w14:paraId="119E29A6" w14:textId="77777777" w:rsidR="00616C80" w:rsidRDefault="00616C80" w:rsidP="00616C8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Laminátová podlaha (výběr dle investora)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8 mm</w:t>
      </w:r>
    </w:p>
    <w:p w14:paraId="4F1D7521" w14:textId="65959222" w:rsidR="00616C80" w:rsidRDefault="00616C80" w:rsidP="00616C8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Pásy z lehčeného polyetylén</w:t>
      </w:r>
      <w:r w:rsidR="00FB3E9A">
        <w:rPr>
          <w:color w:val="auto"/>
        </w:rPr>
        <w:t>u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2 mm  </w:t>
      </w:r>
    </w:p>
    <w:p w14:paraId="7BB07242" w14:textId="4752D10E" w:rsidR="00616C80" w:rsidRDefault="00616C80" w:rsidP="00616C8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Vyrovnávací stěrka </w:t>
      </w:r>
      <w:r>
        <w:rPr>
          <w:color w:val="auto"/>
        </w:rPr>
        <w:tab/>
      </w:r>
      <w:r w:rsidR="009B3A9C">
        <w:rPr>
          <w:color w:val="auto"/>
        </w:rPr>
        <w:t>na bázi cementu</w:t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 w:rsidRPr="00616C80">
        <w:rPr>
          <w:color w:val="auto"/>
        </w:rPr>
        <w:tab/>
      </w:r>
      <w:r w:rsidR="00196A06">
        <w:rPr>
          <w:color w:val="auto"/>
        </w:rPr>
        <w:tab/>
      </w:r>
      <w:r w:rsidR="00196A06">
        <w:rPr>
          <w:color w:val="auto"/>
        </w:rPr>
        <w:tab/>
      </w:r>
      <w:r w:rsidR="00196A06">
        <w:rPr>
          <w:color w:val="auto"/>
        </w:rPr>
        <w:tab/>
      </w:r>
      <w:r w:rsidR="00CA2A05">
        <w:rPr>
          <w:color w:val="auto"/>
        </w:rPr>
        <w:t>20</w:t>
      </w:r>
      <w:r w:rsidRPr="00616C80">
        <w:rPr>
          <w:color w:val="auto"/>
        </w:rPr>
        <w:t xml:space="preserve"> mm </w:t>
      </w:r>
    </w:p>
    <w:p w14:paraId="131F9B26" w14:textId="77777777" w:rsidR="00616C80" w:rsidRPr="009B3A9C" w:rsidRDefault="00616C80" w:rsidP="00616C8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B3A9C">
        <w:rPr>
          <w:color w:val="auto"/>
        </w:rPr>
        <w:t>Hloubková penetrace na betonové povrchy</w:t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  <w:t>-</w:t>
      </w:r>
    </w:p>
    <w:p w14:paraId="1970F933" w14:textId="3DCFF330" w:rsidR="00616C80" w:rsidRPr="009B3A9C" w:rsidRDefault="00616C80" w:rsidP="00616C80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  <w:t>Celkem</w:t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Pr="009B3A9C">
        <w:rPr>
          <w:color w:val="auto"/>
        </w:rPr>
        <w:tab/>
      </w:r>
      <w:r w:rsidR="00CA2A05">
        <w:rPr>
          <w:color w:val="auto"/>
        </w:rPr>
        <w:t>30</w:t>
      </w:r>
      <w:r w:rsidRPr="009B3A9C">
        <w:rPr>
          <w:color w:val="auto"/>
        </w:rPr>
        <w:t xml:space="preserve"> mm</w:t>
      </w:r>
    </w:p>
    <w:p w14:paraId="1E14D553" w14:textId="122A3615" w:rsidR="00616C80" w:rsidRPr="009B3A9C" w:rsidRDefault="00616C80" w:rsidP="00616C8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B3A9C">
        <w:rPr>
          <w:color w:val="auto"/>
        </w:rPr>
        <w:t>Stávající pod</w:t>
      </w:r>
      <w:r w:rsidR="00FB3E9A">
        <w:rPr>
          <w:color w:val="auto"/>
        </w:rPr>
        <w:t>klad</w:t>
      </w:r>
      <w:r w:rsidRPr="009B3A9C">
        <w:rPr>
          <w:color w:val="auto"/>
        </w:rPr>
        <w:t xml:space="preserve"> </w:t>
      </w:r>
    </w:p>
    <w:p w14:paraId="3381BC3F" w14:textId="26492093" w:rsidR="00616C80" w:rsidRPr="00CA2A05" w:rsidRDefault="006F5CED" w:rsidP="00CA2A05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B3A9C">
        <w:rPr>
          <w:color w:val="auto"/>
        </w:rPr>
        <w:t>Očištěný betonový podklad od asfalt</w:t>
      </w:r>
      <w:r w:rsidR="009B3A9C" w:rsidRPr="009B3A9C">
        <w:rPr>
          <w:color w:val="auto"/>
        </w:rPr>
        <w:t>ové emulze</w:t>
      </w:r>
    </w:p>
    <w:p w14:paraId="4600FFEE" w14:textId="77777777" w:rsidR="00616C80" w:rsidRPr="00287FA2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2F671A7D" w14:textId="77777777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287FA2">
        <w:rPr>
          <w:color w:val="auto"/>
        </w:rPr>
        <w:t xml:space="preserve">Pozn.: </w:t>
      </w:r>
    </w:p>
    <w:p w14:paraId="216FFCC3" w14:textId="77777777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Typ povlakové krytiny a dekor podléhá schválení výběru investora. </w:t>
      </w:r>
    </w:p>
    <w:p w14:paraId="60408607" w14:textId="77777777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Třída zátěže vinylové podlahy: 22 – střední bytová zátěže</w:t>
      </w:r>
    </w:p>
    <w:p w14:paraId="2662956F" w14:textId="77777777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Podklad pod nášlapnou vrstvu bude připraven dle dodavatele podlahové krytiny. P</w:t>
      </w:r>
      <w:r>
        <w:rPr>
          <w:color w:val="auto"/>
        </w:rPr>
        <w:t>odklad musí být pevný, rovný, suchý, zbavený prachu, mastnost…</w:t>
      </w:r>
    </w:p>
    <w:p w14:paraId="2F0B8377" w14:textId="77777777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 obvodě místností budou realizovány plastové soklové lišty, dekor dle nášlapné vrstvy nebo dle výběru investora. </w:t>
      </w:r>
    </w:p>
    <w:p w14:paraId="6A8EA7DF" w14:textId="064DB484" w:rsidR="00616C80" w:rsidRDefault="00616C80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Přechod mezi jednotlivými druhy nášlapných vrstev bude opatřen přechodovou lištou, dle výběru investora.</w:t>
      </w:r>
      <w:r w:rsidR="006F5CED">
        <w:rPr>
          <w:color w:val="auto"/>
        </w:rPr>
        <w:t xml:space="preserve"> </w:t>
      </w:r>
    </w:p>
    <w:p w14:paraId="5032D179" w14:textId="47A8C085" w:rsidR="009B3A9C" w:rsidRDefault="009B3A9C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Tloušťka vyrovnací stěrky bude zvolena</w:t>
      </w:r>
      <w:r w:rsidR="00CA2A05">
        <w:rPr>
          <w:color w:val="auto"/>
        </w:rPr>
        <w:t xml:space="preserve"> tak, aby nášlapné vrstvy</w:t>
      </w:r>
      <w:r w:rsidR="00F7223B">
        <w:rPr>
          <w:color w:val="auto"/>
        </w:rPr>
        <w:t xml:space="preserve"> </w:t>
      </w:r>
      <w:r w:rsidR="00CA2A05">
        <w:rPr>
          <w:color w:val="auto"/>
        </w:rPr>
        <w:t>byl</w:t>
      </w:r>
      <w:r w:rsidR="00F7223B">
        <w:rPr>
          <w:color w:val="auto"/>
        </w:rPr>
        <w:t>y</w:t>
      </w:r>
      <w:r w:rsidR="00CA2A05">
        <w:rPr>
          <w:color w:val="auto"/>
        </w:rPr>
        <w:t xml:space="preserve"> v jedné výškové </w:t>
      </w:r>
      <w:r w:rsidR="00CA2A05" w:rsidRPr="00FB3E9A">
        <w:rPr>
          <w:color w:val="auto"/>
        </w:rPr>
        <w:t xml:space="preserve">úrovni. Nášlapné vrstvy v bytové jednotce budou ve stejné výškové úrovni </w:t>
      </w:r>
      <w:r w:rsidR="00FB3E9A">
        <w:rPr>
          <w:color w:val="auto"/>
        </w:rPr>
        <w:t>jako podlaha</w:t>
      </w:r>
      <w:r w:rsidR="00CA2A05" w:rsidRPr="00FB3E9A">
        <w:rPr>
          <w:color w:val="auto"/>
        </w:rPr>
        <w:t xml:space="preserve"> společné chodby</w:t>
      </w:r>
      <w:r w:rsidR="00FB3E9A">
        <w:rPr>
          <w:color w:val="auto"/>
        </w:rPr>
        <w:t xml:space="preserve"> před vstupem do bytu.</w:t>
      </w:r>
    </w:p>
    <w:p w14:paraId="1A7E71BC" w14:textId="77777777" w:rsidR="00442F22" w:rsidRDefault="00442F2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7FDDFDA1" w14:textId="1F2C8742" w:rsidR="00442F22" w:rsidRDefault="00442F22" w:rsidP="00442F22">
      <w:pPr>
        <w:pStyle w:val="Nadpis2"/>
        <w:tabs>
          <w:tab w:val="left" w:pos="432"/>
        </w:tabs>
      </w:pPr>
      <w:bookmarkStart w:id="3" w:name="_Toc157685669"/>
      <w:r>
        <w:t>F</w:t>
      </w:r>
      <w:r>
        <w:rPr>
          <w:lang w:val="ru-RU"/>
        </w:rPr>
        <w:t>.</w:t>
      </w:r>
      <w:r>
        <w:t>2</w:t>
      </w:r>
      <w:r>
        <w:rPr>
          <w:lang w:val="ru-RU"/>
        </w:rPr>
        <w:t xml:space="preserve"> </w:t>
      </w:r>
      <w:r>
        <w:t>– Keramická dlažba – koupelna</w:t>
      </w:r>
      <w:r w:rsidR="00B02227">
        <w:t>, spíž</w:t>
      </w:r>
      <w:bookmarkEnd w:id="3"/>
      <w:r w:rsidR="00B02227">
        <w:t xml:space="preserve"> </w:t>
      </w:r>
    </w:p>
    <w:p w14:paraId="0C845980" w14:textId="77777777" w:rsidR="00B02227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Keramická slinutá dlažba glazovaná, mechanicky odolná, protiskluznost min. R10</w:t>
      </w:r>
      <w:r>
        <w:rPr>
          <w:color w:val="auto"/>
        </w:rPr>
        <w:tab/>
      </w:r>
      <w:r w:rsidRPr="00931945">
        <w:rPr>
          <w:color w:val="auto"/>
        </w:rPr>
        <w:tab/>
      </w:r>
      <w:r>
        <w:rPr>
          <w:color w:val="auto"/>
        </w:rPr>
        <w:t>8 mm</w:t>
      </w:r>
    </w:p>
    <w:p w14:paraId="4C6A2C7C" w14:textId="77777777" w:rsidR="00B02227" w:rsidRDefault="00B02227" w:rsidP="00B0222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pigmentace</w:t>
      </w:r>
    </w:p>
    <w:p w14:paraId="2039789A" w14:textId="77777777" w:rsidR="00B02227" w:rsidRPr="00F173B7" w:rsidRDefault="00B02227" w:rsidP="00B0222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proofErr w:type="spellStart"/>
      <w:r w:rsidRPr="00F173B7">
        <w:rPr>
          <w:color w:val="auto"/>
        </w:rPr>
        <w:t>Ref</w:t>
      </w:r>
      <w:proofErr w:type="spellEnd"/>
      <w:r w:rsidRPr="00F173B7">
        <w:rPr>
          <w:color w:val="auto"/>
        </w:rPr>
        <w:t xml:space="preserve">. výrobek </w:t>
      </w:r>
      <w:proofErr w:type="spellStart"/>
      <w:r w:rsidRPr="00F173B7">
        <w:rPr>
          <w:color w:val="auto"/>
        </w:rPr>
        <w:t>Rako</w:t>
      </w:r>
      <w:proofErr w:type="spellEnd"/>
      <w:r w:rsidRPr="00F173B7">
        <w:rPr>
          <w:color w:val="auto"/>
        </w:rPr>
        <w:t xml:space="preserve"> 45x45cm </w:t>
      </w:r>
    </w:p>
    <w:p w14:paraId="57D46078" w14:textId="7CF83414" w:rsidR="00B02227" w:rsidRPr="001D16E0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16E0">
        <w:rPr>
          <w:color w:val="auto"/>
        </w:rPr>
        <w:t>Lepící stěrková hmota na bázi cementu, vysoce přilnav</w:t>
      </w:r>
      <w:r w:rsidR="00FB3E9A">
        <w:rPr>
          <w:color w:val="auto"/>
        </w:rPr>
        <w:t>á</w:t>
      </w:r>
      <w:r w:rsidRPr="001D16E0">
        <w:rPr>
          <w:color w:val="auto"/>
        </w:rPr>
        <w:t xml:space="preserve"> a vhodn</w:t>
      </w:r>
      <w:r w:rsidR="00FB3E9A">
        <w:rPr>
          <w:color w:val="auto"/>
        </w:rPr>
        <w:t>á</w:t>
      </w:r>
      <w:r w:rsidRPr="001D16E0">
        <w:rPr>
          <w:color w:val="auto"/>
        </w:rPr>
        <w:t xml:space="preserve"> pro slinuté dlažby</w:t>
      </w:r>
      <w:r w:rsidRPr="001D16E0">
        <w:rPr>
          <w:color w:val="auto"/>
        </w:rPr>
        <w:tab/>
        <w:t xml:space="preserve">2 mm </w:t>
      </w:r>
    </w:p>
    <w:p w14:paraId="7D278690" w14:textId="77777777" w:rsidR="00CA2A05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D16E0">
        <w:rPr>
          <w:color w:val="auto"/>
        </w:rPr>
        <w:t>Jednosložková cementová hydroizolační hmota, elastická, voděodolná</w:t>
      </w:r>
      <w:r w:rsidRPr="001D16E0">
        <w:rPr>
          <w:color w:val="auto"/>
        </w:rPr>
        <w:tab/>
      </w:r>
      <w:r w:rsidRPr="001D16E0">
        <w:rPr>
          <w:color w:val="auto"/>
        </w:rPr>
        <w:tab/>
      </w:r>
      <w:r w:rsidRPr="001D16E0">
        <w:rPr>
          <w:color w:val="auto"/>
        </w:rPr>
        <w:tab/>
        <w:t>2 mm</w:t>
      </w:r>
    </w:p>
    <w:p w14:paraId="5540053F" w14:textId="1FB5D6F3" w:rsidR="00CA2A05" w:rsidRDefault="00CA2A05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nátěr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0985C219" w14:textId="211E1DF7" w:rsidR="00B02227" w:rsidRPr="00CA2A05" w:rsidRDefault="00CA2A05" w:rsidP="00CA2A0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Vyrovnávací stěrka </w:t>
      </w:r>
      <w:r>
        <w:rPr>
          <w:color w:val="auto"/>
        </w:rPr>
        <w:tab/>
        <w:t>na bázi cementu</w:t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>
        <w:rPr>
          <w:color w:val="auto"/>
        </w:rPr>
        <w:tab/>
      </w:r>
      <w:r w:rsidRPr="00616C80">
        <w:rPr>
          <w:color w:val="auto"/>
        </w:rPr>
        <w:tab/>
      </w:r>
      <w:r w:rsidRPr="00616C80">
        <w:rPr>
          <w:color w:val="auto"/>
        </w:rPr>
        <w:tab/>
      </w:r>
      <w:r w:rsidR="00196A06">
        <w:rPr>
          <w:color w:val="auto"/>
        </w:rPr>
        <w:tab/>
      </w:r>
      <w:r w:rsidR="00196A06">
        <w:rPr>
          <w:color w:val="auto"/>
        </w:rPr>
        <w:tab/>
        <w:t xml:space="preserve">18 </w:t>
      </w:r>
      <w:r w:rsidRPr="00616C80">
        <w:rPr>
          <w:color w:val="auto"/>
        </w:rPr>
        <w:t xml:space="preserve">mm </w:t>
      </w:r>
      <w:r w:rsidR="00B02227" w:rsidRPr="00CA2A05">
        <w:rPr>
          <w:color w:val="auto"/>
        </w:rPr>
        <w:t xml:space="preserve"> </w:t>
      </w:r>
    </w:p>
    <w:p w14:paraId="6B73FF23" w14:textId="77777777" w:rsidR="00B02227" w:rsidRPr="00415BAE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415BAE">
        <w:rPr>
          <w:color w:val="auto"/>
        </w:rPr>
        <w:t>Hloubková penetrace na betonové povrchy</w:t>
      </w:r>
      <w:r w:rsidRPr="00415BAE">
        <w:rPr>
          <w:color w:val="auto"/>
        </w:rPr>
        <w:tab/>
      </w:r>
      <w:r w:rsidRPr="00415BAE">
        <w:rPr>
          <w:color w:val="auto"/>
        </w:rPr>
        <w:tab/>
      </w:r>
      <w:r w:rsidRPr="00415BAE">
        <w:rPr>
          <w:color w:val="auto"/>
        </w:rPr>
        <w:tab/>
      </w:r>
      <w:r w:rsidRPr="00415BAE">
        <w:rPr>
          <w:color w:val="auto"/>
        </w:rPr>
        <w:tab/>
      </w:r>
      <w:r w:rsidRPr="00415BAE">
        <w:rPr>
          <w:color w:val="auto"/>
        </w:rPr>
        <w:tab/>
      </w:r>
      <w:r w:rsidRPr="00415BAE">
        <w:rPr>
          <w:color w:val="auto"/>
        </w:rPr>
        <w:tab/>
      </w:r>
      <w:r w:rsidRPr="00415BAE">
        <w:rPr>
          <w:color w:val="auto"/>
        </w:rPr>
        <w:tab/>
        <w:t>-</w:t>
      </w:r>
    </w:p>
    <w:p w14:paraId="07E36FBD" w14:textId="48BBB32A" w:rsidR="00B02227" w:rsidRPr="003D4ECB" w:rsidRDefault="00B02227" w:rsidP="00B0222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jc w:val="both"/>
        <w:rPr>
          <w:color w:val="auto"/>
        </w:rPr>
      </w:pP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  <w:t>Celkem</w:t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Pr="003D4ECB">
        <w:rPr>
          <w:color w:val="auto"/>
        </w:rPr>
        <w:tab/>
      </w:r>
      <w:r w:rsidR="00FC21B0">
        <w:rPr>
          <w:color w:val="auto"/>
        </w:rPr>
        <w:t>30</w:t>
      </w:r>
      <w:r w:rsidRPr="003D4ECB">
        <w:rPr>
          <w:color w:val="auto"/>
        </w:rPr>
        <w:t xml:space="preserve"> mm</w:t>
      </w:r>
    </w:p>
    <w:p w14:paraId="752B96C1" w14:textId="21F6F4C9" w:rsidR="00B02227" w:rsidRPr="00FB3E9A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FB3E9A">
        <w:rPr>
          <w:color w:val="auto"/>
        </w:rPr>
        <w:t>Stávající pod</w:t>
      </w:r>
      <w:r w:rsidR="00FB3E9A">
        <w:rPr>
          <w:color w:val="auto"/>
        </w:rPr>
        <w:t>klad</w:t>
      </w:r>
    </w:p>
    <w:p w14:paraId="213DAB2D" w14:textId="7E7AB246" w:rsidR="00196A06" w:rsidRDefault="00196A06" w:rsidP="00196A06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B3A9C">
        <w:rPr>
          <w:color w:val="auto"/>
        </w:rPr>
        <w:t>Očištěný betonový podklad</w:t>
      </w:r>
    </w:p>
    <w:p w14:paraId="1DD667D0" w14:textId="77777777" w:rsidR="00196A06" w:rsidRPr="00196A06" w:rsidRDefault="00196A06" w:rsidP="00196A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</w:p>
    <w:p w14:paraId="39A5EDFD" w14:textId="23259E03" w:rsidR="00B02227" w:rsidRP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B02227">
        <w:rPr>
          <w:color w:val="auto"/>
        </w:rPr>
        <w:t xml:space="preserve">Pozn.: </w:t>
      </w:r>
    </w:p>
    <w:p w14:paraId="2DA7E78A" w14:textId="79F339FE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Dekor keramické dlažby a odstín spárovací hmot</w:t>
      </w:r>
      <w:r w:rsidR="00FB3E9A">
        <w:rPr>
          <w:color w:val="auto"/>
        </w:rPr>
        <w:t>y</w:t>
      </w:r>
      <w:r>
        <w:rPr>
          <w:color w:val="auto"/>
        </w:rPr>
        <w:t xml:space="preserve"> podléhá výběru investora. </w:t>
      </w:r>
    </w:p>
    <w:p w14:paraId="1D6A70CD" w14:textId="77777777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V místnostech bez keramického obkladu bude dlažba ukončena keramickým soklem v. 80 mm. </w:t>
      </w:r>
    </w:p>
    <w:p w14:paraId="17762FE2" w14:textId="77777777" w:rsidR="00B02227" w:rsidRPr="003D4ECB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3D4ECB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10BA1199" w14:textId="35E4DABB" w:rsidR="00931945" w:rsidRPr="00616C80" w:rsidRDefault="00B02227" w:rsidP="00616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Přechod mezi jednotlivými druhy nášlapných vrstev bude opatřen přechodovou lištou, dle výběru investora.</w:t>
      </w:r>
    </w:p>
    <w:p w14:paraId="4AA226EE" w14:textId="77777777" w:rsidR="00FB3E9A" w:rsidRDefault="00FB3E9A" w:rsidP="00FB3E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Tloušťka vyrovnací stěrky bude zvolena tak, aby nášlapné vrstvy byly v jedné výškové </w:t>
      </w:r>
      <w:r w:rsidRPr="00FB3E9A">
        <w:rPr>
          <w:color w:val="auto"/>
        </w:rPr>
        <w:t xml:space="preserve">úrovni. Nášlapné vrstvy v bytové jednotce budou ve stejné výškové úrovni </w:t>
      </w:r>
      <w:r>
        <w:rPr>
          <w:color w:val="auto"/>
        </w:rPr>
        <w:t>jako podlaha</w:t>
      </w:r>
      <w:r w:rsidRPr="00FB3E9A">
        <w:rPr>
          <w:color w:val="auto"/>
        </w:rPr>
        <w:t xml:space="preserve"> společné chodby</w:t>
      </w:r>
      <w:r>
        <w:rPr>
          <w:color w:val="auto"/>
        </w:rPr>
        <w:t xml:space="preserve"> před vstupem do bytu.</w:t>
      </w:r>
    </w:p>
    <w:p w14:paraId="605C687A" w14:textId="2BF755C5" w:rsidR="00A21DEC" w:rsidRPr="00FC21B0" w:rsidRDefault="00A21DEC" w:rsidP="00FC21B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br w:type="page"/>
      </w:r>
    </w:p>
    <w:p w14:paraId="08488A52" w14:textId="63482770" w:rsidR="006B12F8" w:rsidRDefault="00340234" w:rsidP="00CC6987">
      <w:pPr>
        <w:pStyle w:val="Nadpis1"/>
      </w:pPr>
      <w:bookmarkStart w:id="4" w:name="_Toc114214816"/>
      <w:bookmarkStart w:id="5" w:name="_Toc157685670"/>
      <w:r w:rsidRPr="00DF0FE6">
        <w:rPr>
          <w:lang w:val="da-DK"/>
        </w:rPr>
        <w:lastRenderedPageBreak/>
        <w:t xml:space="preserve">2. SKLADBY </w:t>
      </w:r>
      <w:r w:rsidR="00931945">
        <w:rPr>
          <w:lang w:val="da-DK"/>
        </w:rPr>
        <w:t>STĚNY</w:t>
      </w:r>
      <w:r w:rsidRPr="00DF0FE6">
        <w:rPr>
          <w:lang w:val="da-DK"/>
        </w:rPr>
        <w:t xml:space="preserve"> </w:t>
      </w:r>
      <w:r w:rsidRPr="00DF0FE6">
        <w:t xml:space="preserve"> (</w:t>
      </w:r>
      <w:r w:rsidR="00931945">
        <w:t>W</w:t>
      </w:r>
      <w:r w:rsidRPr="00DF0FE6">
        <w:t>)</w:t>
      </w:r>
      <w:bookmarkEnd w:id="4"/>
      <w:bookmarkEnd w:id="5"/>
    </w:p>
    <w:p w14:paraId="4531E086" w14:textId="45C2D697" w:rsidR="00442F22" w:rsidRDefault="00442F22" w:rsidP="00442F22">
      <w:pPr>
        <w:pStyle w:val="Nadpis2"/>
        <w:tabs>
          <w:tab w:val="left" w:pos="432"/>
        </w:tabs>
      </w:pPr>
      <w:bookmarkStart w:id="6" w:name="_Toc114214817"/>
      <w:bookmarkStart w:id="7" w:name="_Toc157685671"/>
      <w:r>
        <w:t>W</w:t>
      </w:r>
      <w:r>
        <w:rPr>
          <w:lang w:val="ru-RU"/>
        </w:rPr>
        <w:t>.</w:t>
      </w:r>
      <w:r>
        <w:t>1</w:t>
      </w:r>
      <w:r>
        <w:rPr>
          <w:lang w:val="ru-RU"/>
        </w:rPr>
        <w:t xml:space="preserve"> </w:t>
      </w:r>
      <w:r>
        <w:t>– Vyspravení stávajícího zdiva</w:t>
      </w:r>
      <w:bookmarkEnd w:id="7"/>
      <w:r>
        <w:t xml:space="preserve"> </w:t>
      </w:r>
    </w:p>
    <w:p w14:paraId="4F71DF26" w14:textId="77777777" w:rsidR="001F4279" w:rsidRPr="001F4279" w:rsidRDefault="001F4279" w:rsidP="001F42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F4279">
        <w:rPr>
          <w:color w:val="auto"/>
        </w:rPr>
        <w:t>Otěruvzdorná disperzní malba ve dvou nátěrech</w:t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  <w:t xml:space="preserve">- </w:t>
      </w:r>
    </w:p>
    <w:p w14:paraId="5E8A9589" w14:textId="6585A568" w:rsidR="001F4279" w:rsidRDefault="001F4279" w:rsidP="001F427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1F4279">
        <w:rPr>
          <w:color w:val="auto"/>
        </w:rPr>
        <w:t>Penetrační nátěr podkladu</w:t>
      </w:r>
      <w:r w:rsidR="00101EE6">
        <w:rPr>
          <w:color w:val="auto"/>
        </w:rPr>
        <w:tab/>
      </w:r>
      <w:r w:rsidRPr="001F4279">
        <w:rPr>
          <w:color w:val="auto"/>
        </w:rPr>
        <w:tab/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</w:r>
      <w:r w:rsidRPr="001F4279">
        <w:rPr>
          <w:color w:val="auto"/>
        </w:rPr>
        <w:tab/>
        <w:t>-</w:t>
      </w:r>
    </w:p>
    <w:p w14:paraId="63C17DC3" w14:textId="46318637" w:rsidR="00101EE6" w:rsidRPr="00FB3E9A" w:rsidRDefault="00ED0803" w:rsidP="00101EE6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FB3E9A">
        <w:rPr>
          <w:color w:val="auto"/>
        </w:rPr>
        <w:t xml:space="preserve">35 % plochy bude </w:t>
      </w:r>
      <w:proofErr w:type="spellStart"/>
      <w:r w:rsidRPr="00FB3E9A">
        <w:rPr>
          <w:color w:val="auto"/>
        </w:rPr>
        <w:t>naštukováno</w:t>
      </w:r>
      <w:proofErr w:type="spellEnd"/>
      <w:r w:rsidRPr="00FB3E9A">
        <w:rPr>
          <w:color w:val="auto"/>
        </w:rPr>
        <w:t xml:space="preserve"> jemnou vápennou omítkou na bázi anorganického plniva, pojiva a modifikujících přísad, zrnitost 0,5, tloušťka vrstvy 2 mm</w:t>
      </w:r>
    </w:p>
    <w:p w14:paraId="635FBEA5" w14:textId="77777777" w:rsidR="001F4279" w:rsidRPr="00FB3E9A" w:rsidRDefault="001F4279" w:rsidP="001F42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FB3E9A">
        <w:tab/>
      </w:r>
      <w:r w:rsidRPr="00FB3E9A">
        <w:tab/>
      </w:r>
      <w:r w:rsidRPr="00FB3E9A">
        <w:tab/>
      </w:r>
      <w:r w:rsidRPr="00FB3E9A">
        <w:tab/>
      </w:r>
      <w:r w:rsidRPr="00FB3E9A">
        <w:tab/>
      </w:r>
      <w:r w:rsidRPr="00FB3E9A">
        <w:tab/>
      </w:r>
      <w:r w:rsidRPr="00FB3E9A">
        <w:tab/>
        <w:t>Celkem</w:t>
      </w:r>
      <w:r w:rsidRPr="00FB3E9A">
        <w:tab/>
      </w:r>
      <w:r w:rsidRPr="00FB3E9A">
        <w:tab/>
      </w:r>
      <w:r w:rsidRPr="00FB3E9A">
        <w:tab/>
      </w:r>
      <w:r w:rsidRPr="00FB3E9A">
        <w:tab/>
      </w:r>
      <w:r w:rsidRPr="00FB3E9A">
        <w:tab/>
        <w:t>2 mm</w:t>
      </w:r>
    </w:p>
    <w:p w14:paraId="28789DE3" w14:textId="77777777" w:rsidR="00FB3E9A" w:rsidRPr="00FB3E9A" w:rsidRDefault="00FB3E9A" w:rsidP="00FB3E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FB3E9A">
        <w:rPr>
          <w:color w:val="auto"/>
        </w:rPr>
        <w:t xml:space="preserve">Stávající zdivo </w:t>
      </w:r>
    </w:p>
    <w:p w14:paraId="23BD1919" w14:textId="77777777" w:rsidR="00FB3E9A" w:rsidRDefault="00FB3E9A" w:rsidP="001F42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6B21A76A" w14:textId="77777777" w:rsidR="001F4279" w:rsidRDefault="001F4279" w:rsidP="001F42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052087CB" w14:textId="77777777" w:rsidR="001F4279" w:rsidRDefault="001F4279" w:rsidP="001F42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interiérová,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4C063B01" w14:textId="6533D291" w:rsidR="001F4279" w:rsidRDefault="001F4279" w:rsidP="001F42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Za kuchyňskou linkou mezi pracovní deskou a horními skřínkami bude keramický obklad 20x25cm. </w:t>
      </w:r>
      <w:r>
        <w:rPr>
          <w:color w:val="auto"/>
        </w:rPr>
        <w:t>Dekor keramického obkladu a odstín spárovací hmot</w:t>
      </w:r>
      <w:r w:rsidR="00FB3E9A">
        <w:rPr>
          <w:color w:val="auto"/>
        </w:rPr>
        <w:t>y</w:t>
      </w:r>
      <w:r>
        <w:rPr>
          <w:color w:val="auto"/>
        </w:rPr>
        <w:t xml:space="preserve"> podléhá výběru investora. Obklad lepený pomocí flexibilní stěrkové hmoty na bázi cementu. V místě přímého ostřiku </w:t>
      </w:r>
      <w:r w:rsidRPr="00506FCD">
        <w:rPr>
          <w:color w:val="auto"/>
        </w:rPr>
        <w:t>vodou s přesahem min. 600 mm za okraj zařizovacího předmětu</w:t>
      </w:r>
      <w:r>
        <w:rPr>
          <w:color w:val="auto"/>
        </w:rPr>
        <w:t xml:space="preserve"> (dřezu) bude použita jednosložková c</w:t>
      </w:r>
      <w:r w:rsidRPr="00615B58">
        <w:rPr>
          <w:color w:val="auto"/>
        </w:rPr>
        <w:t>ementová hydroizolační hmota</w:t>
      </w:r>
      <w:r>
        <w:rPr>
          <w:color w:val="auto"/>
        </w:rPr>
        <w:t xml:space="preserve">. </w:t>
      </w:r>
    </w:p>
    <w:p w14:paraId="3CEC0AF6" w14:textId="57AF4BC7" w:rsidR="00442F22" w:rsidRPr="00ED0803" w:rsidRDefault="00ED0803" w:rsidP="00442F22">
      <w:pPr>
        <w:rPr>
          <w:color w:val="auto"/>
        </w:rPr>
      </w:pPr>
      <w:r w:rsidRPr="00FB3E9A">
        <w:rPr>
          <w:color w:val="auto"/>
        </w:rPr>
        <w:t>Před provedením skladby bude stávající malba seškrábána, popřípadě omývána.</w:t>
      </w:r>
      <w:r w:rsidRPr="00ED0803">
        <w:rPr>
          <w:color w:val="auto"/>
        </w:rPr>
        <w:t xml:space="preserve">  </w:t>
      </w:r>
    </w:p>
    <w:p w14:paraId="357E1E93" w14:textId="77777777" w:rsidR="00ED0803" w:rsidRPr="00442F22" w:rsidRDefault="00ED0803" w:rsidP="00442F22">
      <w:pPr>
        <w:rPr>
          <w:color w:val="4472C4" w:themeColor="accent1"/>
        </w:rPr>
      </w:pPr>
    </w:p>
    <w:p w14:paraId="6C67E945" w14:textId="32EE81EF" w:rsidR="00442F22" w:rsidRDefault="00442F22" w:rsidP="00442F22">
      <w:pPr>
        <w:pStyle w:val="Nadpis2"/>
        <w:tabs>
          <w:tab w:val="left" w:pos="432"/>
        </w:tabs>
      </w:pPr>
      <w:bookmarkStart w:id="8" w:name="_Toc157685672"/>
      <w:r>
        <w:t>W</w:t>
      </w:r>
      <w:r>
        <w:rPr>
          <w:lang w:val="ru-RU"/>
        </w:rPr>
        <w:t>.</w:t>
      </w:r>
      <w:r>
        <w:t>2</w:t>
      </w:r>
      <w:r>
        <w:rPr>
          <w:lang w:val="ru-RU"/>
        </w:rPr>
        <w:t xml:space="preserve"> </w:t>
      </w:r>
      <w:r>
        <w:t>– Výmalba – chodba</w:t>
      </w:r>
      <w:bookmarkEnd w:id="8"/>
    </w:p>
    <w:p w14:paraId="7F5EB71C" w14:textId="77777777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Otěruvzdorná disperzní malba ve dvou nátěrech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6FA3B90F" w14:textId="352F233E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nátěr </w:t>
      </w:r>
      <w:r>
        <w:rPr>
          <w:color w:val="auto"/>
        </w:rPr>
        <w:t>podkladu</w:t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41E2F423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>
        <w:tab/>
        <w:t>0 mm</w:t>
      </w:r>
    </w:p>
    <w:p w14:paraId="6419FF42" w14:textId="54626B4E" w:rsidR="00FB3E9A" w:rsidRPr="00CA32E2" w:rsidRDefault="00FB3E9A" w:rsidP="00FB3E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Navrhované SDK konstrukce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0AB886DA" w14:textId="77777777" w:rsidR="00FB3E9A" w:rsidRDefault="00FB3E9A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3ABCC7F2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774F5199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68890004" w14:textId="77777777" w:rsidR="00442F22" w:rsidRDefault="00442F22" w:rsidP="00442F22"/>
    <w:p w14:paraId="00DB8C86" w14:textId="1B5F0843" w:rsidR="00442F22" w:rsidRDefault="00442F22" w:rsidP="00442F22">
      <w:pPr>
        <w:pStyle w:val="Nadpis2"/>
        <w:tabs>
          <w:tab w:val="left" w:pos="432"/>
        </w:tabs>
      </w:pPr>
      <w:bookmarkStart w:id="9" w:name="_Toc157685673"/>
      <w:r>
        <w:t>W</w:t>
      </w:r>
      <w:r>
        <w:rPr>
          <w:lang w:val="ru-RU"/>
        </w:rPr>
        <w:t>.</w:t>
      </w:r>
      <w:r>
        <w:t>3</w:t>
      </w:r>
      <w:r>
        <w:rPr>
          <w:lang w:val="ru-RU"/>
        </w:rPr>
        <w:t xml:space="preserve"> </w:t>
      </w:r>
      <w:r>
        <w:t>– Keramický obklad a výmalba – koupelna</w:t>
      </w:r>
      <w:bookmarkEnd w:id="9"/>
    </w:p>
    <w:p w14:paraId="5D57A372" w14:textId="77777777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Keramické slinuté obklady, glazované, mechanicky odolné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</w:r>
      <w:r>
        <w:rPr>
          <w:color w:val="auto"/>
        </w:rPr>
        <w:t>8 mm</w:t>
      </w:r>
    </w:p>
    <w:p w14:paraId="06262EE0" w14:textId="77777777" w:rsidR="00A4325D" w:rsidRDefault="00A4325D" w:rsidP="00A4325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Flexibilní pružná spárovací hmota s možností pigmentace</w:t>
      </w:r>
    </w:p>
    <w:p w14:paraId="01E0EE6B" w14:textId="57FDC6AA" w:rsidR="00A4325D" w:rsidRPr="00C50AB4" w:rsidRDefault="00A4325D" w:rsidP="00A4325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Keramické obklady </w:t>
      </w:r>
      <w:r w:rsidR="00FB3E9A">
        <w:rPr>
          <w:color w:val="auto"/>
        </w:rPr>
        <w:t>(</w:t>
      </w:r>
      <w:proofErr w:type="spellStart"/>
      <w:r>
        <w:rPr>
          <w:color w:val="auto"/>
        </w:rPr>
        <w:t>ref</w:t>
      </w:r>
      <w:proofErr w:type="spellEnd"/>
      <w:r>
        <w:rPr>
          <w:color w:val="auto"/>
        </w:rPr>
        <w:t xml:space="preserve">. výrobek </w:t>
      </w:r>
      <w:proofErr w:type="spellStart"/>
      <w:r w:rsidRPr="006F158F">
        <w:rPr>
          <w:color w:val="auto"/>
        </w:rPr>
        <w:t>Rako</w:t>
      </w:r>
      <w:proofErr w:type="spellEnd"/>
      <w:r w:rsidRPr="006F158F">
        <w:rPr>
          <w:color w:val="auto"/>
        </w:rPr>
        <w:t xml:space="preserve"> 25x33cm</w:t>
      </w:r>
      <w:r w:rsidR="00FB3E9A">
        <w:rPr>
          <w:color w:val="auto"/>
        </w:rPr>
        <w:t>)</w:t>
      </w:r>
    </w:p>
    <w:p w14:paraId="2D272456" w14:textId="77777777" w:rsidR="00A4325D" w:rsidRPr="00193204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Lepící stěrková hmota na bázi cementu, vysoce přilnavé a vhodné pro slinuté obklady</w:t>
      </w:r>
      <w:r>
        <w:rPr>
          <w:color w:val="auto"/>
        </w:rPr>
        <w:tab/>
        <w:t xml:space="preserve">2 mm </w:t>
      </w:r>
    </w:p>
    <w:p w14:paraId="51A9CA30" w14:textId="77777777" w:rsidR="00A4325D" w:rsidRPr="004D6EB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Jednosložková c</w:t>
      </w:r>
      <w:r w:rsidRPr="00615B58">
        <w:rPr>
          <w:color w:val="auto"/>
        </w:rPr>
        <w:t>ementová hydroizolační hmota</w:t>
      </w:r>
      <w:r>
        <w:rPr>
          <w:color w:val="auto"/>
        </w:rPr>
        <w:t>, elastická, voděodolná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 xml:space="preserve">2 mm </w:t>
      </w:r>
    </w:p>
    <w:p w14:paraId="79BE8733" w14:textId="5A21DE9A" w:rsidR="00A4325D" w:rsidRPr="00193303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nátěr </w:t>
      </w:r>
      <w:r w:rsidR="00FB3E9A">
        <w:rPr>
          <w:color w:val="auto"/>
        </w:rPr>
        <w:t>podkladu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="00FB3E9A">
        <w:rPr>
          <w:color w:val="auto"/>
        </w:rPr>
        <w:tab/>
      </w:r>
      <w:r>
        <w:rPr>
          <w:color w:val="auto"/>
        </w:rPr>
        <w:tab/>
        <w:t>-</w:t>
      </w:r>
      <w:r w:rsidRPr="00193303">
        <w:rPr>
          <w:color w:val="auto"/>
        </w:rPr>
        <w:tab/>
      </w:r>
    </w:p>
    <w:p w14:paraId="7929E2C9" w14:textId="77777777" w:rsidR="00A4325D" w:rsidRDefault="00A4325D" w:rsidP="00A4325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  <w:t xml:space="preserve">12 </w:t>
      </w:r>
      <w:r w:rsidRPr="005F5FC5">
        <w:rPr>
          <w:color w:val="auto"/>
        </w:rPr>
        <w:t>m</w:t>
      </w:r>
      <w:r>
        <w:t>m</w:t>
      </w:r>
    </w:p>
    <w:p w14:paraId="00066249" w14:textId="0FF52ECA" w:rsidR="00FB3E9A" w:rsidRPr="00CA32E2" w:rsidRDefault="00FB3E9A" w:rsidP="00FB3E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SDK konstrukce a stávající zděné stěny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3283A965" w14:textId="77777777" w:rsidR="00FB3E9A" w:rsidRDefault="00FB3E9A" w:rsidP="00A4325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56EE3C25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0C862C7D" w14:textId="362ADD70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Dekor keramických obkladů a odstín spárovací hmot</w:t>
      </w:r>
      <w:r w:rsidR="00FB3E9A">
        <w:rPr>
          <w:color w:val="auto"/>
        </w:rPr>
        <w:t>y</w:t>
      </w:r>
      <w:r>
        <w:rPr>
          <w:color w:val="auto"/>
        </w:rPr>
        <w:t xml:space="preserve"> dle výběru investora. </w:t>
      </w:r>
    </w:p>
    <w:p w14:paraId="1265711C" w14:textId="77777777" w:rsidR="00A4325D" w:rsidRPr="003D2223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Designová pestrost a uspořádání dekorativních obkladaček nebo </w:t>
      </w:r>
      <w:proofErr w:type="spellStart"/>
      <w:r>
        <w:t>listel</w:t>
      </w:r>
      <w:proofErr w:type="spellEnd"/>
      <w:r>
        <w:t xml:space="preserve"> určuje investor. </w:t>
      </w:r>
    </w:p>
    <w:p w14:paraId="58B0ED67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Nad obklady provedena výmalba 2x (odstín dle volby investora). </w:t>
      </w:r>
    </w:p>
    <w:p w14:paraId="16906508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506FCD">
        <w:rPr>
          <w:color w:val="auto"/>
        </w:rPr>
        <w:t>Hydroizolační stěrka bude v mokrých provozech a v místech přímého ostřiku vodou s přesahem min. 600 mm za okraj zařizovacího předmětu</w:t>
      </w:r>
      <w:r>
        <w:rPr>
          <w:color w:val="auto"/>
        </w:rPr>
        <w:t xml:space="preserve">. </w:t>
      </w:r>
    </w:p>
    <w:p w14:paraId="3C80AADD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 w:rsidRPr="00506FCD">
        <w:t>Součástí obkladu bude dodávka systémových rohových, ukončovacích a přechodových lišt.</w:t>
      </w:r>
    </w:p>
    <w:p w14:paraId="188D1400" w14:textId="77777777" w:rsidR="00442F22" w:rsidRDefault="00442F22" w:rsidP="00A4325D"/>
    <w:p w14:paraId="61EF2D33" w14:textId="735DB970" w:rsidR="006B12F8" w:rsidRDefault="00931945" w:rsidP="00A4325D">
      <w:pPr>
        <w:pStyle w:val="Nadpis2"/>
        <w:tabs>
          <w:tab w:val="left" w:pos="432"/>
        </w:tabs>
      </w:pPr>
      <w:bookmarkStart w:id="10" w:name="_Toc157685674"/>
      <w:r>
        <w:t>W</w:t>
      </w:r>
      <w:r w:rsidR="006B12F8">
        <w:rPr>
          <w:lang w:val="ru-RU"/>
        </w:rPr>
        <w:t>.</w:t>
      </w:r>
      <w:r w:rsidR="00442F22">
        <w:t>4</w:t>
      </w:r>
      <w:r w:rsidR="006B12F8">
        <w:rPr>
          <w:lang w:val="ru-RU"/>
        </w:rPr>
        <w:t xml:space="preserve"> </w:t>
      </w:r>
      <w:r w:rsidR="006B12F8">
        <w:t>–</w:t>
      </w:r>
      <w:r>
        <w:t xml:space="preserve"> Omítnutí zazděných otvorů</w:t>
      </w:r>
      <w:bookmarkEnd w:id="10"/>
      <w:r>
        <w:t xml:space="preserve"> </w:t>
      </w:r>
      <w:bookmarkEnd w:id="6"/>
    </w:p>
    <w:p w14:paraId="650E4B16" w14:textId="77777777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Otěruvzdorná disperzní malba ve dvou nátěrech vhodná pro minerální povrchy</w:t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70638858" w14:textId="28E29CB4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>Penetrační nátěr</w:t>
      </w:r>
      <w:r>
        <w:rPr>
          <w:color w:val="auto"/>
        </w:rPr>
        <w:t xml:space="preserve"> podkladu</w:t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 xml:space="preserve">- </w:t>
      </w:r>
    </w:p>
    <w:p w14:paraId="357293C0" w14:textId="77777777" w:rsidR="00A4325D" w:rsidRPr="00036EF6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Jemná vápenná omítka na bázi anorganického plniva, pojiva a modifikujících přísad </w:t>
      </w:r>
      <w:r>
        <w:tab/>
        <w:t>2 mm</w:t>
      </w:r>
    </w:p>
    <w:p w14:paraId="079B094A" w14:textId="77777777" w:rsidR="00A4325D" w:rsidRDefault="00A4325D" w:rsidP="00A4325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zrnitost 0,5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61C01BDF" w14:textId="77777777" w:rsidR="00A4325D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Penetrační nátěr 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21FA1880" w14:textId="77777777" w:rsidR="00A4325D" w:rsidRPr="00036EF6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t xml:space="preserve">Jádrová vápenná omítka na bázi anorganického plniva, pojiva a modifikujících přísad </w:t>
      </w:r>
      <w:r>
        <w:tab/>
        <w:t>15 mm</w:t>
      </w:r>
    </w:p>
    <w:p w14:paraId="128A9BDA" w14:textId="77777777" w:rsidR="00A4325D" w:rsidRDefault="00A4325D" w:rsidP="00A4325D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lastRenderedPageBreak/>
        <w:t xml:space="preserve">zrnitost 2 mm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14:paraId="6A89BA42" w14:textId="77777777" w:rsidR="00A4325D" w:rsidRPr="00036EF6" w:rsidRDefault="00A4325D" w:rsidP="00A4325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036EF6">
        <w:rPr>
          <w:color w:val="auto"/>
        </w:rPr>
        <w:t xml:space="preserve">Cementový </w:t>
      </w:r>
      <w:proofErr w:type="spellStart"/>
      <w:r w:rsidRPr="00036EF6">
        <w:rPr>
          <w:color w:val="auto"/>
        </w:rPr>
        <w:t>podhoz</w:t>
      </w:r>
      <w:proofErr w:type="spellEnd"/>
      <w:r w:rsidRPr="00036EF6">
        <w:rPr>
          <w:color w:val="auto"/>
        </w:rPr>
        <w:t xml:space="preserve"> na bázi anorganického plniva, pojiva a modifikujících přísad</w:t>
      </w:r>
      <w:r w:rsidRPr="00036EF6">
        <w:rPr>
          <w:color w:val="auto"/>
        </w:rPr>
        <w:tab/>
      </w:r>
      <w:r w:rsidRPr="00036EF6">
        <w:rPr>
          <w:color w:val="auto"/>
        </w:rPr>
        <w:tab/>
        <w:t>2 mm</w:t>
      </w:r>
    </w:p>
    <w:p w14:paraId="6EAF628D" w14:textId="77777777" w:rsidR="00A4325D" w:rsidRDefault="00A4325D" w:rsidP="00A4325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</w:r>
      <w:r w:rsidRPr="0000539F">
        <w:t xml:space="preserve">19 </w:t>
      </w:r>
      <w:r w:rsidRPr="0000539F">
        <w:rPr>
          <w:color w:val="auto"/>
        </w:rPr>
        <w:t>m</w:t>
      </w:r>
      <w:r w:rsidRPr="0000539F">
        <w:t>m</w:t>
      </w:r>
    </w:p>
    <w:p w14:paraId="52C22733" w14:textId="77777777" w:rsidR="00FB3E9A" w:rsidRPr="00CA32E2" w:rsidRDefault="00FB3E9A" w:rsidP="00FB3E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Neomítnuté keramické zdivo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</w:r>
      <w:r>
        <w:rPr>
          <w:color w:val="auto"/>
        </w:rPr>
        <w:t>-</w:t>
      </w:r>
      <w:r w:rsidRPr="00CA32E2">
        <w:rPr>
          <w:color w:val="auto"/>
        </w:rPr>
        <w:tab/>
      </w:r>
    </w:p>
    <w:p w14:paraId="125B4712" w14:textId="77777777" w:rsidR="00FB3E9A" w:rsidRDefault="00FB3E9A" w:rsidP="00A4325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5964A206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04A8A21D" w14:textId="77777777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545FF585" w14:textId="65635992" w:rsidR="00A4325D" w:rsidRDefault="00A4325D" w:rsidP="00A432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Podklad pod jádrovou omítku </w:t>
      </w:r>
      <w:r w:rsidR="00FB3E9A">
        <w:t xml:space="preserve">a cementový </w:t>
      </w:r>
      <w:proofErr w:type="spellStart"/>
      <w:r w:rsidR="00FB3E9A">
        <w:t>podhoz</w:t>
      </w:r>
      <w:proofErr w:type="spellEnd"/>
      <w:r w:rsidR="00FB3E9A">
        <w:t xml:space="preserve"> </w:t>
      </w:r>
      <w:r>
        <w:t xml:space="preserve">musí být vyzrálý, rovný, zbavený volných úlomků, prachu, nečistot.  </w:t>
      </w:r>
    </w:p>
    <w:p w14:paraId="2D17F501" w14:textId="77777777" w:rsidR="006644D3" w:rsidRPr="006644D3" w:rsidRDefault="006644D3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C44B560" w14:textId="62212E56" w:rsidR="00DE757B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>
        <w:br w:type="page"/>
      </w:r>
    </w:p>
    <w:p w14:paraId="4ACA9DCD" w14:textId="4397031E" w:rsidR="00287FA2" w:rsidRDefault="00287FA2" w:rsidP="00287FA2">
      <w:pPr>
        <w:pStyle w:val="Nadpis1"/>
      </w:pPr>
      <w:bookmarkStart w:id="11" w:name="_Toc157685675"/>
      <w:r w:rsidRPr="00DF0FE6">
        <w:rPr>
          <w:lang w:val="da-DK"/>
        </w:rPr>
        <w:lastRenderedPageBreak/>
        <w:t xml:space="preserve">2. SKLADBY </w:t>
      </w:r>
      <w:r w:rsidR="005244F3">
        <w:rPr>
          <w:lang w:val="da-DK"/>
        </w:rPr>
        <w:t xml:space="preserve">STROPY, </w:t>
      </w:r>
      <w:r>
        <w:rPr>
          <w:lang w:val="da-DK"/>
        </w:rPr>
        <w:t>PODHLED</w:t>
      </w:r>
      <w:r w:rsidRPr="00DF0FE6">
        <w:rPr>
          <w:lang w:val="da-DK"/>
        </w:rPr>
        <w:t xml:space="preserve"> </w:t>
      </w:r>
      <w:r w:rsidRPr="00DF0FE6">
        <w:t xml:space="preserve"> (</w:t>
      </w:r>
      <w:r w:rsidR="005244F3">
        <w:t>C</w:t>
      </w:r>
      <w:r w:rsidRPr="00DF0FE6">
        <w:t>)</w:t>
      </w:r>
      <w:bookmarkEnd w:id="11"/>
    </w:p>
    <w:p w14:paraId="4231AF92" w14:textId="77777777" w:rsidR="00B02227" w:rsidRDefault="00B02227" w:rsidP="00B02227">
      <w:pPr>
        <w:pStyle w:val="Nadpis2"/>
        <w:tabs>
          <w:tab w:val="left" w:pos="432"/>
        </w:tabs>
        <w:jc w:val="both"/>
      </w:pPr>
      <w:bookmarkStart w:id="12" w:name="_Toc156225694"/>
      <w:bookmarkStart w:id="13" w:name="_Toc157685676"/>
      <w:r>
        <w:t>C</w:t>
      </w:r>
      <w:r>
        <w:rPr>
          <w:lang w:val="ru-RU"/>
        </w:rPr>
        <w:t>.</w:t>
      </w:r>
      <w:r>
        <w:t>1</w:t>
      </w:r>
      <w:r>
        <w:rPr>
          <w:lang w:val="ru-RU"/>
        </w:rPr>
        <w:t xml:space="preserve"> </w:t>
      </w:r>
      <w:r>
        <w:t>– SDK podhled</w:t>
      </w:r>
      <w:bookmarkEnd w:id="12"/>
      <w:bookmarkEnd w:id="13"/>
    </w:p>
    <w:p w14:paraId="07294C29" w14:textId="77777777" w:rsidR="00B02227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Otěru odolná disperzní malba ve dvou nátěrech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565B6562" w14:textId="48CE1BA0" w:rsidR="00B02227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</w:t>
      </w:r>
      <w:r>
        <w:rPr>
          <w:color w:val="auto"/>
        </w:rPr>
        <w:t xml:space="preserve">disperzní </w:t>
      </w:r>
      <w:r w:rsidRPr="00931945">
        <w:rPr>
          <w:color w:val="auto"/>
        </w:rPr>
        <w:t>nátěr</w:t>
      </w:r>
      <w:r>
        <w:rPr>
          <w:color w:val="auto"/>
        </w:rPr>
        <w:t xml:space="preserve"> podkladu</w:t>
      </w:r>
      <w:r w:rsidR="00FB3E9A">
        <w:rPr>
          <w:color w:val="auto"/>
        </w:rPr>
        <w:tab/>
      </w:r>
      <w:r w:rsidR="00FB3E9A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0B4D4C0D" w14:textId="77777777" w:rsidR="00B02227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Navrhovaný sádrokartonový podhled plný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12,5mm</w:t>
      </w:r>
    </w:p>
    <w:p w14:paraId="2F6B5455" w14:textId="77777777" w:rsidR="00B02227" w:rsidRDefault="00B02227" w:rsidP="00B0222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Dvojitá rastrová konstrukce z pozinkovaných ocelových profilů kotvená do stávající stropní konstrukce</w:t>
      </w:r>
    </w:p>
    <w:p w14:paraId="438F10E7" w14:textId="77777777" w:rsidR="00B02227" w:rsidRPr="00136F42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Vzduchová mezera</w:t>
      </w:r>
      <w:r w:rsidRPr="00136F42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62884775" w14:textId="77777777" w:rsidR="00B02227" w:rsidRDefault="00B02227" w:rsidP="00B0222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  <w:t xml:space="preserve">min. </w:t>
      </w:r>
      <w:r>
        <w:tab/>
        <w:t>72,5mm</w:t>
      </w:r>
    </w:p>
    <w:p w14:paraId="212A2FAB" w14:textId="77777777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5532949B" w14:textId="4E7C29AD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Sádrokartonový podhled v koupelně a na záchodě provedený ze sádrovláknitých desek určených do vlhkého prostředí (</w:t>
      </w:r>
      <w:proofErr w:type="spellStart"/>
      <w:r>
        <w:t>ref</w:t>
      </w:r>
      <w:proofErr w:type="spellEnd"/>
      <w:r>
        <w:t xml:space="preserve">. </w:t>
      </w:r>
      <w:proofErr w:type="spellStart"/>
      <w:r>
        <w:t>Knauf</w:t>
      </w:r>
      <w:proofErr w:type="spellEnd"/>
      <w:r>
        <w:t xml:space="preserve"> Green).</w:t>
      </w:r>
    </w:p>
    <w:p w14:paraId="50D43AC9" w14:textId="77777777" w:rsidR="0090389A" w:rsidRDefault="0090389A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</w:p>
    <w:p w14:paraId="107BCFFC" w14:textId="77777777" w:rsidR="00B02227" w:rsidRDefault="00B02227" w:rsidP="00B02227">
      <w:pPr>
        <w:pStyle w:val="Nadpis2"/>
        <w:tabs>
          <w:tab w:val="left" w:pos="432"/>
        </w:tabs>
        <w:jc w:val="both"/>
      </w:pPr>
      <w:bookmarkStart w:id="14" w:name="_Toc156225695"/>
      <w:bookmarkStart w:id="15" w:name="_Toc157685677"/>
      <w:r>
        <w:t>C</w:t>
      </w:r>
      <w:r>
        <w:rPr>
          <w:lang w:val="ru-RU"/>
        </w:rPr>
        <w:t>.</w:t>
      </w:r>
      <w:r>
        <w:t>2</w:t>
      </w:r>
      <w:r>
        <w:rPr>
          <w:lang w:val="ru-RU"/>
        </w:rPr>
        <w:t xml:space="preserve"> </w:t>
      </w:r>
      <w:r>
        <w:t>– Stávající strop – malba</w:t>
      </w:r>
      <w:bookmarkEnd w:id="14"/>
      <w:bookmarkEnd w:id="15"/>
      <w:r>
        <w:t xml:space="preserve">  </w:t>
      </w:r>
    </w:p>
    <w:p w14:paraId="78E6A992" w14:textId="77777777" w:rsidR="00B02227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Otěruvzdorná disperzní malba ve dvou nátěrech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44043AA1" w14:textId="77777777" w:rsidR="00B02227" w:rsidRPr="00A8755C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Penetrační disperzní </w:t>
      </w:r>
      <w:r w:rsidRPr="00931945">
        <w:rPr>
          <w:color w:val="auto"/>
        </w:rPr>
        <w:t>nátěr</w:t>
      </w:r>
      <w:r>
        <w:rPr>
          <w:color w:val="auto"/>
        </w:rPr>
        <w:t xml:space="preserve"> podkladu v jedné vrstvě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7149FE3D" w14:textId="77777777" w:rsidR="00B02227" w:rsidRPr="007F1692" w:rsidRDefault="00B02227" w:rsidP="00B02227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7F1692">
        <w:rPr>
          <w:color w:val="auto"/>
        </w:rPr>
        <w:t>Stávající rákosový strop</w:t>
      </w:r>
      <w:r w:rsidRPr="007F1692">
        <w:rPr>
          <w:color w:val="auto"/>
        </w:rPr>
        <w:tab/>
      </w:r>
    </w:p>
    <w:p w14:paraId="4F087B88" w14:textId="2606AD28" w:rsidR="00B02227" w:rsidRPr="001C4D45" w:rsidRDefault="00B02227" w:rsidP="00B02227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highlight w:val="cyan"/>
        </w:rPr>
      </w:pPr>
      <w:r w:rsidRPr="007F1692">
        <w:rPr>
          <w:color w:val="auto"/>
        </w:rPr>
        <w:t xml:space="preserve">Oškrábání stávající malby, oprava lokálních trhlin přetmelením – cca </w:t>
      </w:r>
      <w:r w:rsidR="007F1692" w:rsidRPr="007F1692">
        <w:rPr>
          <w:color w:val="auto"/>
        </w:rPr>
        <w:t>2</w:t>
      </w:r>
      <w:r w:rsidRPr="007F1692">
        <w:rPr>
          <w:color w:val="auto"/>
        </w:rPr>
        <w:t>0% plochy</w:t>
      </w:r>
      <w:r w:rsidR="007F1692" w:rsidRPr="007F1692">
        <w:rPr>
          <w:color w:val="auto"/>
        </w:rPr>
        <w:t xml:space="preserve"> </w:t>
      </w:r>
    </w:p>
    <w:p w14:paraId="1377F2DD" w14:textId="77777777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</w:r>
      <w:r>
        <w:tab/>
        <w:t xml:space="preserve">0 mm </w:t>
      </w:r>
    </w:p>
    <w:p w14:paraId="7BACD5AF" w14:textId="77777777" w:rsidR="00B02227" w:rsidRDefault="00B02227" w:rsidP="00B022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56988365" w14:textId="3DE23562" w:rsidR="005E29B4" w:rsidRDefault="00B02227" w:rsidP="00E525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Malba interiérová a </w:t>
      </w:r>
      <w:proofErr w:type="spellStart"/>
      <w:r>
        <w:t>paropropustná</w:t>
      </w:r>
      <w:proofErr w:type="spellEnd"/>
      <w:r>
        <w:t xml:space="preserve">, odstín dle výběru investora. </w:t>
      </w:r>
    </w:p>
    <w:p w14:paraId="7FF9FAF0" w14:textId="60ABE31A" w:rsidR="00FB3E9A" w:rsidRPr="00E525B4" w:rsidRDefault="00FB3E9A" w:rsidP="00E525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Před provedením penetračního nátěru bude původní malba oškrábána, popřípadě omývána. </w:t>
      </w:r>
    </w:p>
    <w:p w14:paraId="63D9455D" w14:textId="77777777" w:rsidR="0090389A" w:rsidRDefault="0090389A" w:rsidP="0090389A"/>
    <w:p w14:paraId="690F6262" w14:textId="01F704E0" w:rsidR="0090389A" w:rsidRDefault="0090389A" w:rsidP="0090389A">
      <w:pPr>
        <w:pStyle w:val="Nadpis2"/>
        <w:tabs>
          <w:tab w:val="left" w:pos="432"/>
        </w:tabs>
        <w:jc w:val="both"/>
      </w:pPr>
      <w:bookmarkStart w:id="16" w:name="_Toc157685678"/>
      <w:r w:rsidRPr="008F036D">
        <w:t>C</w:t>
      </w:r>
      <w:r w:rsidRPr="008F036D">
        <w:rPr>
          <w:lang w:val="ru-RU"/>
        </w:rPr>
        <w:t>.</w:t>
      </w:r>
      <w:r w:rsidRPr="008F036D">
        <w:t>3</w:t>
      </w:r>
      <w:r w:rsidRPr="008F036D">
        <w:rPr>
          <w:lang w:val="ru-RU"/>
        </w:rPr>
        <w:t xml:space="preserve"> </w:t>
      </w:r>
      <w:r w:rsidRPr="008F036D">
        <w:t>– SDK podhled</w:t>
      </w:r>
      <w:r w:rsidR="00B154D2" w:rsidRPr="008F036D">
        <w:t xml:space="preserve"> s dvojitým </w:t>
      </w:r>
      <w:proofErr w:type="spellStart"/>
      <w:r w:rsidR="00B154D2" w:rsidRPr="008F036D">
        <w:t>opláštěním</w:t>
      </w:r>
      <w:bookmarkEnd w:id="16"/>
      <w:proofErr w:type="spellEnd"/>
      <w:r w:rsidR="00B154D2">
        <w:t xml:space="preserve"> </w:t>
      </w:r>
    </w:p>
    <w:p w14:paraId="0E3E3FFE" w14:textId="77777777" w:rsidR="0090389A" w:rsidRDefault="0090389A" w:rsidP="009038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Otěru odolná disperzní malba ve dvou nátěrech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ab/>
        <w:t xml:space="preserve">- </w:t>
      </w:r>
    </w:p>
    <w:p w14:paraId="0529A674" w14:textId="77777777" w:rsidR="0090389A" w:rsidRDefault="0090389A" w:rsidP="009038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931945">
        <w:rPr>
          <w:color w:val="auto"/>
        </w:rPr>
        <w:t xml:space="preserve">Penetrační </w:t>
      </w:r>
      <w:r>
        <w:rPr>
          <w:color w:val="auto"/>
        </w:rPr>
        <w:t xml:space="preserve">disperzní </w:t>
      </w:r>
      <w:r w:rsidRPr="00931945">
        <w:rPr>
          <w:color w:val="auto"/>
        </w:rPr>
        <w:t>nátěr</w:t>
      </w:r>
      <w:r>
        <w:rPr>
          <w:color w:val="auto"/>
        </w:rPr>
        <w:t xml:space="preserve"> podkladu v jedné vrstvě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931945">
        <w:rPr>
          <w:color w:val="auto"/>
        </w:rPr>
        <w:t>-</w:t>
      </w:r>
    </w:p>
    <w:p w14:paraId="686BF442" w14:textId="12DE453E" w:rsidR="00E525B4" w:rsidRPr="00E525B4" w:rsidRDefault="0090389A" w:rsidP="00E525B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 xml:space="preserve">Navrhovaný sádrokartonový </w:t>
      </w:r>
      <w:r w:rsidR="00B154D2">
        <w:rPr>
          <w:color w:val="auto"/>
        </w:rPr>
        <w:t xml:space="preserve">plný </w:t>
      </w:r>
      <w:r>
        <w:rPr>
          <w:color w:val="auto"/>
        </w:rPr>
        <w:t xml:space="preserve">podhled s dvojitým </w:t>
      </w:r>
      <w:proofErr w:type="spellStart"/>
      <w:r>
        <w:rPr>
          <w:color w:val="auto"/>
        </w:rPr>
        <w:t>opláštěním</w:t>
      </w:r>
      <w:proofErr w:type="spellEnd"/>
      <w:r>
        <w:rPr>
          <w:color w:val="auto"/>
        </w:rPr>
        <w:t xml:space="preserve"> 2x12,5</w:t>
      </w:r>
      <w:r w:rsidR="008D050E">
        <w:rPr>
          <w:color w:val="auto"/>
        </w:rPr>
        <w:t xml:space="preserve"> </w:t>
      </w:r>
      <w:r>
        <w:rPr>
          <w:color w:val="auto"/>
        </w:rPr>
        <w:t>mm</w:t>
      </w:r>
      <w:r w:rsidR="008D050E">
        <w:rPr>
          <w:color w:val="auto"/>
        </w:rPr>
        <w:tab/>
      </w:r>
      <w:r>
        <w:rPr>
          <w:color w:val="auto"/>
        </w:rPr>
        <w:tab/>
      </w:r>
      <w:r w:rsidR="008D050E">
        <w:rPr>
          <w:color w:val="auto"/>
        </w:rPr>
        <w:t xml:space="preserve">25 </w:t>
      </w:r>
      <w:r>
        <w:rPr>
          <w:color w:val="auto"/>
        </w:rPr>
        <w:t>mm</w:t>
      </w:r>
    </w:p>
    <w:p w14:paraId="13CA9210" w14:textId="77777777" w:rsidR="0090389A" w:rsidRDefault="0090389A" w:rsidP="0090389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Dvojitá rastrová konstrukce z pozinkovaných ocelových profilů kotvená do stávající stropní konstrukce</w:t>
      </w:r>
    </w:p>
    <w:p w14:paraId="11326460" w14:textId="1E1D3844" w:rsidR="00E525B4" w:rsidRDefault="00E525B4" w:rsidP="0090389A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8F036D">
        <w:rPr>
          <w:color w:val="auto"/>
        </w:rPr>
        <w:t xml:space="preserve">Vrstva minerální </w:t>
      </w:r>
      <w:r w:rsidR="00A94E7B" w:rsidRPr="008F036D">
        <w:rPr>
          <w:color w:val="auto"/>
        </w:rPr>
        <w:t xml:space="preserve">akustické </w:t>
      </w:r>
      <w:r w:rsidRPr="008F036D">
        <w:rPr>
          <w:color w:val="auto"/>
        </w:rPr>
        <w:t>vlny tl. 50 mm</w:t>
      </w:r>
      <w:r>
        <w:rPr>
          <w:color w:val="auto"/>
        </w:rPr>
        <w:t xml:space="preserve"> v celé ploše pohledu </w:t>
      </w:r>
    </w:p>
    <w:p w14:paraId="5D523C8A" w14:textId="77777777" w:rsidR="0090389A" w:rsidRPr="00136F42" w:rsidRDefault="0090389A" w:rsidP="0090389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>
        <w:rPr>
          <w:color w:val="auto"/>
        </w:rPr>
        <w:t>Vzduchová mezera</w:t>
      </w:r>
      <w:r w:rsidRPr="00136F42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-</w:t>
      </w:r>
    </w:p>
    <w:p w14:paraId="36E953F9" w14:textId="7FE4F51F" w:rsidR="0090389A" w:rsidRDefault="0090389A" w:rsidP="0090389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</w:r>
      <w:r>
        <w:tab/>
      </w:r>
      <w:r>
        <w:tab/>
        <w:t xml:space="preserve">min. </w:t>
      </w:r>
      <w:r>
        <w:tab/>
      </w:r>
      <w:r w:rsidR="008D050E">
        <w:t xml:space="preserve">85 </w:t>
      </w:r>
      <w:r>
        <w:t>mm</w:t>
      </w:r>
    </w:p>
    <w:p w14:paraId="39CD5061" w14:textId="76204175" w:rsidR="0090389A" w:rsidRDefault="0090389A" w:rsidP="009038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 xml:space="preserve">Pozn.: </w:t>
      </w:r>
    </w:p>
    <w:p w14:paraId="14916777" w14:textId="39034B17" w:rsidR="0090389A" w:rsidRDefault="0090389A" w:rsidP="009038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</w:pPr>
      <w:r>
        <w:t>Sádrokartonový podhled ve spíži provedený ze sádrovláknitých desek (</w:t>
      </w:r>
      <w:proofErr w:type="spellStart"/>
      <w:r>
        <w:t>ref</w:t>
      </w:r>
      <w:proofErr w:type="spellEnd"/>
      <w:r>
        <w:t>.</w:t>
      </w:r>
      <w:r w:rsidR="008D050E">
        <w:t xml:space="preserve"> </w:t>
      </w:r>
      <w:proofErr w:type="spellStart"/>
      <w:r w:rsidR="008D050E" w:rsidRPr="008D050E">
        <w:t>Knauf</w:t>
      </w:r>
      <w:proofErr w:type="spellEnd"/>
      <w:r w:rsidR="00841011">
        <w:t xml:space="preserve"> </w:t>
      </w:r>
      <w:proofErr w:type="spellStart"/>
      <w:r w:rsidR="00841011">
        <w:t>White</w:t>
      </w:r>
      <w:proofErr w:type="spellEnd"/>
      <w:r>
        <w:t>).</w:t>
      </w:r>
    </w:p>
    <w:p w14:paraId="39BED573" w14:textId="77777777" w:rsidR="0090389A" w:rsidRPr="0090389A" w:rsidRDefault="0090389A" w:rsidP="0090389A"/>
    <w:sectPr w:rsidR="0090389A" w:rsidRPr="0090389A" w:rsidSect="0098345D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79CF7" w14:textId="77777777" w:rsidR="00055254" w:rsidRDefault="00055254" w:rsidP="00055254">
      <w:r>
        <w:separator/>
      </w:r>
    </w:p>
  </w:endnote>
  <w:endnote w:type="continuationSeparator" w:id="0">
    <w:p w14:paraId="2291F9B8" w14:textId="77777777" w:rsidR="00055254" w:rsidRDefault="00055254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660AA" w14:textId="77777777" w:rsidR="00055254" w:rsidRDefault="00055254" w:rsidP="00055254">
      <w:r>
        <w:separator/>
      </w:r>
    </w:p>
  </w:footnote>
  <w:footnote w:type="continuationSeparator" w:id="0">
    <w:p w14:paraId="447B126B" w14:textId="77777777" w:rsidR="00055254" w:rsidRDefault="00055254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22498"/>
    <w:rsid w:val="00026B99"/>
    <w:rsid w:val="0003233B"/>
    <w:rsid w:val="000503A9"/>
    <w:rsid w:val="00055254"/>
    <w:rsid w:val="000920B1"/>
    <w:rsid w:val="000A2B1E"/>
    <w:rsid w:val="000A7842"/>
    <w:rsid w:val="00101EE6"/>
    <w:rsid w:val="0010386B"/>
    <w:rsid w:val="00120226"/>
    <w:rsid w:val="00136B8F"/>
    <w:rsid w:val="0014378B"/>
    <w:rsid w:val="001472AF"/>
    <w:rsid w:val="00193204"/>
    <w:rsid w:val="00193303"/>
    <w:rsid w:val="00196A06"/>
    <w:rsid w:val="001C4D45"/>
    <w:rsid w:val="001D39A8"/>
    <w:rsid w:val="001E2937"/>
    <w:rsid w:val="001E6916"/>
    <w:rsid w:val="001F4279"/>
    <w:rsid w:val="00203495"/>
    <w:rsid w:val="00246B30"/>
    <w:rsid w:val="0026097C"/>
    <w:rsid w:val="00286F30"/>
    <w:rsid w:val="00287FA2"/>
    <w:rsid w:val="002A16BF"/>
    <w:rsid w:val="002B6DE6"/>
    <w:rsid w:val="002C4C23"/>
    <w:rsid w:val="002C7F20"/>
    <w:rsid w:val="002D64A7"/>
    <w:rsid w:val="00340234"/>
    <w:rsid w:val="003436AA"/>
    <w:rsid w:val="003613A0"/>
    <w:rsid w:val="003802CE"/>
    <w:rsid w:val="003A0CE8"/>
    <w:rsid w:val="003F194F"/>
    <w:rsid w:val="00401227"/>
    <w:rsid w:val="004028D6"/>
    <w:rsid w:val="00413BD8"/>
    <w:rsid w:val="00422029"/>
    <w:rsid w:val="00425E90"/>
    <w:rsid w:val="00442F22"/>
    <w:rsid w:val="00476587"/>
    <w:rsid w:val="00481432"/>
    <w:rsid w:val="004B13FA"/>
    <w:rsid w:val="004B2876"/>
    <w:rsid w:val="004B4829"/>
    <w:rsid w:val="004C3AAA"/>
    <w:rsid w:val="004D6EBD"/>
    <w:rsid w:val="004F2004"/>
    <w:rsid w:val="00506FCD"/>
    <w:rsid w:val="00517905"/>
    <w:rsid w:val="005244F3"/>
    <w:rsid w:val="005A149C"/>
    <w:rsid w:val="005A70AE"/>
    <w:rsid w:val="005E29B4"/>
    <w:rsid w:val="005F5FC5"/>
    <w:rsid w:val="006025FA"/>
    <w:rsid w:val="00615B58"/>
    <w:rsid w:val="0061608C"/>
    <w:rsid w:val="00616C80"/>
    <w:rsid w:val="00640350"/>
    <w:rsid w:val="006644D3"/>
    <w:rsid w:val="006763F7"/>
    <w:rsid w:val="00694A3E"/>
    <w:rsid w:val="006B12F8"/>
    <w:rsid w:val="006D3D23"/>
    <w:rsid w:val="006D627F"/>
    <w:rsid w:val="006E4635"/>
    <w:rsid w:val="006E7FCA"/>
    <w:rsid w:val="006F5CED"/>
    <w:rsid w:val="007143CD"/>
    <w:rsid w:val="007619BE"/>
    <w:rsid w:val="007628F3"/>
    <w:rsid w:val="007A6063"/>
    <w:rsid w:val="007D627F"/>
    <w:rsid w:val="007E070E"/>
    <w:rsid w:val="007E537A"/>
    <w:rsid w:val="007F027E"/>
    <w:rsid w:val="007F1692"/>
    <w:rsid w:val="00804982"/>
    <w:rsid w:val="00805C50"/>
    <w:rsid w:val="00825647"/>
    <w:rsid w:val="00836DBD"/>
    <w:rsid w:val="00841011"/>
    <w:rsid w:val="00890E7A"/>
    <w:rsid w:val="008956A4"/>
    <w:rsid w:val="008A5E96"/>
    <w:rsid w:val="008B013A"/>
    <w:rsid w:val="008D050E"/>
    <w:rsid w:val="008F036D"/>
    <w:rsid w:val="008F164C"/>
    <w:rsid w:val="008F4198"/>
    <w:rsid w:val="0090389A"/>
    <w:rsid w:val="009071F7"/>
    <w:rsid w:val="009214DC"/>
    <w:rsid w:val="00931945"/>
    <w:rsid w:val="00950DCC"/>
    <w:rsid w:val="00956E1D"/>
    <w:rsid w:val="00957B23"/>
    <w:rsid w:val="0097770F"/>
    <w:rsid w:val="0098345D"/>
    <w:rsid w:val="00983E09"/>
    <w:rsid w:val="009B3A9C"/>
    <w:rsid w:val="009C2E5F"/>
    <w:rsid w:val="00A00595"/>
    <w:rsid w:val="00A20429"/>
    <w:rsid w:val="00A21DEC"/>
    <w:rsid w:val="00A26A59"/>
    <w:rsid w:val="00A4325D"/>
    <w:rsid w:val="00A54CA4"/>
    <w:rsid w:val="00A57EF7"/>
    <w:rsid w:val="00A74157"/>
    <w:rsid w:val="00A753EC"/>
    <w:rsid w:val="00A81FD9"/>
    <w:rsid w:val="00A8755C"/>
    <w:rsid w:val="00A94E7B"/>
    <w:rsid w:val="00AA2ECC"/>
    <w:rsid w:val="00B02227"/>
    <w:rsid w:val="00B11CBD"/>
    <w:rsid w:val="00B14864"/>
    <w:rsid w:val="00B154D2"/>
    <w:rsid w:val="00B50C42"/>
    <w:rsid w:val="00B656E7"/>
    <w:rsid w:val="00B84753"/>
    <w:rsid w:val="00B87BBF"/>
    <w:rsid w:val="00B9405E"/>
    <w:rsid w:val="00B9666D"/>
    <w:rsid w:val="00BC0A7E"/>
    <w:rsid w:val="00BD2645"/>
    <w:rsid w:val="00BD5BEB"/>
    <w:rsid w:val="00C01383"/>
    <w:rsid w:val="00C01E9D"/>
    <w:rsid w:val="00C15AEC"/>
    <w:rsid w:val="00C25056"/>
    <w:rsid w:val="00C472E8"/>
    <w:rsid w:val="00C50AB4"/>
    <w:rsid w:val="00C61838"/>
    <w:rsid w:val="00C67BAC"/>
    <w:rsid w:val="00C72624"/>
    <w:rsid w:val="00C87E91"/>
    <w:rsid w:val="00CA2A05"/>
    <w:rsid w:val="00CA7C66"/>
    <w:rsid w:val="00CA7FE3"/>
    <w:rsid w:val="00CB7A26"/>
    <w:rsid w:val="00CC071B"/>
    <w:rsid w:val="00CC19A6"/>
    <w:rsid w:val="00CC6987"/>
    <w:rsid w:val="00CE383D"/>
    <w:rsid w:val="00CE6162"/>
    <w:rsid w:val="00D02238"/>
    <w:rsid w:val="00D03526"/>
    <w:rsid w:val="00D3487B"/>
    <w:rsid w:val="00D40851"/>
    <w:rsid w:val="00D57AB9"/>
    <w:rsid w:val="00D82C61"/>
    <w:rsid w:val="00DA62AA"/>
    <w:rsid w:val="00DA7E83"/>
    <w:rsid w:val="00DE757B"/>
    <w:rsid w:val="00DF0FE6"/>
    <w:rsid w:val="00E525B4"/>
    <w:rsid w:val="00E559D0"/>
    <w:rsid w:val="00E65936"/>
    <w:rsid w:val="00E66EEB"/>
    <w:rsid w:val="00E751BE"/>
    <w:rsid w:val="00EA3318"/>
    <w:rsid w:val="00ED0803"/>
    <w:rsid w:val="00ED2626"/>
    <w:rsid w:val="00EF1B94"/>
    <w:rsid w:val="00F7223B"/>
    <w:rsid w:val="00F74C1B"/>
    <w:rsid w:val="00F8168F"/>
    <w:rsid w:val="00F91CF2"/>
    <w:rsid w:val="00FA0B1F"/>
    <w:rsid w:val="00FA1239"/>
    <w:rsid w:val="00FB3E9A"/>
    <w:rsid w:val="00FC21B0"/>
    <w:rsid w:val="00FD7955"/>
    <w:rsid w:val="00FE2633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1119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8</cp:revision>
  <cp:lastPrinted>2024-02-01T12:23:00Z</cp:lastPrinted>
  <dcterms:created xsi:type="dcterms:W3CDTF">2024-01-22T09:39:00Z</dcterms:created>
  <dcterms:modified xsi:type="dcterms:W3CDTF">2024-02-01T12:23:00Z</dcterms:modified>
</cp:coreProperties>
</file>