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6D64" w:rsidRDefault="00F66D64" w:rsidP="006425F8">
      <w:pPr>
        <w:keepNext/>
        <w:keepLines/>
        <w:rPr>
          <w:rFonts w:ascii="Arial" w:hAnsi="Arial" w:cs="Arial"/>
          <w:b/>
          <w:bCs/>
          <w:iCs/>
          <w:sz w:val="32"/>
          <w:szCs w:val="32"/>
        </w:rPr>
      </w:pPr>
    </w:p>
    <w:p w:rsidR="001A3BCB" w:rsidRPr="001A3BCB" w:rsidRDefault="006B2286" w:rsidP="00C12CD6">
      <w:pPr>
        <w:keepNext/>
        <w:keepLines/>
        <w:rPr>
          <w:rFonts w:ascii="Arial" w:hAnsi="Arial" w:cs="Arial"/>
          <w:b/>
          <w:bCs/>
          <w:i/>
          <w:iCs/>
          <w:sz w:val="40"/>
          <w:szCs w:val="40"/>
        </w:rPr>
      </w:pPr>
      <w:r w:rsidRPr="001A3BCB">
        <w:rPr>
          <w:rFonts w:ascii="Arial" w:hAnsi="Arial" w:cs="Arial"/>
          <w:b/>
          <w:bCs/>
          <w:i/>
          <w:iCs/>
          <w:sz w:val="40"/>
          <w:szCs w:val="40"/>
        </w:rPr>
        <w:t>ŠTEFÁNIKOVA 247/17</w:t>
      </w:r>
    </w:p>
    <w:p w:rsidR="00C12CD6" w:rsidRPr="00F66D64" w:rsidRDefault="006B2286" w:rsidP="00C12CD6">
      <w:pPr>
        <w:keepNext/>
        <w:keepLines/>
        <w:rPr>
          <w:rFonts w:ascii="Arial" w:hAnsi="Arial" w:cs="Arial"/>
          <w:b/>
          <w:bCs/>
          <w:i/>
          <w:iCs/>
          <w:sz w:val="32"/>
          <w:szCs w:val="32"/>
        </w:rPr>
      </w:pPr>
      <w:r>
        <w:rPr>
          <w:rFonts w:ascii="Arial" w:hAnsi="Arial" w:cs="Arial"/>
          <w:b/>
          <w:bCs/>
          <w:i/>
          <w:iCs/>
          <w:sz w:val="32"/>
          <w:szCs w:val="32"/>
        </w:rPr>
        <w:t>VÝMĚNA OKEN A OPRAVA DVORNÍ FASÁDY OBJEKTU</w:t>
      </w:r>
    </w:p>
    <w:p w:rsidR="00F66D64" w:rsidRDefault="002933FD" w:rsidP="00C12CD6">
      <w:pPr>
        <w:keepNext/>
        <w:keepLines/>
        <w:rPr>
          <w:rFonts w:ascii="Arial" w:hAnsi="Arial" w:cs="Arial"/>
          <w:b/>
          <w:i/>
          <w:caps/>
          <w:sz w:val="28"/>
          <w:szCs w:val="28"/>
        </w:rPr>
      </w:pPr>
      <w:r>
        <w:rPr>
          <w:rFonts w:ascii="Arial" w:hAnsi="Arial" w:cs="Arial"/>
          <w:b/>
          <w:i/>
          <w:caps/>
          <w:sz w:val="28"/>
          <w:szCs w:val="28"/>
        </w:rPr>
        <w:t xml:space="preserve"> </w:t>
      </w:r>
    </w:p>
    <w:p w:rsidR="007C2A11" w:rsidRPr="007C2A11" w:rsidRDefault="00C12CD6" w:rsidP="006B2286">
      <w:pPr>
        <w:keepNext/>
        <w:keepLines/>
        <w:rPr>
          <w:rFonts w:ascii="Arial" w:hAnsi="Arial" w:cs="Arial"/>
          <w:b/>
          <w:i/>
          <w:caps/>
          <w:sz w:val="20"/>
          <w:szCs w:val="20"/>
        </w:rPr>
      </w:pPr>
      <w:r w:rsidRPr="00F66D64">
        <w:rPr>
          <w:rFonts w:ascii="Arial" w:hAnsi="Arial" w:cs="Arial"/>
          <w:b/>
          <w:i/>
          <w:caps/>
          <w:sz w:val="28"/>
          <w:szCs w:val="28"/>
        </w:rPr>
        <w:t xml:space="preserve">dokumentace </w:t>
      </w:r>
      <w:r w:rsidR="00F66D64" w:rsidRPr="00F66D64">
        <w:rPr>
          <w:rFonts w:ascii="Arial" w:hAnsi="Arial" w:cs="Arial"/>
          <w:b/>
          <w:i/>
          <w:caps/>
          <w:sz w:val="28"/>
          <w:szCs w:val="28"/>
        </w:rPr>
        <w:t xml:space="preserve">Pro </w:t>
      </w:r>
      <w:r w:rsidR="006B2286">
        <w:rPr>
          <w:rFonts w:ascii="Arial" w:hAnsi="Arial" w:cs="Arial"/>
          <w:b/>
          <w:i/>
          <w:caps/>
          <w:sz w:val="28"/>
          <w:szCs w:val="28"/>
        </w:rPr>
        <w:t>OHLÁŠENÍ STAVBY</w:t>
      </w:r>
      <w:r w:rsidR="007C2A11" w:rsidRPr="007C2A11">
        <w:rPr>
          <w:rFonts w:ascii="Arial" w:hAnsi="Arial" w:cs="Arial"/>
          <w:b/>
          <w:i/>
          <w:sz w:val="20"/>
          <w:szCs w:val="20"/>
        </w:rPr>
        <w:t xml:space="preserve"> </w:t>
      </w:r>
    </w:p>
    <w:p w:rsidR="00C12CD6" w:rsidRDefault="00C12CD6" w:rsidP="00C12CD6">
      <w:pPr>
        <w:keepNext/>
        <w:keepLines/>
        <w:rPr>
          <w:rFonts w:ascii="Arial" w:hAnsi="Arial" w:cs="Arial"/>
          <w:b/>
          <w:i/>
          <w:caps/>
          <w:sz w:val="22"/>
          <w:szCs w:val="22"/>
        </w:rPr>
      </w:pPr>
    </w:p>
    <w:p w:rsidR="004F0FDF" w:rsidRDefault="00BC5551" w:rsidP="00AE1866">
      <w:pPr>
        <w:rPr>
          <w:rFonts w:ascii="Arial" w:hAnsi="Arial"/>
          <w:b/>
          <w:bCs/>
        </w:rPr>
      </w:pPr>
      <w:r>
        <w:rPr>
          <w:rFonts w:ascii="Arial" w:hAnsi="Arial"/>
          <w:b/>
          <w:bCs/>
          <w:noProof/>
          <w:lang w:eastAsia="cs-CZ" w:bidi="ar-SA"/>
        </w:rPr>
        <w:drawing>
          <wp:inline distT="0" distB="0" distL="0" distR="0">
            <wp:extent cx="5286375" cy="4448175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wp14="http://schemas.microsoft.com/office/word/2010/wordprocessingDrawing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6375" cy="444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F0FDF" w:rsidRDefault="004F0FDF" w:rsidP="00AE1866">
      <w:pPr>
        <w:rPr>
          <w:rFonts w:ascii="Arial" w:hAnsi="Arial"/>
          <w:b/>
          <w:bCs/>
        </w:rPr>
      </w:pPr>
    </w:p>
    <w:p w:rsidR="004F0FDF" w:rsidRDefault="004F0FDF" w:rsidP="00AE1866">
      <w:pPr>
        <w:rPr>
          <w:rFonts w:ascii="Arial" w:hAnsi="Arial"/>
          <w:b/>
          <w:bCs/>
        </w:rPr>
      </w:pPr>
    </w:p>
    <w:p w:rsidR="001A3BCB" w:rsidRDefault="001A3BCB" w:rsidP="00AE1866">
      <w:pPr>
        <w:rPr>
          <w:rFonts w:ascii="Arial" w:hAnsi="Arial"/>
          <w:b/>
          <w:bCs/>
        </w:rPr>
      </w:pPr>
    </w:p>
    <w:p w:rsidR="00E615A3" w:rsidRDefault="00E615A3" w:rsidP="00AE1866">
      <w:pPr>
        <w:rPr>
          <w:rFonts w:ascii="Arial" w:hAnsi="Arial"/>
          <w:b/>
          <w:bCs/>
        </w:rPr>
      </w:pPr>
    </w:p>
    <w:p w:rsidR="00F85732" w:rsidRDefault="00F85732" w:rsidP="00AE1866">
      <w:pPr>
        <w:rPr>
          <w:rFonts w:ascii="Arial" w:hAnsi="Arial"/>
          <w:b/>
          <w:bCs/>
        </w:rPr>
      </w:pPr>
    </w:p>
    <w:p w:rsidR="007112E3" w:rsidRPr="00F66D64" w:rsidRDefault="007112E3" w:rsidP="007112E3">
      <w:pPr>
        <w:keepNext/>
        <w:keepLines/>
        <w:jc w:val="both"/>
        <w:rPr>
          <w:rFonts w:ascii="Arial" w:hAnsi="Arial" w:cs="Arial"/>
          <w:b/>
          <w:bCs/>
          <w:caps/>
          <w:sz w:val="36"/>
          <w:szCs w:val="36"/>
        </w:rPr>
      </w:pPr>
      <w:r w:rsidRPr="00F66D64">
        <w:rPr>
          <w:rFonts w:ascii="Arial" w:hAnsi="Arial" w:cs="Arial"/>
          <w:b/>
          <w:bCs/>
          <w:caps/>
          <w:sz w:val="36"/>
          <w:szCs w:val="36"/>
        </w:rPr>
        <w:t>A.</w:t>
      </w:r>
      <w:r w:rsidRPr="00F66D64">
        <w:rPr>
          <w:rFonts w:ascii="Arial" w:hAnsi="Arial" w:cs="Arial"/>
          <w:b/>
          <w:bCs/>
          <w:caps/>
          <w:sz w:val="36"/>
          <w:szCs w:val="36"/>
        </w:rPr>
        <w:tab/>
        <w:t>Průvodní zpráva</w:t>
      </w:r>
    </w:p>
    <w:p w:rsidR="008A040A" w:rsidRDefault="008A040A">
      <w:pPr>
        <w:rPr>
          <w:rFonts w:ascii="Arial" w:hAnsi="Arial"/>
          <w:b/>
        </w:rPr>
      </w:pPr>
    </w:p>
    <w:p w:rsidR="008A040A" w:rsidRDefault="008A040A">
      <w:pPr>
        <w:rPr>
          <w:rFonts w:ascii="Arial" w:hAnsi="Arial"/>
          <w:b/>
        </w:rPr>
      </w:pPr>
    </w:p>
    <w:p w:rsidR="00117BB1" w:rsidRPr="00C1772D" w:rsidRDefault="00117BB1" w:rsidP="00117BB1">
      <w:pPr>
        <w:rPr>
          <w:rFonts w:ascii="Arial" w:hAnsi="Arial"/>
          <w:sz w:val="21"/>
          <w:szCs w:val="21"/>
        </w:rPr>
      </w:pPr>
      <w:r w:rsidRPr="00C1772D">
        <w:rPr>
          <w:rFonts w:ascii="Arial" w:hAnsi="Arial"/>
          <w:sz w:val="21"/>
          <w:szCs w:val="21"/>
        </w:rPr>
        <w:t>OBSAH:</w:t>
      </w:r>
    </w:p>
    <w:p w:rsidR="00503F3C" w:rsidRDefault="00503F3C" w:rsidP="00AE1866">
      <w:pPr>
        <w:rPr>
          <w:rFonts w:ascii="Arial" w:hAnsi="Arial"/>
          <w:b/>
          <w:sz w:val="21"/>
          <w:szCs w:val="21"/>
        </w:rPr>
      </w:pPr>
    </w:p>
    <w:p w:rsidR="007112E3" w:rsidRPr="00953B8C" w:rsidRDefault="007112E3" w:rsidP="007112E3">
      <w:pPr>
        <w:rPr>
          <w:rFonts w:ascii="Arial" w:hAnsi="Arial"/>
          <w:bCs/>
          <w:sz w:val="20"/>
          <w:szCs w:val="20"/>
        </w:rPr>
      </w:pPr>
      <w:r w:rsidRPr="00953B8C">
        <w:rPr>
          <w:rFonts w:ascii="Arial" w:hAnsi="Arial"/>
          <w:b/>
          <w:bCs/>
          <w:sz w:val="22"/>
          <w:szCs w:val="22"/>
        </w:rPr>
        <w:t>A</w:t>
      </w:r>
      <w:r w:rsidRPr="00953B8C">
        <w:rPr>
          <w:rFonts w:ascii="Arial" w:hAnsi="Arial"/>
          <w:b/>
          <w:bCs/>
          <w:sz w:val="22"/>
          <w:szCs w:val="22"/>
        </w:rPr>
        <w:tab/>
      </w:r>
      <w:r w:rsidRPr="00953B8C">
        <w:rPr>
          <w:rFonts w:ascii="Arial" w:hAnsi="Arial"/>
          <w:b/>
          <w:bCs/>
          <w:sz w:val="22"/>
          <w:szCs w:val="22"/>
          <w:u w:val="single"/>
        </w:rPr>
        <w:t>Průvodní zpráva</w:t>
      </w:r>
      <w:r w:rsidR="00DA397E" w:rsidRPr="00953B8C">
        <w:rPr>
          <w:rFonts w:ascii="Arial" w:hAnsi="Arial"/>
          <w:bCs/>
          <w:sz w:val="20"/>
          <w:szCs w:val="20"/>
        </w:rPr>
        <w:tab/>
      </w:r>
      <w:r w:rsidR="00DA397E" w:rsidRPr="00953B8C">
        <w:rPr>
          <w:rFonts w:ascii="Arial" w:hAnsi="Arial"/>
          <w:bCs/>
          <w:sz w:val="20"/>
          <w:szCs w:val="20"/>
        </w:rPr>
        <w:tab/>
      </w:r>
      <w:r w:rsidR="00DA397E" w:rsidRPr="00953B8C">
        <w:rPr>
          <w:rFonts w:ascii="Arial" w:hAnsi="Arial"/>
          <w:bCs/>
          <w:sz w:val="20"/>
          <w:szCs w:val="20"/>
        </w:rPr>
        <w:tab/>
      </w:r>
      <w:r w:rsidR="00DA397E" w:rsidRPr="00953B8C">
        <w:rPr>
          <w:rFonts w:ascii="Arial" w:hAnsi="Arial"/>
          <w:bCs/>
          <w:sz w:val="20"/>
          <w:szCs w:val="20"/>
        </w:rPr>
        <w:tab/>
      </w:r>
      <w:r w:rsidR="00DA397E" w:rsidRPr="00953B8C">
        <w:rPr>
          <w:rFonts w:ascii="Arial" w:hAnsi="Arial"/>
          <w:bCs/>
          <w:sz w:val="20"/>
          <w:szCs w:val="20"/>
        </w:rPr>
        <w:tab/>
      </w:r>
      <w:r w:rsidR="00DA397E" w:rsidRPr="00953B8C">
        <w:rPr>
          <w:rFonts w:ascii="Arial" w:hAnsi="Arial"/>
          <w:bCs/>
          <w:sz w:val="20"/>
          <w:szCs w:val="20"/>
        </w:rPr>
        <w:tab/>
      </w:r>
      <w:r w:rsidR="00DA397E" w:rsidRPr="00953B8C">
        <w:rPr>
          <w:rFonts w:ascii="Arial" w:hAnsi="Arial"/>
          <w:bCs/>
          <w:sz w:val="20"/>
          <w:szCs w:val="20"/>
        </w:rPr>
        <w:tab/>
      </w:r>
      <w:r w:rsidR="00DA397E" w:rsidRPr="00953B8C">
        <w:rPr>
          <w:rFonts w:ascii="Arial" w:hAnsi="Arial"/>
          <w:bCs/>
          <w:sz w:val="20"/>
          <w:szCs w:val="20"/>
        </w:rPr>
        <w:tab/>
        <w:t>str.</w:t>
      </w:r>
    </w:p>
    <w:p w:rsidR="007112E3" w:rsidRPr="00953B8C" w:rsidRDefault="007112E3" w:rsidP="007112E3">
      <w:pPr>
        <w:rPr>
          <w:rFonts w:ascii="Arial" w:hAnsi="Arial"/>
          <w:sz w:val="21"/>
          <w:szCs w:val="21"/>
        </w:rPr>
      </w:pPr>
      <w:proofErr w:type="gramStart"/>
      <w:r w:rsidRPr="00953B8C">
        <w:rPr>
          <w:rFonts w:ascii="Arial" w:hAnsi="Arial"/>
          <w:bCs/>
          <w:sz w:val="21"/>
          <w:szCs w:val="21"/>
        </w:rPr>
        <w:t xml:space="preserve">A.1 </w:t>
      </w:r>
      <w:r w:rsidRPr="00953B8C">
        <w:rPr>
          <w:rFonts w:ascii="Arial" w:hAnsi="Arial"/>
          <w:bCs/>
          <w:sz w:val="21"/>
          <w:szCs w:val="21"/>
        </w:rPr>
        <w:tab/>
        <w:t>Identifikační</w:t>
      </w:r>
      <w:proofErr w:type="gramEnd"/>
      <w:r w:rsidRPr="00953B8C">
        <w:rPr>
          <w:rFonts w:ascii="Arial" w:hAnsi="Arial"/>
          <w:bCs/>
          <w:sz w:val="21"/>
          <w:szCs w:val="21"/>
        </w:rPr>
        <w:t xml:space="preserve"> údaje</w:t>
      </w:r>
      <w:r w:rsidR="00DA397E" w:rsidRPr="00953B8C">
        <w:rPr>
          <w:rFonts w:ascii="Arial" w:hAnsi="Arial"/>
          <w:bCs/>
          <w:sz w:val="21"/>
          <w:szCs w:val="21"/>
        </w:rPr>
        <w:tab/>
      </w:r>
      <w:r w:rsidR="00DA397E" w:rsidRPr="00953B8C">
        <w:rPr>
          <w:rFonts w:ascii="Arial" w:hAnsi="Arial"/>
          <w:bCs/>
          <w:sz w:val="21"/>
          <w:szCs w:val="21"/>
        </w:rPr>
        <w:tab/>
      </w:r>
      <w:r w:rsidR="00DA397E" w:rsidRPr="00953B8C">
        <w:rPr>
          <w:rFonts w:ascii="Arial" w:hAnsi="Arial"/>
          <w:bCs/>
          <w:sz w:val="21"/>
          <w:szCs w:val="21"/>
        </w:rPr>
        <w:tab/>
      </w:r>
      <w:r w:rsidR="00DA397E" w:rsidRPr="00953B8C">
        <w:rPr>
          <w:rFonts w:ascii="Arial" w:hAnsi="Arial"/>
          <w:bCs/>
          <w:sz w:val="21"/>
          <w:szCs w:val="21"/>
        </w:rPr>
        <w:tab/>
      </w:r>
      <w:r w:rsidR="00DA397E" w:rsidRPr="00953B8C">
        <w:rPr>
          <w:rFonts w:ascii="Arial" w:hAnsi="Arial"/>
          <w:bCs/>
          <w:sz w:val="21"/>
          <w:szCs w:val="21"/>
        </w:rPr>
        <w:tab/>
      </w:r>
      <w:r w:rsidR="00DA397E" w:rsidRPr="00953B8C">
        <w:rPr>
          <w:rFonts w:ascii="Arial" w:hAnsi="Arial"/>
          <w:bCs/>
          <w:sz w:val="21"/>
          <w:szCs w:val="21"/>
        </w:rPr>
        <w:tab/>
      </w:r>
      <w:r w:rsidR="00DA397E" w:rsidRPr="00953B8C">
        <w:rPr>
          <w:rFonts w:ascii="Arial" w:hAnsi="Arial"/>
          <w:bCs/>
          <w:sz w:val="21"/>
          <w:szCs w:val="21"/>
        </w:rPr>
        <w:tab/>
      </w:r>
      <w:r w:rsidR="00DA397E" w:rsidRPr="00953B8C">
        <w:rPr>
          <w:rFonts w:ascii="Arial" w:hAnsi="Arial"/>
          <w:bCs/>
          <w:sz w:val="21"/>
          <w:szCs w:val="21"/>
        </w:rPr>
        <w:tab/>
        <w:t xml:space="preserve"> </w:t>
      </w:r>
      <w:r w:rsidR="006B2286" w:rsidRPr="00953B8C">
        <w:rPr>
          <w:rFonts w:ascii="Arial" w:hAnsi="Arial"/>
          <w:bCs/>
          <w:sz w:val="21"/>
          <w:szCs w:val="21"/>
        </w:rPr>
        <w:t>2</w:t>
      </w:r>
    </w:p>
    <w:p w:rsidR="007112E3" w:rsidRPr="00953B8C" w:rsidRDefault="007112E3" w:rsidP="007112E3">
      <w:pPr>
        <w:rPr>
          <w:rFonts w:ascii="Arial" w:hAnsi="Arial"/>
          <w:sz w:val="21"/>
          <w:szCs w:val="21"/>
        </w:rPr>
      </w:pPr>
      <w:proofErr w:type="gramStart"/>
      <w:r w:rsidRPr="00953B8C">
        <w:rPr>
          <w:rFonts w:ascii="Arial" w:hAnsi="Arial"/>
          <w:sz w:val="21"/>
          <w:szCs w:val="21"/>
        </w:rPr>
        <w:t>A.1.1</w:t>
      </w:r>
      <w:proofErr w:type="gramEnd"/>
      <w:r w:rsidRPr="00953B8C">
        <w:rPr>
          <w:rFonts w:ascii="Arial" w:hAnsi="Arial"/>
          <w:sz w:val="21"/>
          <w:szCs w:val="21"/>
        </w:rPr>
        <w:tab/>
        <w:t>Údaje o stavbě</w:t>
      </w:r>
      <w:r w:rsidR="00DA397E" w:rsidRPr="00953B8C">
        <w:rPr>
          <w:rFonts w:ascii="Arial" w:hAnsi="Arial"/>
          <w:sz w:val="21"/>
          <w:szCs w:val="21"/>
        </w:rPr>
        <w:tab/>
      </w:r>
      <w:r w:rsidR="00DA397E" w:rsidRPr="00953B8C">
        <w:rPr>
          <w:rFonts w:ascii="Arial" w:hAnsi="Arial"/>
          <w:sz w:val="21"/>
          <w:szCs w:val="21"/>
        </w:rPr>
        <w:tab/>
      </w:r>
      <w:r w:rsidR="00DA397E" w:rsidRPr="00953B8C">
        <w:rPr>
          <w:rFonts w:ascii="Arial" w:hAnsi="Arial"/>
          <w:sz w:val="21"/>
          <w:szCs w:val="21"/>
        </w:rPr>
        <w:tab/>
      </w:r>
      <w:r w:rsidR="00DA397E" w:rsidRPr="00953B8C">
        <w:rPr>
          <w:rFonts w:ascii="Arial" w:hAnsi="Arial"/>
          <w:sz w:val="21"/>
          <w:szCs w:val="21"/>
        </w:rPr>
        <w:tab/>
      </w:r>
      <w:r w:rsidR="00DA397E" w:rsidRPr="00953B8C">
        <w:rPr>
          <w:rFonts w:ascii="Arial" w:hAnsi="Arial"/>
          <w:sz w:val="21"/>
          <w:szCs w:val="21"/>
        </w:rPr>
        <w:tab/>
      </w:r>
      <w:r w:rsidR="00DA397E" w:rsidRPr="00953B8C">
        <w:rPr>
          <w:rFonts w:ascii="Arial" w:hAnsi="Arial"/>
          <w:sz w:val="21"/>
          <w:szCs w:val="21"/>
        </w:rPr>
        <w:tab/>
      </w:r>
      <w:r w:rsidR="00DA397E" w:rsidRPr="00953B8C">
        <w:rPr>
          <w:rFonts w:ascii="Arial" w:hAnsi="Arial"/>
          <w:sz w:val="21"/>
          <w:szCs w:val="21"/>
        </w:rPr>
        <w:tab/>
      </w:r>
      <w:r w:rsidR="00DA397E" w:rsidRPr="00953B8C">
        <w:rPr>
          <w:rFonts w:ascii="Arial" w:hAnsi="Arial"/>
          <w:sz w:val="21"/>
          <w:szCs w:val="21"/>
        </w:rPr>
        <w:tab/>
      </w:r>
      <w:r w:rsidR="00DA397E" w:rsidRPr="00953B8C">
        <w:rPr>
          <w:rFonts w:ascii="Arial" w:hAnsi="Arial"/>
          <w:sz w:val="21"/>
          <w:szCs w:val="21"/>
        </w:rPr>
        <w:tab/>
        <w:t xml:space="preserve"> 2</w:t>
      </w:r>
    </w:p>
    <w:p w:rsidR="007112E3" w:rsidRPr="00953B8C" w:rsidRDefault="007112E3" w:rsidP="007112E3">
      <w:pPr>
        <w:rPr>
          <w:rFonts w:ascii="Arial" w:hAnsi="Arial"/>
          <w:sz w:val="21"/>
          <w:szCs w:val="21"/>
        </w:rPr>
      </w:pPr>
      <w:proofErr w:type="gramStart"/>
      <w:r w:rsidRPr="00953B8C">
        <w:rPr>
          <w:rFonts w:ascii="Arial" w:hAnsi="Arial"/>
          <w:sz w:val="21"/>
          <w:szCs w:val="21"/>
        </w:rPr>
        <w:t>A.1.2</w:t>
      </w:r>
      <w:proofErr w:type="gramEnd"/>
      <w:r w:rsidRPr="00953B8C">
        <w:rPr>
          <w:rFonts w:ascii="Arial" w:hAnsi="Arial"/>
          <w:sz w:val="21"/>
          <w:szCs w:val="21"/>
        </w:rPr>
        <w:tab/>
        <w:t>Údaje o žadateli/ stavebníkovi</w:t>
      </w:r>
      <w:r w:rsidR="00DA397E" w:rsidRPr="00953B8C">
        <w:rPr>
          <w:rFonts w:ascii="Arial" w:hAnsi="Arial"/>
          <w:sz w:val="21"/>
          <w:szCs w:val="21"/>
        </w:rPr>
        <w:tab/>
      </w:r>
      <w:r w:rsidR="00DA397E" w:rsidRPr="00953B8C">
        <w:rPr>
          <w:rFonts w:ascii="Arial" w:hAnsi="Arial"/>
          <w:sz w:val="21"/>
          <w:szCs w:val="21"/>
        </w:rPr>
        <w:tab/>
      </w:r>
      <w:r w:rsidR="00DA397E" w:rsidRPr="00953B8C">
        <w:rPr>
          <w:rFonts w:ascii="Arial" w:hAnsi="Arial"/>
          <w:sz w:val="21"/>
          <w:szCs w:val="21"/>
        </w:rPr>
        <w:tab/>
      </w:r>
      <w:r w:rsidR="00DA397E" w:rsidRPr="00953B8C">
        <w:rPr>
          <w:rFonts w:ascii="Arial" w:hAnsi="Arial"/>
          <w:sz w:val="21"/>
          <w:szCs w:val="21"/>
        </w:rPr>
        <w:tab/>
      </w:r>
      <w:r w:rsidR="00DA397E" w:rsidRPr="00953B8C">
        <w:rPr>
          <w:rFonts w:ascii="Arial" w:hAnsi="Arial"/>
          <w:sz w:val="21"/>
          <w:szCs w:val="21"/>
        </w:rPr>
        <w:tab/>
      </w:r>
      <w:r w:rsidR="00DA397E" w:rsidRPr="00953B8C">
        <w:rPr>
          <w:rFonts w:ascii="Arial" w:hAnsi="Arial"/>
          <w:sz w:val="21"/>
          <w:szCs w:val="21"/>
        </w:rPr>
        <w:tab/>
      </w:r>
      <w:r w:rsidR="00DA397E" w:rsidRPr="00953B8C">
        <w:rPr>
          <w:rFonts w:ascii="Arial" w:hAnsi="Arial"/>
          <w:sz w:val="21"/>
          <w:szCs w:val="21"/>
        </w:rPr>
        <w:tab/>
      </w:r>
      <w:r w:rsidR="00953B8C" w:rsidRPr="00953B8C">
        <w:rPr>
          <w:rFonts w:ascii="Arial" w:hAnsi="Arial"/>
          <w:sz w:val="21"/>
          <w:szCs w:val="21"/>
        </w:rPr>
        <w:t xml:space="preserve"> 2</w:t>
      </w:r>
    </w:p>
    <w:p w:rsidR="007112E3" w:rsidRPr="00953B8C" w:rsidRDefault="007112E3" w:rsidP="007112E3">
      <w:pPr>
        <w:rPr>
          <w:rFonts w:ascii="Arial" w:hAnsi="Arial"/>
          <w:sz w:val="21"/>
          <w:szCs w:val="21"/>
        </w:rPr>
      </w:pPr>
      <w:proofErr w:type="gramStart"/>
      <w:r w:rsidRPr="00953B8C">
        <w:rPr>
          <w:rFonts w:ascii="Arial" w:hAnsi="Arial"/>
          <w:sz w:val="21"/>
          <w:szCs w:val="21"/>
        </w:rPr>
        <w:t>A.1.3</w:t>
      </w:r>
      <w:proofErr w:type="gramEnd"/>
      <w:r w:rsidRPr="00953B8C">
        <w:rPr>
          <w:rFonts w:ascii="Arial" w:hAnsi="Arial"/>
          <w:sz w:val="21"/>
          <w:szCs w:val="21"/>
        </w:rPr>
        <w:tab/>
        <w:t>Údaje o zpracovateli společné dokumentace</w:t>
      </w:r>
      <w:r w:rsidR="00DA397E" w:rsidRPr="00953B8C">
        <w:rPr>
          <w:rFonts w:ascii="Arial" w:hAnsi="Arial"/>
          <w:sz w:val="21"/>
          <w:szCs w:val="21"/>
        </w:rPr>
        <w:tab/>
      </w:r>
      <w:r w:rsidR="00DA397E" w:rsidRPr="00953B8C">
        <w:rPr>
          <w:rFonts w:ascii="Arial" w:hAnsi="Arial"/>
          <w:sz w:val="21"/>
          <w:szCs w:val="21"/>
        </w:rPr>
        <w:tab/>
      </w:r>
      <w:r w:rsidR="00DA397E" w:rsidRPr="00953B8C">
        <w:rPr>
          <w:rFonts w:ascii="Arial" w:hAnsi="Arial"/>
          <w:sz w:val="21"/>
          <w:szCs w:val="21"/>
        </w:rPr>
        <w:tab/>
      </w:r>
      <w:r w:rsidR="00DA397E" w:rsidRPr="00953B8C">
        <w:rPr>
          <w:rFonts w:ascii="Arial" w:hAnsi="Arial"/>
          <w:sz w:val="21"/>
          <w:szCs w:val="21"/>
        </w:rPr>
        <w:tab/>
      </w:r>
      <w:r w:rsidR="00DA397E" w:rsidRPr="00953B8C">
        <w:rPr>
          <w:rFonts w:ascii="Arial" w:hAnsi="Arial"/>
          <w:sz w:val="21"/>
          <w:szCs w:val="21"/>
        </w:rPr>
        <w:tab/>
        <w:t xml:space="preserve"> </w:t>
      </w:r>
      <w:r w:rsidR="00953B8C" w:rsidRPr="00953B8C">
        <w:rPr>
          <w:rFonts w:ascii="Arial" w:hAnsi="Arial"/>
          <w:sz w:val="21"/>
          <w:szCs w:val="21"/>
        </w:rPr>
        <w:t>2</w:t>
      </w:r>
    </w:p>
    <w:p w:rsidR="007112E3" w:rsidRPr="00953B8C" w:rsidRDefault="007112E3" w:rsidP="007112E3">
      <w:pPr>
        <w:ind w:left="705" w:hanging="705"/>
        <w:rPr>
          <w:rFonts w:ascii="Arial" w:hAnsi="Arial"/>
          <w:bCs/>
          <w:sz w:val="21"/>
          <w:szCs w:val="21"/>
        </w:rPr>
      </w:pPr>
      <w:proofErr w:type="gramStart"/>
      <w:r w:rsidRPr="00953B8C">
        <w:rPr>
          <w:rFonts w:ascii="Arial" w:hAnsi="Arial"/>
          <w:bCs/>
          <w:sz w:val="21"/>
          <w:szCs w:val="21"/>
        </w:rPr>
        <w:t>A.2</w:t>
      </w:r>
      <w:r w:rsidRPr="00953B8C">
        <w:rPr>
          <w:rFonts w:ascii="Arial" w:hAnsi="Arial"/>
          <w:bCs/>
          <w:sz w:val="21"/>
          <w:szCs w:val="21"/>
        </w:rPr>
        <w:tab/>
        <w:t>Seznam</w:t>
      </w:r>
      <w:proofErr w:type="gramEnd"/>
      <w:r w:rsidRPr="00953B8C">
        <w:rPr>
          <w:rFonts w:ascii="Arial" w:hAnsi="Arial"/>
          <w:bCs/>
          <w:sz w:val="21"/>
          <w:szCs w:val="21"/>
        </w:rPr>
        <w:t xml:space="preserve"> vstupních podkladů</w:t>
      </w:r>
      <w:r w:rsidR="00DA397E" w:rsidRPr="00953B8C">
        <w:rPr>
          <w:rFonts w:ascii="Arial" w:hAnsi="Arial"/>
          <w:bCs/>
          <w:sz w:val="21"/>
          <w:szCs w:val="21"/>
        </w:rPr>
        <w:tab/>
      </w:r>
      <w:r w:rsidR="00DA397E" w:rsidRPr="00953B8C">
        <w:rPr>
          <w:rFonts w:ascii="Arial" w:hAnsi="Arial"/>
          <w:bCs/>
          <w:sz w:val="21"/>
          <w:szCs w:val="21"/>
        </w:rPr>
        <w:tab/>
      </w:r>
      <w:r w:rsidR="00DA397E" w:rsidRPr="00953B8C">
        <w:rPr>
          <w:rFonts w:ascii="Arial" w:hAnsi="Arial"/>
          <w:bCs/>
          <w:sz w:val="21"/>
          <w:szCs w:val="21"/>
        </w:rPr>
        <w:tab/>
      </w:r>
      <w:r w:rsidR="00DA397E" w:rsidRPr="00953B8C">
        <w:rPr>
          <w:rFonts w:ascii="Arial" w:hAnsi="Arial"/>
          <w:bCs/>
          <w:sz w:val="21"/>
          <w:szCs w:val="21"/>
        </w:rPr>
        <w:tab/>
      </w:r>
      <w:r w:rsidR="00DA397E" w:rsidRPr="00953B8C">
        <w:rPr>
          <w:rFonts w:ascii="Arial" w:hAnsi="Arial"/>
          <w:bCs/>
          <w:sz w:val="21"/>
          <w:szCs w:val="21"/>
        </w:rPr>
        <w:tab/>
      </w:r>
      <w:r w:rsidR="00DA397E" w:rsidRPr="00953B8C">
        <w:rPr>
          <w:rFonts w:ascii="Arial" w:hAnsi="Arial"/>
          <w:bCs/>
          <w:sz w:val="21"/>
          <w:szCs w:val="21"/>
        </w:rPr>
        <w:tab/>
      </w:r>
      <w:r w:rsidR="00DA397E" w:rsidRPr="00953B8C">
        <w:rPr>
          <w:rFonts w:ascii="Arial" w:hAnsi="Arial"/>
          <w:bCs/>
          <w:sz w:val="21"/>
          <w:szCs w:val="21"/>
        </w:rPr>
        <w:tab/>
        <w:t xml:space="preserve"> </w:t>
      </w:r>
      <w:r w:rsidR="00953B8C" w:rsidRPr="00953B8C">
        <w:rPr>
          <w:rFonts w:ascii="Arial" w:hAnsi="Arial"/>
          <w:bCs/>
          <w:sz w:val="21"/>
          <w:szCs w:val="21"/>
        </w:rPr>
        <w:t>3</w:t>
      </w:r>
    </w:p>
    <w:p w:rsidR="007112E3" w:rsidRPr="00953B8C" w:rsidRDefault="007112E3" w:rsidP="007112E3">
      <w:pPr>
        <w:ind w:left="705" w:hanging="705"/>
        <w:rPr>
          <w:rFonts w:ascii="Arial" w:hAnsi="Arial"/>
          <w:sz w:val="21"/>
          <w:szCs w:val="21"/>
        </w:rPr>
      </w:pPr>
      <w:proofErr w:type="gramStart"/>
      <w:r w:rsidRPr="00953B8C">
        <w:rPr>
          <w:rFonts w:ascii="Arial" w:hAnsi="Arial"/>
          <w:bCs/>
          <w:sz w:val="21"/>
          <w:szCs w:val="21"/>
        </w:rPr>
        <w:t>A.3</w:t>
      </w:r>
      <w:r w:rsidRPr="00953B8C">
        <w:rPr>
          <w:rFonts w:ascii="Arial" w:hAnsi="Arial"/>
          <w:bCs/>
          <w:sz w:val="21"/>
          <w:szCs w:val="21"/>
        </w:rPr>
        <w:tab/>
        <w:t>Údaje</w:t>
      </w:r>
      <w:proofErr w:type="gramEnd"/>
      <w:r w:rsidRPr="00953B8C">
        <w:rPr>
          <w:rFonts w:ascii="Arial" w:hAnsi="Arial"/>
          <w:bCs/>
          <w:sz w:val="21"/>
          <w:szCs w:val="21"/>
        </w:rPr>
        <w:t xml:space="preserve"> o území</w:t>
      </w:r>
      <w:r w:rsidR="00DA397E" w:rsidRPr="00953B8C">
        <w:rPr>
          <w:rFonts w:ascii="Arial" w:hAnsi="Arial"/>
          <w:bCs/>
          <w:sz w:val="21"/>
          <w:szCs w:val="21"/>
        </w:rPr>
        <w:tab/>
      </w:r>
      <w:r w:rsidR="00DA397E" w:rsidRPr="00953B8C">
        <w:rPr>
          <w:rFonts w:ascii="Arial" w:hAnsi="Arial"/>
          <w:bCs/>
          <w:sz w:val="21"/>
          <w:szCs w:val="21"/>
        </w:rPr>
        <w:tab/>
      </w:r>
      <w:r w:rsidR="00DA397E" w:rsidRPr="00953B8C">
        <w:rPr>
          <w:rFonts w:ascii="Arial" w:hAnsi="Arial"/>
          <w:bCs/>
          <w:sz w:val="21"/>
          <w:szCs w:val="21"/>
        </w:rPr>
        <w:tab/>
      </w:r>
      <w:r w:rsidR="00DA397E" w:rsidRPr="00953B8C">
        <w:rPr>
          <w:rFonts w:ascii="Arial" w:hAnsi="Arial"/>
          <w:bCs/>
          <w:sz w:val="21"/>
          <w:szCs w:val="21"/>
        </w:rPr>
        <w:tab/>
      </w:r>
      <w:r w:rsidR="00DA397E" w:rsidRPr="00953B8C">
        <w:rPr>
          <w:rFonts w:ascii="Arial" w:hAnsi="Arial"/>
          <w:bCs/>
          <w:sz w:val="21"/>
          <w:szCs w:val="21"/>
        </w:rPr>
        <w:tab/>
      </w:r>
      <w:r w:rsidR="00DA397E" w:rsidRPr="00953B8C">
        <w:rPr>
          <w:rFonts w:ascii="Arial" w:hAnsi="Arial"/>
          <w:bCs/>
          <w:sz w:val="21"/>
          <w:szCs w:val="21"/>
        </w:rPr>
        <w:tab/>
      </w:r>
      <w:r w:rsidR="00DA397E" w:rsidRPr="00953B8C">
        <w:rPr>
          <w:rFonts w:ascii="Arial" w:hAnsi="Arial"/>
          <w:bCs/>
          <w:sz w:val="21"/>
          <w:szCs w:val="21"/>
        </w:rPr>
        <w:tab/>
      </w:r>
      <w:r w:rsidR="00DA397E" w:rsidRPr="00953B8C">
        <w:rPr>
          <w:rFonts w:ascii="Arial" w:hAnsi="Arial"/>
          <w:bCs/>
          <w:sz w:val="21"/>
          <w:szCs w:val="21"/>
        </w:rPr>
        <w:tab/>
      </w:r>
      <w:r w:rsidR="00DA397E" w:rsidRPr="00953B8C">
        <w:rPr>
          <w:rFonts w:ascii="Arial" w:hAnsi="Arial"/>
          <w:bCs/>
          <w:sz w:val="21"/>
          <w:szCs w:val="21"/>
        </w:rPr>
        <w:tab/>
        <w:t xml:space="preserve"> </w:t>
      </w:r>
      <w:r w:rsidR="00953B8C" w:rsidRPr="00953B8C">
        <w:rPr>
          <w:rFonts w:ascii="Arial" w:hAnsi="Arial"/>
          <w:bCs/>
          <w:sz w:val="21"/>
          <w:szCs w:val="21"/>
        </w:rPr>
        <w:t>3</w:t>
      </w:r>
    </w:p>
    <w:p w:rsidR="007112E3" w:rsidRPr="00953B8C" w:rsidRDefault="007112E3" w:rsidP="007112E3">
      <w:pPr>
        <w:ind w:left="705" w:hanging="705"/>
        <w:rPr>
          <w:rFonts w:ascii="Arial" w:hAnsi="Arial"/>
          <w:sz w:val="21"/>
          <w:szCs w:val="21"/>
        </w:rPr>
      </w:pPr>
      <w:proofErr w:type="gramStart"/>
      <w:r w:rsidRPr="00953B8C">
        <w:rPr>
          <w:rFonts w:ascii="Arial" w:hAnsi="Arial"/>
          <w:bCs/>
          <w:sz w:val="21"/>
          <w:szCs w:val="21"/>
        </w:rPr>
        <w:t>A.4</w:t>
      </w:r>
      <w:r w:rsidRPr="00953B8C">
        <w:rPr>
          <w:rFonts w:ascii="Arial" w:hAnsi="Arial"/>
          <w:bCs/>
          <w:sz w:val="21"/>
          <w:szCs w:val="21"/>
        </w:rPr>
        <w:tab/>
        <w:t>Údaje</w:t>
      </w:r>
      <w:proofErr w:type="gramEnd"/>
      <w:r w:rsidRPr="00953B8C">
        <w:rPr>
          <w:rFonts w:ascii="Arial" w:hAnsi="Arial"/>
          <w:bCs/>
          <w:sz w:val="21"/>
          <w:szCs w:val="21"/>
        </w:rPr>
        <w:t xml:space="preserve"> o stavbě</w:t>
      </w:r>
      <w:r w:rsidR="00DA397E" w:rsidRPr="00953B8C">
        <w:rPr>
          <w:rFonts w:ascii="Arial" w:hAnsi="Arial"/>
          <w:bCs/>
          <w:sz w:val="21"/>
          <w:szCs w:val="21"/>
        </w:rPr>
        <w:tab/>
      </w:r>
      <w:r w:rsidR="00DA397E" w:rsidRPr="00953B8C">
        <w:rPr>
          <w:rFonts w:ascii="Arial" w:hAnsi="Arial"/>
          <w:bCs/>
          <w:sz w:val="21"/>
          <w:szCs w:val="21"/>
        </w:rPr>
        <w:tab/>
      </w:r>
      <w:r w:rsidR="00DA397E" w:rsidRPr="00953B8C">
        <w:rPr>
          <w:rFonts w:ascii="Arial" w:hAnsi="Arial"/>
          <w:bCs/>
          <w:sz w:val="21"/>
          <w:szCs w:val="21"/>
        </w:rPr>
        <w:tab/>
      </w:r>
      <w:r w:rsidR="00DA397E" w:rsidRPr="00953B8C">
        <w:rPr>
          <w:rFonts w:ascii="Arial" w:hAnsi="Arial"/>
          <w:bCs/>
          <w:sz w:val="21"/>
          <w:szCs w:val="21"/>
        </w:rPr>
        <w:tab/>
      </w:r>
      <w:r w:rsidR="00DA397E" w:rsidRPr="00953B8C">
        <w:rPr>
          <w:rFonts w:ascii="Arial" w:hAnsi="Arial"/>
          <w:bCs/>
          <w:sz w:val="21"/>
          <w:szCs w:val="21"/>
        </w:rPr>
        <w:tab/>
      </w:r>
      <w:r w:rsidR="00DA397E" w:rsidRPr="00953B8C">
        <w:rPr>
          <w:rFonts w:ascii="Arial" w:hAnsi="Arial"/>
          <w:bCs/>
          <w:sz w:val="21"/>
          <w:szCs w:val="21"/>
        </w:rPr>
        <w:tab/>
      </w:r>
      <w:r w:rsidR="00DA397E" w:rsidRPr="00953B8C">
        <w:rPr>
          <w:rFonts w:ascii="Arial" w:hAnsi="Arial"/>
          <w:bCs/>
          <w:sz w:val="21"/>
          <w:szCs w:val="21"/>
        </w:rPr>
        <w:tab/>
      </w:r>
      <w:r w:rsidR="00DA397E" w:rsidRPr="00953B8C">
        <w:rPr>
          <w:rFonts w:ascii="Arial" w:hAnsi="Arial"/>
          <w:bCs/>
          <w:sz w:val="21"/>
          <w:szCs w:val="21"/>
        </w:rPr>
        <w:tab/>
      </w:r>
      <w:r w:rsidR="00DA397E" w:rsidRPr="00953B8C">
        <w:rPr>
          <w:rFonts w:ascii="Arial" w:hAnsi="Arial"/>
          <w:bCs/>
          <w:sz w:val="21"/>
          <w:szCs w:val="21"/>
        </w:rPr>
        <w:tab/>
        <w:t xml:space="preserve"> </w:t>
      </w:r>
      <w:r w:rsidR="00953B8C" w:rsidRPr="00953B8C">
        <w:rPr>
          <w:rFonts w:ascii="Arial" w:hAnsi="Arial"/>
          <w:bCs/>
          <w:sz w:val="21"/>
          <w:szCs w:val="21"/>
        </w:rPr>
        <w:t>5</w:t>
      </w:r>
      <w:r w:rsidR="00DA397E" w:rsidRPr="00953B8C">
        <w:rPr>
          <w:rFonts w:ascii="Arial" w:hAnsi="Arial"/>
          <w:bCs/>
          <w:sz w:val="21"/>
          <w:szCs w:val="21"/>
        </w:rPr>
        <w:tab/>
      </w:r>
      <w:r w:rsidR="00DA397E" w:rsidRPr="00953B8C">
        <w:rPr>
          <w:rFonts w:ascii="Arial" w:hAnsi="Arial"/>
          <w:bCs/>
          <w:sz w:val="21"/>
          <w:szCs w:val="21"/>
        </w:rPr>
        <w:tab/>
      </w:r>
    </w:p>
    <w:p w:rsidR="007112E3" w:rsidRPr="00547085" w:rsidRDefault="007112E3" w:rsidP="007112E3">
      <w:pPr>
        <w:jc w:val="both"/>
        <w:rPr>
          <w:rFonts w:ascii="Arial" w:hAnsi="Arial"/>
          <w:sz w:val="21"/>
          <w:szCs w:val="21"/>
        </w:rPr>
      </w:pPr>
      <w:proofErr w:type="gramStart"/>
      <w:r w:rsidRPr="00953B8C">
        <w:rPr>
          <w:rFonts w:ascii="Arial" w:hAnsi="Arial"/>
          <w:bCs/>
          <w:sz w:val="21"/>
          <w:szCs w:val="21"/>
        </w:rPr>
        <w:t>A.5</w:t>
      </w:r>
      <w:r w:rsidRPr="00953B8C">
        <w:rPr>
          <w:rFonts w:ascii="Arial" w:hAnsi="Arial"/>
          <w:bCs/>
          <w:sz w:val="21"/>
          <w:szCs w:val="21"/>
        </w:rPr>
        <w:tab/>
        <w:t>Členění</w:t>
      </w:r>
      <w:proofErr w:type="gramEnd"/>
      <w:r w:rsidRPr="00953B8C">
        <w:rPr>
          <w:rFonts w:ascii="Arial" w:hAnsi="Arial"/>
          <w:bCs/>
          <w:sz w:val="21"/>
          <w:szCs w:val="21"/>
        </w:rPr>
        <w:t xml:space="preserve"> stavby na objekty a technická a technologická zařízení</w:t>
      </w:r>
      <w:r w:rsidR="00DA397E" w:rsidRPr="00953B8C">
        <w:rPr>
          <w:rFonts w:ascii="Arial" w:hAnsi="Arial"/>
          <w:bCs/>
          <w:sz w:val="21"/>
          <w:szCs w:val="21"/>
        </w:rPr>
        <w:tab/>
      </w:r>
      <w:r w:rsidR="00DA397E" w:rsidRPr="00953B8C">
        <w:rPr>
          <w:rFonts w:ascii="Arial" w:hAnsi="Arial"/>
          <w:bCs/>
          <w:sz w:val="21"/>
          <w:szCs w:val="21"/>
        </w:rPr>
        <w:tab/>
      </w:r>
      <w:r w:rsidR="00953B8C" w:rsidRPr="00953B8C">
        <w:rPr>
          <w:rFonts w:ascii="Arial" w:hAnsi="Arial"/>
          <w:bCs/>
          <w:sz w:val="21"/>
          <w:szCs w:val="21"/>
        </w:rPr>
        <w:t xml:space="preserve"> 6</w:t>
      </w:r>
    </w:p>
    <w:p w:rsidR="00F61FCB" w:rsidRDefault="00F61FCB" w:rsidP="00F61FCB">
      <w:pPr>
        <w:rPr>
          <w:rFonts w:ascii="Arial" w:hAnsi="Arial"/>
        </w:rPr>
      </w:pPr>
    </w:p>
    <w:p w:rsidR="006709A6" w:rsidRPr="006709A6" w:rsidRDefault="004041FB" w:rsidP="006709A6">
      <w:pPr>
        <w:rPr>
          <w:rFonts w:ascii="Arial" w:hAnsi="Arial" w:cs="Arial"/>
          <w:b/>
        </w:rPr>
      </w:pPr>
      <w:r>
        <w:rPr>
          <w:rFonts w:ascii="Arial" w:hAnsi="Arial"/>
          <w:b/>
          <w:bCs/>
        </w:rPr>
        <w:br w:type="page"/>
      </w:r>
      <w:r w:rsidR="007112E3">
        <w:rPr>
          <w:rFonts w:ascii="Arial" w:hAnsi="Arial" w:cs="Arial"/>
          <w:b/>
        </w:rPr>
        <w:lastRenderedPageBreak/>
        <w:t>A</w:t>
      </w:r>
      <w:r w:rsidR="006709A6" w:rsidRPr="006709A6">
        <w:rPr>
          <w:rFonts w:ascii="Arial" w:hAnsi="Arial" w:cs="Arial"/>
          <w:b/>
        </w:rPr>
        <w:tab/>
      </w:r>
      <w:r w:rsidR="007112E3">
        <w:rPr>
          <w:rFonts w:ascii="Arial" w:hAnsi="Arial" w:cs="Arial"/>
          <w:b/>
        </w:rPr>
        <w:t>PRŮVODNÍ</w:t>
      </w:r>
      <w:r w:rsidR="006709A6" w:rsidRPr="006709A6">
        <w:rPr>
          <w:rFonts w:ascii="Arial" w:hAnsi="Arial" w:cs="Arial"/>
          <w:b/>
        </w:rPr>
        <w:t xml:space="preserve"> ZPRÁVA</w:t>
      </w:r>
    </w:p>
    <w:p w:rsidR="006709A6" w:rsidRDefault="006709A6" w:rsidP="00D701AE">
      <w:pPr>
        <w:rPr>
          <w:rFonts w:ascii="Arial" w:hAnsi="Arial"/>
          <w:b/>
          <w:bCs/>
        </w:rPr>
      </w:pPr>
    </w:p>
    <w:p w:rsidR="006709A6" w:rsidRDefault="007112E3" w:rsidP="007112E3">
      <w:pPr>
        <w:rPr>
          <w:rFonts w:ascii="Arial" w:hAnsi="Arial"/>
          <w:b/>
          <w:sz w:val="21"/>
          <w:szCs w:val="21"/>
        </w:rPr>
      </w:pPr>
      <w:proofErr w:type="gramStart"/>
      <w:r w:rsidRPr="007112E3">
        <w:rPr>
          <w:rFonts w:ascii="Arial" w:hAnsi="Arial"/>
          <w:b/>
          <w:bCs/>
          <w:sz w:val="21"/>
          <w:szCs w:val="21"/>
        </w:rPr>
        <w:t>A.</w:t>
      </w:r>
      <w:r>
        <w:rPr>
          <w:rFonts w:ascii="Arial" w:hAnsi="Arial"/>
          <w:b/>
          <w:sz w:val="21"/>
          <w:szCs w:val="21"/>
        </w:rPr>
        <w:t>1</w:t>
      </w:r>
      <w:r>
        <w:rPr>
          <w:rFonts w:ascii="Arial" w:hAnsi="Arial"/>
          <w:b/>
          <w:sz w:val="21"/>
          <w:szCs w:val="21"/>
        </w:rPr>
        <w:tab/>
      </w:r>
      <w:r w:rsidR="006709A6" w:rsidRPr="004041FB">
        <w:rPr>
          <w:rFonts w:ascii="Arial" w:hAnsi="Arial"/>
          <w:b/>
          <w:bCs/>
          <w:sz w:val="22"/>
          <w:szCs w:val="22"/>
        </w:rPr>
        <w:t>Identifikační</w:t>
      </w:r>
      <w:proofErr w:type="gramEnd"/>
      <w:r w:rsidR="006709A6" w:rsidRPr="004041FB">
        <w:rPr>
          <w:rFonts w:ascii="Arial" w:hAnsi="Arial"/>
          <w:b/>
          <w:bCs/>
          <w:sz w:val="22"/>
          <w:szCs w:val="22"/>
        </w:rPr>
        <w:t xml:space="preserve"> údaje</w:t>
      </w:r>
    </w:p>
    <w:p w:rsidR="006709A6" w:rsidRPr="00641FA8" w:rsidRDefault="006709A6" w:rsidP="006709A6">
      <w:p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</w:p>
    <w:p w:rsidR="000A3A54" w:rsidRPr="00E81C95" w:rsidRDefault="00641FA8" w:rsidP="006709A6">
      <w:pPr>
        <w:rPr>
          <w:rFonts w:ascii="Arial" w:hAnsi="Arial" w:cs="Arial"/>
          <w:sz w:val="21"/>
          <w:szCs w:val="21"/>
        </w:rPr>
      </w:pPr>
      <w:r w:rsidRPr="00E81C95">
        <w:rPr>
          <w:rFonts w:ascii="Arial" w:hAnsi="Arial" w:cs="Arial"/>
          <w:sz w:val="21"/>
          <w:szCs w:val="21"/>
        </w:rPr>
        <w:t>s</w:t>
      </w:r>
      <w:r w:rsidR="006709A6" w:rsidRPr="00E81C95">
        <w:rPr>
          <w:rFonts w:ascii="Arial" w:hAnsi="Arial" w:cs="Arial"/>
          <w:sz w:val="21"/>
          <w:szCs w:val="21"/>
        </w:rPr>
        <w:t>tupeň:</w:t>
      </w:r>
      <w:r w:rsidR="006709A6" w:rsidRPr="00E81C95">
        <w:rPr>
          <w:rFonts w:ascii="Arial" w:hAnsi="Arial" w:cs="Arial"/>
          <w:sz w:val="21"/>
          <w:szCs w:val="21"/>
        </w:rPr>
        <w:tab/>
      </w:r>
      <w:r w:rsidR="006709A6" w:rsidRPr="00E81C95">
        <w:rPr>
          <w:rFonts w:ascii="Arial" w:hAnsi="Arial" w:cs="Arial"/>
          <w:sz w:val="21"/>
          <w:szCs w:val="21"/>
        </w:rPr>
        <w:tab/>
      </w:r>
      <w:r w:rsidRPr="00E81C95">
        <w:rPr>
          <w:rFonts w:ascii="Arial" w:hAnsi="Arial" w:cs="Arial"/>
          <w:sz w:val="21"/>
          <w:szCs w:val="21"/>
        </w:rPr>
        <w:tab/>
      </w:r>
      <w:r w:rsidR="006709A6" w:rsidRPr="00E81C95">
        <w:rPr>
          <w:rFonts w:ascii="Arial" w:hAnsi="Arial" w:cs="Arial"/>
          <w:sz w:val="21"/>
          <w:szCs w:val="21"/>
        </w:rPr>
        <w:t>Dokumentace pro</w:t>
      </w:r>
      <w:r w:rsidR="00232401" w:rsidRPr="00E81C95">
        <w:rPr>
          <w:rFonts w:ascii="Arial" w:hAnsi="Arial" w:cs="Arial"/>
          <w:sz w:val="21"/>
          <w:szCs w:val="21"/>
        </w:rPr>
        <w:t xml:space="preserve"> ohlášení stavby </w:t>
      </w:r>
      <w:r w:rsidR="000A3A54" w:rsidRPr="00E81C95">
        <w:rPr>
          <w:rFonts w:ascii="Arial" w:hAnsi="Arial" w:cs="Arial"/>
          <w:sz w:val="21"/>
          <w:szCs w:val="21"/>
        </w:rPr>
        <w:t>D</w:t>
      </w:r>
      <w:r w:rsidR="00232401" w:rsidRPr="00E81C95">
        <w:rPr>
          <w:rFonts w:ascii="Arial" w:hAnsi="Arial" w:cs="Arial"/>
          <w:sz w:val="21"/>
          <w:szCs w:val="21"/>
        </w:rPr>
        <w:t>OS</w:t>
      </w:r>
    </w:p>
    <w:p w:rsidR="00232401" w:rsidRPr="00E81C95" w:rsidRDefault="00232401" w:rsidP="006709A6">
      <w:pPr>
        <w:rPr>
          <w:rFonts w:ascii="Arial" w:hAnsi="Arial" w:cs="Arial"/>
          <w:sz w:val="21"/>
          <w:szCs w:val="21"/>
        </w:rPr>
      </w:pPr>
    </w:p>
    <w:p w:rsidR="006709A6" w:rsidRPr="00E81C95" w:rsidRDefault="006709A6" w:rsidP="4CB8FD69">
      <w:pPr>
        <w:rPr>
          <w:rFonts w:ascii="Arial" w:eastAsia="Arial" w:hAnsi="Arial" w:cs="Arial"/>
          <w:sz w:val="21"/>
          <w:szCs w:val="21"/>
        </w:rPr>
      </w:pPr>
      <w:r w:rsidRPr="4CB8FD69">
        <w:rPr>
          <w:rFonts w:ascii="Arial" w:eastAsia="Arial" w:hAnsi="Arial" w:cs="Arial"/>
          <w:sz w:val="21"/>
          <w:szCs w:val="21"/>
        </w:rPr>
        <w:t>datum:</w:t>
      </w:r>
      <w:r w:rsidRPr="00E81C95">
        <w:rPr>
          <w:rFonts w:ascii="Arial" w:hAnsi="Arial" w:cs="Arial"/>
          <w:sz w:val="21"/>
          <w:szCs w:val="21"/>
        </w:rPr>
        <w:tab/>
      </w:r>
      <w:r w:rsidRPr="00E81C95">
        <w:rPr>
          <w:rFonts w:ascii="Arial" w:hAnsi="Arial" w:cs="Arial"/>
          <w:sz w:val="21"/>
          <w:szCs w:val="21"/>
        </w:rPr>
        <w:tab/>
      </w:r>
      <w:r w:rsidRPr="00E81C95">
        <w:rPr>
          <w:rFonts w:ascii="Arial" w:hAnsi="Arial" w:cs="Arial"/>
          <w:sz w:val="21"/>
          <w:szCs w:val="21"/>
        </w:rPr>
        <w:tab/>
      </w:r>
      <w:r w:rsidR="00E5093C">
        <w:rPr>
          <w:rFonts w:ascii="Arial" w:eastAsia="Arial" w:hAnsi="Arial" w:cs="Arial"/>
          <w:sz w:val="21"/>
          <w:szCs w:val="21"/>
        </w:rPr>
        <w:t>červen 2017</w:t>
      </w:r>
    </w:p>
    <w:p w:rsidR="00232401" w:rsidRPr="00E81C95" w:rsidRDefault="00232401" w:rsidP="00D701AE">
      <w:pPr>
        <w:rPr>
          <w:rFonts w:ascii="Arial" w:hAnsi="Arial"/>
          <w:b/>
          <w:bCs/>
          <w:sz w:val="21"/>
          <w:szCs w:val="21"/>
        </w:rPr>
      </w:pPr>
    </w:p>
    <w:p w:rsidR="00347B53" w:rsidRPr="00A51413" w:rsidRDefault="00347B53" w:rsidP="00D701AE">
      <w:pPr>
        <w:rPr>
          <w:rFonts w:ascii="Arial" w:hAnsi="Arial"/>
          <w:b/>
          <w:bCs/>
          <w:sz w:val="21"/>
          <w:szCs w:val="21"/>
        </w:rPr>
      </w:pPr>
    </w:p>
    <w:p w:rsidR="00D701AE" w:rsidRPr="00A51413" w:rsidRDefault="00DA397E" w:rsidP="00D701AE">
      <w:pPr>
        <w:rPr>
          <w:rFonts w:ascii="Arial" w:hAnsi="Arial"/>
          <w:b/>
          <w:sz w:val="22"/>
          <w:szCs w:val="22"/>
        </w:rPr>
      </w:pPr>
      <w:r>
        <w:rPr>
          <w:rFonts w:ascii="Arial" w:hAnsi="Arial"/>
          <w:b/>
          <w:sz w:val="22"/>
          <w:szCs w:val="22"/>
        </w:rPr>
        <w:t>A</w:t>
      </w:r>
      <w:r w:rsidR="00D701AE" w:rsidRPr="00A51413">
        <w:rPr>
          <w:rFonts w:ascii="Arial" w:hAnsi="Arial"/>
          <w:b/>
          <w:sz w:val="22"/>
          <w:szCs w:val="22"/>
        </w:rPr>
        <w:t>1.</w:t>
      </w:r>
      <w:r>
        <w:rPr>
          <w:rFonts w:ascii="Arial" w:hAnsi="Arial"/>
          <w:b/>
          <w:sz w:val="22"/>
          <w:szCs w:val="22"/>
        </w:rPr>
        <w:t>1</w:t>
      </w:r>
      <w:r w:rsidR="00D701AE" w:rsidRPr="00A51413">
        <w:rPr>
          <w:rFonts w:ascii="Arial" w:hAnsi="Arial"/>
          <w:b/>
          <w:sz w:val="22"/>
          <w:szCs w:val="22"/>
        </w:rPr>
        <w:tab/>
        <w:t>Údaje o stavbě</w:t>
      </w:r>
    </w:p>
    <w:p w:rsidR="00C678D6" w:rsidRPr="00A51413" w:rsidRDefault="00C678D6" w:rsidP="00D701AE">
      <w:pPr>
        <w:rPr>
          <w:rFonts w:ascii="Arial" w:hAnsi="Arial"/>
          <w:sz w:val="21"/>
          <w:szCs w:val="21"/>
        </w:rPr>
      </w:pPr>
    </w:p>
    <w:p w:rsidR="00D701AE" w:rsidRPr="00A51413" w:rsidRDefault="00D701AE" w:rsidP="00D701AE">
      <w:pPr>
        <w:rPr>
          <w:rFonts w:ascii="Arial" w:hAnsi="Arial"/>
          <w:b/>
          <w:sz w:val="21"/>
          <w:szCs w:val="21"/>
        </w:rPr>
      </w:pPr>
      <w:r w:rsidRPr="00A51413">
        <w:rPr>
          <w:rFonts w:ascii="Arial" w:hAnsi="Arial"/>
          <w:sz w:val="21"/>
          <w:szCs w:val="21"/>
        </w:rPr>
        <w:tab/>
      </w:r>
      <w:r w:rsidRPr="00A51413">
        <w:rPr>
          <w:rFonts w:ascii="Arial" w:hAnsi="Arial"/>
          <w:b/>
          <w:sz w:val="21"/>
          <w:szCs w:val="21"/>
        </w:rPr>
        <w:t>a) název stavby,</w:t>
      </w:r>
    </w:p>
    <w:p w:rsidR="003623E9" w:rsidRDefault="003623E9" w:rsidP="00232401">
      <w:pPr>
        <w:keepNext/>
        <w:keepLines/>
        <w:rPr>
          <w:rFonts w:ascii="Arial" w:hAnsi="Arial" w:cs="Arial"/>
          <w:b/>
          <w:bCs/>
          <w:iCs/>
          <w:sz w:val="21"/>
          <w:szCs w:val="21"/>
        </w:rPr>
      </w:pPr>
    </w:p>
    <w:p w:rsidR="007C2A11" w:rsidRPr="004347D5" w:rsidRDefault="00232401" w:rsidP="00232401">
      <w:pPr>
        <w:keepNext/>
        <w:keepLines/>
        <w:rPr>
          <w:rFonts w:ascii="Arial" w:hAnsi="Arial" w:cs="Arial"/>
          <w:b/>
          <w:sz w:val="21"/>
          <w:szCs w:val="21"/>
        </w:rPr>
      </w:pPr>
      <w:r w:rsidRPr="004347D5">
        <w:rPr>
          <w:rFonts w:ascii="Arial" w:hAnsi="Arial" w:cs="Arial"/>
          <w:b/>
          <w:bCs/>
          <w:iCs/>
          <w:sz w:val="21"/>
          <w:szCs w:val="21"/>
        </w:rPr>
        <w:t>ŠTEFÁNIKOVA 247/17 – VÝMĚNA OKEN A OPRAVA DVORNÍ FASÁDY OBJEKTU</w:t>
      </w:r>
    </w:p>
    <w:p w:rsidR="007C2A11" w:rsidRPr="00A51413" w:rsidRDefault="007C2A11" w:rsidP="00D701AE">
      <w:pPr>
        <w:rPr>
          <w:rFonts w:ascii="Arial" w:hAnsi="Arial"/>
          <w:sz w:val="21"/>
          <w:szCs w:val="21"/>
        </w:rPr>
      </w:pPr>
    </w:p>
    <w:p w:rsidR="00D701AE" w:rsidRPr="00A51413" w:rsidRDefault="007C2A11" w:rsidP="00D701AE">
      <w:pPr>
        <w:rPr>
          <w:rFonts w:ascii="Arial" w:hAnsi="Arial"/>
          <w:b/>
          <w:sz w:val="21"/>
          <w:szCs w:val="21"/>
        </w:rPr>
      </w:pPr>
      <w:r w:rsidRPr="00A51413">
        <w:rPr>
          <w:rFonts w:ascii="Arial" w:hAnsi="Arial"/>
          <w:sz w:val="21"/>
          <w:szCs w:val="21"/>
        </w:rPr>
        <w:tab/>
      </w:r>
      <w:r w:rsidRPr="00A51413">
        <w:rPr>
          <w:rFonts w:ascii="Arial" w:hAnsi="Arial"/>
          <w:b/>
          <w:sz w:val="21"/>
          <w:szCs w:val="21"/>
        </w:rPr>
        <w:t xml:space="preserve">b) místo </w:t>
      </w:r>
      <w:proofErr w:type="gramStart"/>
      <w:r w:rsidRPr="00A51413">
        <w:rPr>
          <w:rFonts w:ascii="Arial" w:hAnsi="Arial"/>
          <w:b/>
          <w:sz w:val="21"/>
          <w:szCs w:val="21"/>
        </w:rPr>
        <w:t xml:space="preserve">stavby </w:t>
      </w:r>
      <w:r w:rsidR="00D701AE" w:rsidRPr="00A51413">
        <w:rPr>
          <w:rFonts w:ascii="Arial" w:hAnsi="Arial"/>
          <w:b/>
          <w:sz w:val="21"/>
          <w:szCs w:val="21"/>
        </w:rPr>
        <w:t>,</w:t>
      </w:r>
      <w:proofErr w:type="gramEnd"/>
    </w:p>
    <w:p w:rsidR="003623E9" w:rsidRDefault="003623E9" w:rsidP="00232401">
      <w:pPr>
        <w:rPr>
          <w:rFonts w:ascii="Arial" w:hAnsi="Arial" w:cs="Arial"/>
          <w:sz w:val="20"/>
          <w:szCs w:val="20"/>
        </w:rPr>
      </w:pPr>
    </w:p>
    <w:p w:rsidR="00232401" w:rsidRPr="004041FB" w:rsidRDefault="00232401" w:rsidP="00232401">
      <w:pPr>
        <w:rPr>
          <w:rFonts w:ascii="Arial" w:hAnsi="Arial" w:cs="Arial"/>
          <w:sz w:val="20"/>
          <w:szCs w:val="20"/>
        </w:rPr>
      </w:pPr>
      <w:r w:rsidRPr="004041FB">
        <w:rPr>
          <w:rFonts w:ascii="Arial" w:hAnsi="Arial" w:cs="Arial"/>
          <w:sz w:val="20"/>
          <w:szCs w:val="20"/>
        </w:rPr>
        <w:t>místo stavby</w:t>
      </w:r>
      <w:r w:rsidRPr="004041FB">
        <w:rPr>
          <w:rFonts w:ascii="Arial" w:hAnsi="Arial" w:cs="Arial"/>
          <w:sz w:val="20"/>
          <w:szCs w:val="20"/>
        </w:rPr>
        <w:tab/>
      </w:r>
      <w:r w:rsidRPr="004041FB">
        <w:rPr>
          <w:rFonts w:ascii="Arial" w:hAnsi="Arial" w:cs="Arial"/>
          <w:sz w:val="20"/>
          <w:szCs w:val="20"/>
        </w:rPr>
        <w:tab/>
      </w:r>
      <w:proofErr w:type="spellStart"/>
      <w:r>
        <w:rPr>
          <w:rFonts w:ascii="Arial" w:hAnsi="Arial" w:cs="Arial"/>
          <w:sz w:val="20"/>
          <w:szCs w:val="20"/>
        </w:rPr>
        <w:t>Štefánikova</w:t>
      </w:r>
      <w:proofErr w:type="spellEnd"/>
      <w:r>
        <w:rPr>
          <w:rFonts w:ascii="Arial" w:hAnsi="Arial" w:cs="Arial"/>
          <w:sz w:val="20"/>
          <w:szCs w:val="20"/>
        </w:rPr>
        <w:t xml:space="preserve"> 247/17,</w:t>
      </w:r>
      <w:r w:rsidRPr="004041FB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150 00 </w:t>
      </w:r>
      <w:r w:rsidRPr="004041FB">
        <w:rPr>
          <w:rFonts w:ascii="Arial" w:hAnsi="Arial" w:cs="Arial"/>
          <w:sz w:val="20"/>
          <w:szCs w:val="20"/>
        </w:rPr>
        <w:t xml:space="preserve">Praha </w:t>
      </w:r>
      <w:r>
        <w:rPr>
          <w:rFonts w:ascii="Arial" w:hAnsi="Arial" w:cs="Arial"/>
          <w:sz w:val="20"/>
          <w:szCs w:val="20"/>
        </w:rPr>
        <w:t>5</w:t>
      </w:r>
      <w:r w:rsidRPr="004041FB">
        <w:rPr>
          <w:rFonts w:ascii="Arial" w:hAnsi="Arial" w:cs="Arial"/>
          <w:sz w:val="20"/>
          <w:szCs w:val="20"/>
        </w:rPr>
        <w:t xml:space="preserve"> – </w:t>
      </w:r>
      <w:r>
        <w:rPr>
          <w:rFonts w:ascii="Arial" w:hAnsi="Arial" w:cs="Arial"/>
          <w:sz w:val="20"/>
          <w:szCs w:val="20"/>
        </w:rPr>
        <w:t>Smíchov</w:t>
      </w:r>
    </w:p>
    <w:p w:rsidR="00232401" w:rsidRDefault="00232401" w:rsidP="00232401">
      <w:pPr>
        <w:ind w:left="705" w:hanging="705"/>
        <w:rPr>
          <w:rFonts w:ascii="Arial" w:hAnsi="Arial" w:cs="Arial"/>
          <w:sz w:val="20"/>
          <w:szCs w:val="20"/>
        </w:rPr>
      </w:pPr>
      <w:r w:rsidRPr="004041FB">
        <w:rPr>
          <w:rFonts w:ascii="Arial" w:hAnsi="Arial" w:cs="Arial"/>
          <w:sz w:val="20"/>
          <w:szCs w:val="20"/>
        </w:rPr>
        <w:tab/>
      </w:r>
      <w:r w:rsidRPr="004041FB">
        <w:rPr>
          <w:rFonts w:ascii="Arial" w:hAnsi="Arial" w:cs="Arial"/>
          <w:sz w:val="20"/>
          <w:szCs w:val="20"/>
        </w:rPr>
        <w:tab/>
      </w:r>
      <w:r w:rsidRPr="004041FB">
        <w:rPr>
          <w:rFonts w:ascii="Arial" w:hAnsi="Arial" w:cs="Arial"/>
          <w:sz w:val="20"/>
          <w:szCs w:val="20"/>
        </w:rPr>
        <w:tab/>
      </w:r>
      <w:r w:rsidRPr="004041FB">
        <w:rPr>
          <w:rFonts w:ascii="Arial" w:hAnsi="Arial" w:cs="Arial"/>
          <w:sz w:val="20"/>
          <w:szCs w:val="20"/>
        </w:rPr>
        <w:tab/>
      </w:r>
      <w:proofErr w:type="spellStart"/>
      <w:proofErr w:type="gramStart"/>
      <w:r w:rsidRPr="004041FB">
        <w:rPr>
          <w:rFonts w:ascii="Arial" w:hAnsi="Arial" w:cs="Arial"/>
          <w:sz w:val="20"/>
          <w:szCs w:val="20"/>
        </w:rPr>
        <w:t>parc</w:t>
      </w:r>
      <w:proofErr w:type="gramEnd"/>
      <w:r w:rsidRPr="004041FB">
        <w:rPr>
          <w:rFonts w:ascii="Arial" w:hAnsi="Arial" w:cs="Arial"/>
          <w:sz w:val="20"/>
          <w:szCs w:val="20"/>
        </w:rPr>
        <w:t>.</w:t>
      </w:r>
      <w:proofErr w:type="gramStart"/>
      <w:r w:rsidRPr="004041FB">
        <w:rPr>
          <w:rFonts w:ascii="Arial" w:hAnsi="Arial" w:cs="Arial"/>
          <w:sz w:val="20"/>
          <w:szCs w:val="20"/>
        </w:rPr>
        <w:t>č</w:t>
      </w:r>
      <w:proofErr w:type="spellEnd"/>
      <w:r w:rsidRPr="004041FB">
        <w:rPr>
          <w:rFonts w:ascii="Arial" w:hAnsi="Arial" w:cs="Arial"/>
          <w:sz w:val="20"/>
          <w:szCs w:val="20"/>
        </w:rPr>
        <w:t>.</w:t>
      </w:r>
      <w:proofErr w:type="gramEnd"/>
      <w:r w:rsidRPr="004041FB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2969</w:t>
      </w:r>
    </w:p>
    <w:p w:rsidR="00232401" w:rsidRDefault="00232401" w:rsidP="00232401">
      <w:pPr>
        <w:ind w:left="705" w:hanging="70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pozemky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</w:p>
    <w:p w:rsidR="00232401" w:rsidRPr="004041FB" w:rsidRDefault="00232401" w:rsidP="00232401">
      <w:pPr>
        <w:ind w:left="705" w:hanging="70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dotčené stavbou:</w:t>
      </w:r>
      <w:r>
        <w:rPr>
          <w:rFonts w:ascii="Arial" w:hAnsi="Arial" w:cs="Arial"/>
          <w:sz w:val="20"/>
          <w:szCs w:val="20"/>
        </w:rPr>
        <w:tab/>
      </w:r>
      <w:proofErr w:type="spellStart"/>
      <w:proofErr w:type="gramStart"/>
      <w:r>
        <w:rPr>
          <w:rFonts w:ascii="Arial" w:hAnsi="Arial" w:cs="Arial"/>
          <w:sz w:val="20"/>
          <w:szCs w:val="20"/>
        </w:rPr>
        <w:t>parc</w:t>
      </w:r>
      <w:proofErr w:type="gramEnd"/>
      <w:r>
        <w:rPr>
          <w:rFonts w:ascii="Arial" w:hAnsi="Arial" w:cs="Arial"/>
          <w:sz w:val="20"/>
          <w:szCs w:val="20"/>
        </w:rPr>
        <w:t>.</w:t>
      </w:r>
      <w:proofErr w:type="gramStart"/>
      <w:r>
        <w:rPr>
          <w:rFonts w:ascii="Arial" w:hAnsi="Arial" w:cs="Arial"/>
          <w:sz w:val="20"/>
          <w:szCs w:val="20"/>
        </w:rPr>
        <w:t>č</w:t>
      </w:r>
      <w:proofErr w:type="spellEnd"/>
      <w:r>
        <w:rPr>
          <w:rFonts w:ascii="Arial" w:hAnsi="Arial" w:cs="Arial"/>
          <w:sz w:val="20"/>
          <w:szCs w:val="20"/>
        </w:rPr>
        <w:t>.</w:t>
      </w:r>
      <w:proofErr w:type="gramEnd"/>
      <w:r>
        <w:rPr>
          <w:rFonts w:ascii="Arial" w:hAnsi="Arial" w:cs="Arial"/>
          <w:sz w:val="20"/>
          <w:szCs w:val="20"/>
        </w:rPr>
        <w:t xml:space="preserve"> 2968/1</w:t>
      </w:r>
      <w:r w:rsidR="009A5A99">
        <w:rPr>
          <w:rFonts w:ascii="Arial" w:hAnsi="Arial" w:cs="Arial"/>
          <w:sz w:val="20"/>
          <w:szCs w:val="20"/>
        </w:rPr>
        <w:t>, 2968/2</w:t>
      </w:r>
      <w:r>
        <w:rPr>
          <w:rFonts w:ascii="Arial" w:hAnsi="Arial" w:cs="Arial"/>
          <w:sz w:val="20"/>
          <w:szCs w:val="20"/>
        </w:rPr>
        <w:t>, 2970</w:t>
      </w:r>
      <w:r w:rsidR="008564E4" w:rsidRPr="00953B8C">
        <w:rPr>
          <w:rFonts w:ascii="Arial" w:hAnsi="Arial" w:cs="Arial"/>
          <w:sz w:val="20"/>
          <w:szCs w:val="20"/>
        </w:rPr>
        <w:t>, 2974/4</w:t>
      </w:r>
      <w:r>
        <w:rPr>
          <w:rFonts w:ascii="Arial" w:hAnsi="Arial" w:cs="Arial"/>
          <w:sz w:val="20"/>
          <w:szCs w:val="20"/>
        </w:rPr>
        <w:t xml:space="preserve"> </w:t>
      </w:r>
    </w:p>
    <w:p w:rsidR="00232401" w:rsidRPr="00A51413" w:rsidRDefault="00232401" w:rsidP="007C2A11">
      <w:pPr>
        <w:ind w:left="705" w:hanging="705"/>
        <w:rPr>
          <w:rFonts w:ascii="Arial" w:hAnsi="Arial"/>
          <w:sz w:val="21"/>
          <w:szCs w:val="21"/>
        </w:rPr>
      </w:pPr>
    </w:p>
    <w:p w:rsidR="00232401" w:rsidRDefault="007C2A11" w:rsidP="00232401">
      <w:pPr>
        <w:ind w:left="705" w:hanging="705"/>
        <w:rPr>
          <w:rFonts w:ascii="Arial" w:hAnsi="Arial" w:cs="Arial"/>
          <w:sz w:val="20"/>
          <w:szCs w:val="20"/>
        </w:rPr>
      </w:pPr>
      <w:r w:rsidRPr="00A51413">
        <w:rPr>
          <w:rFonts w:ascii="Arial" w:hAnsi="Arial"/>
          <w:sz w:val="21"/>
          <w:szCs w:val="21"/>
        </w:rPr>
        <w:t xml:space="preserve">katastrální území: </w:t>
      </w:r>
      <w:r w:rsidRPr="00A51413">
        <w:rPr>
          <w:rFonts w:ascii="Arial" w:hAnsi="Arial"/>
          <w:sz w:val="21"/>
          <w:szCs w:val="21"/>
        </w:rPr>
        <w:tab/>
      </w:r>
      <w:r w:rsidR="00232401">
        <w:rPr>
          <w:rFonts w:ascii="Arial" w:hAnsi="Arial" w:cs="Arial"/>
          <w:sz w:val="20"/>
          <w:szCs w:val="20"/>
        </w:rPr>
        <w:t xml:space="preserve">Smíchov </w:t>
      </w:r>
      <w:r w:rsidR="00232401" w:rsidRPr="001139AB">
        <w:rPr>
          <w:rFonts w:ascii="Arial" w:hAnsi="Arial" w:cs="Arial"/>
          <w:sz w:val="20"/>
          <w:szCs w:val="20"/>
        </w:rPr>
        <w:t>[729051]</w:t>
      </w:r>
    </w:p>
    <w:p w:rsidR="005633D8" w:rsidRDefault="005633D8" w:rsidP="00D701AE">
      <w:pPr>
        <w:rPr>
          <w:rFonts w:ascii="Arial" w:hAnsi="Arial"/>
          <w:sz w:val="21"/>
          <w:szCs w:val="21"/>
        </w:rPr>
      </w:pPr>
    </w:p>
    <w:p w:rsidR="005633D8" w:rsidRDefault="005633D8" w:rsidP="005633D8">
      <w:pPr>
        <w:ind w:firstLine="705"/>
        <w:rPr>
          <w:rFonts w:ascii="Arial" w:hAnsi="Arial"/>
          <w:sz w:val="21"/>
          <w:szCs w:val="21"/>
        </w:rPr>
      </w:pPr>
      <w:r w:rsidRPr="00B0740D">
        <w:rPr>
          <w:rFonts w:ascii="Arial" w:hAnsi="Arial"/>
          <w:b/>
          <w:sz w:val="22"/>
          <w:szCs w:val="22"/>
        </w:rPr>
        <w:t>c) předmět dokumentace</w:t>
      </w:r>
      <w:r w:rsidRPr="004041FB">
        <w:rPr>
          <w:rFonts w:ascii="Arial" w:hAnsi="Arial"/>
          <w:sz w:val="22"/>
          <w:szCs w:val="22"/>
        </w:rPr>
        <w:t>.</w:t>
      </w:r>
    </w:p>
    <w:p w:rsidR="005C5F16" w:rsidRDefault="4CB8FD69" w:rsidP="4CB8FD69">
      <w:pPr>
        <w:rPr>
          <w:rFonts w:ascii="Arial" w:eastAsia="Arial" w:hAnsi="Arial" w:cs="Arial"/>
          <w:sz w:val="21"/>
          <w:szCs w:val="21"/>
        </w:rPr>
      </w:pPr>
      <w:r w:rsidRPr="4CB8FD69">
        <w:rPr>
          <w:rFonts w:ascii="Arial" w:eastAsia="Arial" w:hAnsi="Arial" w:cs="Arial"/>
          <w:sz w:val="21"/>
          <w:szCs w:val="21"/>
        </w:rPr>
        <w:t xml:space="preserve">Předmětem dokumentace je výměna a částečně oprava venkovních výplní v uliční a ve dvorních fasádách objektu </w:t>
      </w:r>
      <w:proofErr w:type="spellStart"/>
      <w:proofErr w:type="gramStart"/>
      <w:r w:rsidRPr="4CB8FD69">
        <w:rPr>
          <w:rFonts w:ascii="Arial" w:eastAsia="Arial" w:hAnsi="Arial" w:cs="Arial"/>
          <w:sz w:val="21"/>
          <w:szCs w:val="21"/>
        </w:rPr>
        <w:t>č.p</w:t>
      </w:r>
      <w:proofErr w:type="spellEnd"/>
      <w:r w:rsidRPr="4CB8FD69">
        <w:rPr>
          <w:rFonts w:ascii="Arial" w:eastAsia="Arial" w:hAnsi="Arial" w:cs="Arial"/>
          <w:sz w:val="21"/>
          <w:szCs w:val="21"/>
        </w:rPr>
        <w:t>.</w:t>
      </w:r>
      <w:proofErr w:type="gramEnd"/>
      <w:r w:rsidRPr="4CB8FD69">
        <w:rPr>
          <w:rFonts w:ascii="Arial" w:eastAsia="Arial" w:hAnsi="Arial" w:cs="Arial"/>
          <w:sz w:val="21"/>
          <w:szCs w:val="21"/>
        </w:rPr>
        <w:t xml:space="preserve"> 247 ve </w:t>
      </w:r>
      <w:proofErr w:type="spellStart"/>
      <w:r w:rsidRPr="4CB8FD69">
        <w:rPr>
          <w:rFonts w:ascii="Arial" w:eastAsia="Arial" w:hAnsi="Arial" w:cs="Arial"/>
          <w:sz w:val="21"/>
          <w:szCs w:val="21"/>
        </w:rPr>
        <w:t>Štefánikově</w:t>
      </w:r>
      <w:proofErr w:type="spellEnd"/>
      <w:r w:rsidRPr="4CB8FD69">
        <w:rPr>
          <w:rFonts w:ascii="Arial" w:eastAsia="Arial" w:hAnsi="Arial" w:cs="Arial"/>
          <w:sz w:val="21"/>
          <w:szCs w:val="21"/>
        </w:rPr>
        <w:t xml:space="preserve"> ulici nacházejícího se v památkové zóně Smíchov. Další stavební úpravou v režimu udržovacích prací bude oprava omítky na dvorních fasádách.</w:t>
      </w:r>
    </w:p>
    <w:p w:rsidR="00E80F1F" w:rsidRDefault="4CB8FD69" w:rsidP="4CB8FD69">
      <w:pPr>
        <w:rPr>
          <w:rFonts w:ascii="Arial" w:eastAsia="Arial" w:hAnsi="Arial" w:cs="Arial"/>
          <w:sz w:val="21"/>
          <w:szCs w:val="21"/>
        </w:rPr>
      </w:pPr>
      <w:r w:rsidRPr="4CB8FD69">
        <w:rPr>
          <w:rFonts w:ascii="Arial" w:eastAsia="Arial" w:hAnsi="Arial" w:cs="Arial"/>
          <w:sz w:val="21"/>
          <w:szCs w:val="21"/>
        </w:rPr>
        <w:t xml:space="preserve">Výměna oken je vynucena jejich nevyhovujícím technickým stavem. V některých případech se rámy oken rozpadají a </w:t>
      </w:r>
      <w:proofErr w:type="spellStart"/>
      <w:r w:rsidRPr="4CB8FD69">
        <w:rPr>
          <w:rFonts w:ascii="Arial" w:eastAsia="Arial" w:hAnsi="Arial" w:cs="Arial"/>
          <w:sz w:val="21"/>
          <w:szCs w:val="21"/>
        </w:rPr>
        <w:t>otevíravé</w:t>
      </w:r>
      <w:proofErr w:type="spellEnd"/>
      <w:r w:rsidRPr="4CB8FD69">
        <w:rPr>
          <w:rFonts w:ascii="Arial" w:eastAsia="Arial" w:hAnsi="Arial" w:cs="Arial"/>
          <w:sz w:val="21"/>
          <w:szCs w:val="21"/>
        </w:rPr>
        <w:t xml:space="preserve"> části oken jsou často nefunkční. Pro zhodnocení stavu stávajících oken byl vypracován Odborný posudek - Posouzení stavu </w:t>
      </w:r>
      <w:proofErr w:type="spellStart"/>
      <w:r w:rsidRPr="4CB8FD69">
        <w:rPr>
          <w:rFonts w:ascii="Arial" w:eastAsia="Arial" w:hAnsi="Arial" w:cs="Arial"/>
          <w:sz w:val="21"/>
          <w:szCs w:val="21"/>
        </w:rPr>
        <w:t>otvorových</w:t>
      </w:r>
      <w:proofErr w:type="spellEnd"/>
      <w:r w:rsidRPr="4CB8FD69">
        <w:rPr>
          <w:rFonts w:ascii="Arial" w:eastAsia="Arial" w:hAnsi="Arial" w:cs="Arial"/>
          <w:sz w:val="21"/>
          <w:szCs w:val="21"/>
        </w:rPr>
        <w:t xml:space="preserve"> výplní (Ing. Vít Pelc – P PRO, 1/2017).</w:t>
      </w:r>
    </w:p>
    <w:p w:rsidR="00E5093C" w:rsidRDefault="00E5093C" w:rsidP="4CB8FD69">
      <w:pPr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z w:val="21"/>
          <w:szCs w:val="21"/>
        </w:rPr>
        <w:t xml:space="preserve">Podíl opravovaných a vyměňovaných oken byl v dokumentaci upraven na základě závazného stanoviska MHMP OPP tak, aby vyhověl bez připomínek. </w:t>
      </w:r>
    </w:p>
    <w:p w:rsidR="005B1A0D" w:rsidRDefault="4CB8FD69" w:rsidP="4CB8FD69">
      <w:pPr>
        <w:rPr>
          <w:rFonts w:ascii="Arial" w:eastAsia="Arial" w:hAnsi="Arial" w:cs="Arial"/>
          <w:sz w:val="21"/>
          <w:szCs w:val="21"/>
        </w:rPr>
      </w:pPr>
      <w:r w:rsidRPr="4CB8FD69">
        <w:rPr>
          <w:rFonts w:ascii="Arial" w:eastAsia="Arial" w:hAnsi="Arial" w:cs="Arial"/>
          <w:sz w:val="21"/>
          <w:szCs w:val="21"/>
        </w:rPr>
        <w:t xml:space="preserve">Projekt navrhuje okna vyrobit jako pohledové repliky zachovávající pohledové proporce původních oken. Vzhledem k současným požadavkům na </w:t>
      </w:r>
      <w:proofErr w:type="spellStart"/>
      <w:r w:rsidRPr="4CB8FD69">
        <w:rPr>
          <w:rFonts w:ascii="Arial" w:eastAsia="Arial" w:hAnsi="Arial" w:cs="Arial"/>
          <w:sz w:val="21"/>
          <w:szCs w:val="21"/>
        </w:rPr>
        <w:t>otvorové</w:t>
      </w:r>
      <w:proofErr w:type="spellEnd"/>
      <w:r w:rsidRPr="4CB8FD69">
        <w:rPr>
          <w:rFonts w:ascii="Arial" w:eastAsia="Arial" w:hAnsi="Arial" w:cs="Arial"/>
          <w:sz w:val="21"/>
          <w:szCs w:val="21"/>
        </w:rPr>
        <w:t xml:space="preserve"> výplně je oproti původním zdvojeným oknům použito zasklení izolačními dvojskly.</w:t>
      </w:r>
    </w:p>
    <w:p w:rsidR="00496F43" w:rsidRDefault="00496F43" w:rsidP="4CB8FD69">
      <w:pPr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z w:val="21"/>
          <w:szCs w:val="21"/>
        </w:rPr>
        <w:t>U stávajících oken, která se nebudou vyměňovat, proběhne jejich celková repase.</w:t>
      </w:r>
    </w:p>
    <w:p w:rsidR="00E80F1F" w:rsidRDefault="0069727F" w:rsidP="00653EF8">
      <w:pPr>
        <w:rPr>
          <w:rFonts w:ascii="Arial" w:hAnsi="Arial"/>
          <w:sz w:val="21"/>
          <w:szCs w:val="21"/>
        </w:rPr>
      </w:pPr>
      <w:r>
        <w:rPr>
          <w:rFonts w:ascii="Arial" w:hAnsi="Arial"/>
          <w:sz w:val="21"/>
          <w:szCs w:val="21"/>
        </w:rPr>
        <w:t xml:space="preserve">Omítka na dvorních fasádách </w:t>
      </w:r>
      <w:r w:rsidR="009564D0">
        <w:rPr>
          <w:rFonts w:ascii="Arial" w:hAnsi="Arial"/>
          <w:sz w:val="21"/>
          <w:szCs w:val="21"/>
        </w:rPr>
        <w:t>bude v rozsahu, ve kterém není soudržná s</w:t>
      </w:r>
      <w:r w:rsidR="007329E3">
        <w:rPr>
          <w:rFonts w:ascii="Arial" w:hAnsi="Arial"/>
          <w:sz w:val="21"/>
          <w:szCs w:val="21"/>
        </w:rPr>
        <w:t> </w:t>
      </w:r>
      <w:r w:rsidR="009564D0">
        <w:rPr>
          <w:rFonts w:ascii="Arial" w:hAnsi="Arial"/>
          <w:sz w:val="21"/>
          <w:szCs w:val="21"/>
        </w:rPr>
        <w:t>podkladem</w:t>
      </w:r>
      <w:r w:rsidR="007329E3">
        <w:rPr>
          <w:rFonts w:ascii="Arial" w:hAnsi="Arial"/>
          <w:sz w:val="21"/>
          <w:szCs w:val="21"/>
        </w:rPr>
        <w:t>,</w:t>
      </w:r>
      <w:r w:rsidR="009564D0">
        <w:rPr>
          <w:rFonts w:ascii="Arial" w:hAnsi="Arial"/>
          <w:sz w:val="21"/>
          <w:szCs w:val="21"/>
        </w:rPr>
        <w:t xml:space="preserve"> odstraněna a vyspravena. Poté budou dvorní fasády v celém rozsahu nově natřeny fasádním nátěrem.</w:t>
      </w:r>
    </w:p>
    <w:p w:rsidR="00E80F1F" w:rsidRDefault="00E80F1F" w:rsidP="00653EF8">
      <w:pPr>
        <w:rPr>
          <w:rFonts w:ascii="Arial" w:hAnsi="Arial"/>
          <w:sz w:val="21"/>
          <w:szCs w:val="21"/>
        </w:rPr>
      </w:pPr>
      <w:r>
        <w:rPr>
          <w:rFonts w:ascii="Arial" w:hAnsi="Arial"/>
          <w:sz w:val="21"/>
          <w:szCs w:val="21"/>
        </w:rPr>
        <w:t xml:space="preserve">Výsledkem výměny oken </w:t>
      </w:r>
      <w:r w:rsidR="009564D0">
        <w:rPr>
          <w:rFonts w:ascii="Arial" w:hAnsi="Arial"/>
          <w:sz w:val="21"/>
          <w:szCs w:val="21"/>
        </w:rPr>
        <w:t xml:space="preserve">a opravy dvorní omítky </w:t>
      </w:r>
      <w:r>
        <w:rPr>
          <w:rFonts w:ascii="Arial" w:hAnsi="Arial"/>
          <w:sz w:val="21"/>
          <w:szCs w:val="21"/>
        </w:rPr>
        <w:t>bud</w:t>
      </w:r>
      <w:r w:rsidR="009564D0">
        <w:rPr>
          <w:rFonts w:ascii="Arial" w:hAnsi="Arial"/>
          <w:sz w:val="21"/>
          <w:szCs w:val="21"/>
        </w:rPr>
        <w:t>ou</w:t>
      </w:r>
      <w:r>
        <w:rPr>
          <w:rFonts w:ascii="Arial" w:hAnsi="Arial"/>
          <w:sz w:val="21"/>
          <w:szCs w:val="21"/>
        </w:rPr>
        <w:t xml:space="preserve"> kromě zlepšení </w:t>
      </w:r>
      <w:r w:rsidR="00E5093C">
        <w:rPr>
          <w:rFonts w:ascii="Arial" w:hAnsi="Arial"/>
          <w:sz w:val="21"/>
          <w:szCs w:val="21"/>
        </w:rPr>
        <w:t xml:space="preserve">uživatelské a </w:t>
      </w:r>
      <w:r>
        <w:rPr>
          <w:rFonts w:ascii="Arial" w:hAnsi="Arial"/>
          <w:sz w:val="21"/>
          <w:szCs w:val="21"/>
        </w:rPr>
        <w:t>estetické stránky také lepší tepelně technické parametry budovy.</w:t>
      </w:r>
    </w:p>
    <w:p w:rsidR="00412C24" w:rsidRDefault="00412C24" w:rsidP="00D701AE">
      <w:pPr>
        <w:rPr>
          <w:rFonts w:ascii="Arial" w:hAnsi="Arial"/>
          <w:sz w:val="21"/>
          <w:szCs w:val="21"/>
        </w:rPr>
      </w:pPr>
    </w:p>
    <w:p w:rsidR="008D0296" w:rsidRDefault="008D0296" w:rsidP="008D0296">
      <w:pPr>
        <w:rPr>
          <w:rFonts w:ascii="Arial" w:hAnsi="Arial"/>
          <w:b/>
          <w:sz w:val="22"/>
          <w:szCs w:val="22"/>
        </w:rPr>
      </w:pPr>
      <w:proofErr w:type="gramStart"/>
      <w:r w:rsidRPr="00C678D6">
        <w:rPr>
          <w:rFonts w:ascii="Arial" w:hAnsi="Arial"/>
          <w:b/>
          <w:sz w:val="22"/>
          <w:szCs w:val="22"/>
        </w:rPr>
        <w:t>A.1.2</w:t>
      </w:r>
      <w:proofErr w:type="gramEnd"/>
      <w:r w:rsidRPr="00C678D6">
        <w:rPr>
          <w:rFonts w:ascii="Arial" w:hAnsi="Arial"/>
          <w:b/>
          <w:sz w:val="22"/>
          <w:szCs w:val="22"/>
        </w:rPr>
        <w:tab/>
        <w:t>Údaje o žadateli</w:t>
      </w:r>
      <w:r w:rsidR="00E81C95">
        <w:rPr>
          <w:rFonts w:ascii="Arial" w:hAnsi="Arial"/>
          <w:b/>
          <w:sz w:val="22"/>
          <w:szCs w:val="22"/>
        </w:rPr>
        <w:t xml:space="preserve"> </w:t>
      </w:r>
      <w:r w:rsidRPr="00C678D6">
        <w:rPr>
          <w:rFonts w:ascii="Arial" w:hAnsi="Arial"/>
          <w:b/>
          <w:sz w:val="22"/>
          <w:szCs w:val="22"/>
        </w:rPr>
        <w:t>/ stavebníkovi</w:t>
      </w:r>
    </w:p>
    <w:p w:rsidR="008D0296" w:rsidRPr="00E81C95" w:rsidRDefault="008D0296" w:rsidP="008D0296">
      <w:pPr>
        <w:rPr>
          <w:rFonts w:ascii="Arial" w:hAnsi="Arial" w:cs="Arial"/>
          <w:sz w:val="21"/>
          <w:szCs w:val="21"/>
        </w:rPr>
      </w:pPr>
    </w:p>
    <w:p w:rsidR="004347D5" w:rsidRPr="00E81C95" w:rsidRDefault="00BC5551" w:rsidP="004347D5">
      <w:pPr>
        <w:autoSpaceDE w:val="0"/>
        <w:autoSpaceDN w:val="0"/>
        <w:adjustRightInd w:val="0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noProof/>
          <w:sz w:val="20"/>
          <w:szCs w:val="20"/>
          <w:lang w:eastAsia="cs-CZ" w:bidi="ar-SA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4893310</wp:posOffset>
            </wp:positionH>
            <wp:positionV relativeFrom="paragraph">
              <wp:posOffset>59690</wp:posOffset>
            </wp:positionV>
            <wp:extent cx="1344295" cy="542290"/>
            <wp:effectExtent l="0" t="0" r="0" b="0"/>
            <wp:wrapNone/>
            <wp:docPr id="30" name="obrázek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wp14="http://schemas.microsoft.com/office/word/2010/wordprocessingDrawing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4295" cy="542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4347D5" w:rsidRPr="00E81C95">
        <w:rPr>
          <w:rFonts w:ascii="Arial" w:hAnsi="Arial" w:cs="Arial"/>
          <w:sz w:val="21"/>
          <w:szCs w:val="21"/>
        </w:rPr>
        <w:t>Investor</w:t>
      </w:r>
      <w:r w:rsidR="004347D5" w:rsidRPr="00E81C95">
        <w:rPr>
          <w:rFonts w:ascii="Arial" w:hAnsi="Arial" w:cs="Arial"/>
          <w:sz w:val="21"/>
          <w:szCs w:val="21"/>
        </w:rPr>
        <w:tab/>
      </w:r>
      <w:r w:rsidR="004347D5" w:rsidRPr="00E81C95">
        <w:rPr>
          <w:rFonts w:ascii="Arial" w:hAnsi="Arial" w:cs="Arial"/>
          <w:sz w:val="21"/>
          <w:szCs w:val="21"/>
        </w:rPr>
        <w:tab/>
      </w:r>
      <w:proofErr w:type="gramStart"/>
      <w:r w:rsidR="004347D5" w:rsidRPr="00E81C95">
        <w:rPr>
          <w:rFonts w:ascii="Arial" w:hAnsi="Arial" w:cs="Arial"/>
          <w:sz w:val="21"/>
          <w:szCs w:val="21"/>
        </w:rPr>
        <w:t>Městská  část</w:t>
      </w:r>
      <w:proofErr w:type="gramEnd"/>
      <w:r w:rsidR="004347D5" w:rsidRPr="00E81C95">
        <w:rPr>
          <w:rFonts w:ascii="Arial" w:hAnsi="Arial" w:cs="Arial"/>
          <w:sz w:val="21"/>
          <w:szCs w:val="21"/>
        </w:rPr>
        <w:t xml:space="preserve"> Praha 5</w:t>
      </w:r>
      <w:r w:rsidR="004347D5" w:rsidRPr="00E81C95">
        <w:rPr>
          <w:rFonts w:ascii="Arial" w:hAnsi="Arial" w:cs="Arial"/>
          <w:sz w:val="21"/>
          <w:szCs w:val="21"/>
        </w:rPr>
        <w:tab/>
      </w:r>
      <w:r w:rsidR="004347D5" w:rsidRPr="00E81C95">
        <w:rPr>
          <w:rFonts w:ascii="Arial" w:hAnsi="Arial" w:cs="Arial"/>
          <w:sz w:val="21"/>
          <w:szCs w:val="21"/>
        </w:rPr>
        <w:tab/>
      </w:r>
      <w:r w:rsidR="004347D5" w:rsidRPr="00E81C95">
        <w:rPr>
          <w:rFonts w:ascii="Arial" w:hAnsi="Arial" w:cs="Arial"/>
          <w:sz w:val="21"/>
          <w:szCs w:val="21"/>
        </w:rPr>
        <w:tab/>
      </w:r>
      <w:r w:rsidR="004347D5" w:rsidRPr="00E81C95">
        <w:rPr>
          <w:rFonts w:ascii="Arial" w:hAnsi="Arial" w:cs="Arial"/>
          <w:sz w:val="21"/>
          <w:szCs w:val="21"/>
        </w:rPr>
        <w:tab/>
      </w:r>
      <w:r w:rsidR="004347D5" w:rsidRPr="00E81C95">
        <w:rPr>
          <w:rFonts w:ascii="Arial" w:hAnsi="Arial" w:cs="Arial"/>
          <w:sz w:val="21"/>
          <w:szCs w:val="21"/>
        </w:rPr>
        <w:tab/>
      </w:r>
      <w:r w:rsidR="004347D5" w:rsidRPr="00E81C95">
        <w:rPr>
          <w:rFonts w:ascii="Arial" w:hAnsi="Arial" w:cs="Arial"/>
          <w:sz w:val="21"/>
          <w:szCs w:val="21"/>
        </w:rPr>
        <w:tab/>
      </w:r>
      <w:r w:rsidR="004347D5" w:rsidRPr="00E81C95">
        <w:rPr>
          <w:rFonts w:ascii="Arial" w:hAnsi="Arial" w:cs="Arial"/>
          <w:sz w:val="21"/>
          <w:szCs w:val="21"/>
        </w:rPr>
        <w:tab/>
      </w:r>
      <w:r w:rsidR="004347D5" w:rsidRPr="00E81C95">
        <w:rPr>
          <w:rFonts w:ascii="Arial" w:hAnsi="Arial" w:cs="Arial"/>
          <w:sz w:val="21"/>
          <w:szCs w:val="21"/>
        </w:rPr>
        <w:tab/>
      </w:r>
      <w:r w:rsidR="004347D5" w:rsidRPr="00E81C95">
        <w:rPr>
          <w:rFonts w:ascii="Arial" w:hAnsi="Arial" w:cs="Arial"/>
          <w:sz w:val="21"/>
          <w:szCs w:val="21"/>
        </w:rPr>
        <w:tab/>
      </w:r>
      <w:r w:rsidR="004347D5" w:rsidRPr="00E81C95">
        <w:rPr>
          <w:rFonts w:ascii="Arial" w:hAnsi="Arial" w:cs="Arial"/>
          <w:sz w:val="21"/>
          <w:szCs w:val="21"/>
        </w:rPr>
        <w:tab/>
      </w:r>
      <w:r w:rsidR="004347D5" w:rsidRPr="00E81C95">
        <w:rPr>
          <w:rFonts w:ascii="Arial" w:hAnsi="Arial" w:cs="Arial"/>
          <w:sz w:val="21"/>
          <w:szCs w:val="21"/>
        </w:rPr>
        <w:tab/>
        <w:t>Nám. 14. Října 1381/4, 150 22 Praha 5</w:t>
      </w:r>
    </w:p>
    <w:p w:rsidR="004347D5" w:rsidRPr="00E81C95" w:rsidRDefault="004347D5" w:rsidP="004347D5">
      <w:pPr>
        <w:autoSpaceDE w:val="0"/>
        <w:autoSpaceDN w:val="0"/>
        <w:adjustRightInd w:val="0"/>
        <w:rPr>
          <w:rFonts w:ascii="Arial" w:hAnsi="Arial" w:cs="Arial"/>
          <w:sz w:val="21"/>
          <w:szCs w:val="21"/>
        </w:rPr>
      </w:pPr>
      <w:r w:rsidRPr="00E81C95">
        <w:rPr>
          <w:rFonts w:ascii="Arial" w:hAnsi="Arial" w:cs="Arial"/>
          <w:sz w:val="21"/>
          <w:szCs w:val="21"/>
        </w:rPr>
        <w:tab/>
      </w:r>
      <w:r w:rsidRPr="00E81C95">
        <w:rPr>
          <w:rFonts w:ascii="Arial" w:hAnsi="Arial" w:cs="Arial"/>
          <w:sz w:val="21"/>
          <w:szCs w:val="21"/>
        </w:rPr>
        <w:tab/>
      </w:r>
      <w:r w:rsidRPr="00E81C95">
        <w:rPr>
          <w:rFonts w:ascii="Arial" w:hAnsi="Arial" w:cs="Arial"/>
          <w:sz w:val="21"/>
          <w:szCs w:val="21"/>
        </w:rPr>
        <w:tab/>
        <w:t>IČ 0063631</w:t>
      </w:r>
    </w:p>
    <w:p w:rsidR="004347D5" w:rsidRPr="00E81C95" w:rsidRDefault="004347D5" w:rsidP="004347D5">
      <w:pPr>
        <w:autoSpaceDE w:val="0"/>
        <w:autoSpaceDN w:val="0"/>
        <w:adjustRightInd w:val="0"/>
        <w:rPr>
          <w:rFonts w:ascii="Arial" w:hAnsi="Arial" w:cs="Arial"/>
          <w:sz w:val="21"/>
          <w:szCs w:val="21"/>
        </w:rPr>
      </w:pPr>
      <w:r w:rsidRPr="00E81C95">
        <w:rPr>
          <w:rFonts w:ascii="Arial" w:hAnsi="Arial" w:cs="Arial"/>
          <w:sz w:val="21"/>
          <w:szCs w:val="21"/>
        </w:rPr>
        <w:tab/>
        <w:t xml:space="preserve">zastoupená: </w:t>
      </w:r>
      <w:r w:rsidRPr="00E81C95">
        <w:rPr>
          <w:rFonts w:ascii="Arial" w:hAnsi="Arial" w:cs="Arial"/>
          <w:sz w:val="21"/>
          <w:szCs w:val="21"/>
        </w:rPr>
        <w:tab/>
        <w:t>obchodní společnosti CENTRA a.s.</w:t>
      </w:r>
    </w:p>
    <w:p w:rsidR="004347D5" w:rsidRPr="00E81C95" w:rsidRDefault="004347D5" w:rsidP="004347D5">
      <w:pPr>
        <w:autoSpaceDE w:val="0"/>
        <w:autoSpaceDN w:val="0"/>
        <w:adjustRightInd w:val="0"/>
        <w:ind w:left="1418" w:firstLine="709"/>
        <w:rPr>
          <w:rFonts w:ascii="Arial" w:hAnsi="Arial" w:cs="Arial"/>
          <w:sz w:val="21"/>
          <w:szCs w:val="21"/>
        </w:rPr>
      </w:pPr>
      <w:r w:rsidRPr="00E81C95">
        <w:rPr>
          <w:rFonts w:ascii="Arial" w:hAnsi="Arial" w:cs="Arial"/>
          <w:sz w:val="21"/>
          <w:szCs w:val="21"/>
        </w:rPr>
        <w:t>Plzeňská 3185/5b, 150 00 Praha 5</w:t>
      </w:r>
    </w:p>
    <w:p w:rsidR="004347D5" w:rsidRPr="00E81C95" w:rsidRDefault="004347D5" w:rsidP="004347D5">
      <w:pPr>
        <w:autoSpaceDE w:val="0"/>
        <w:autoSpaceDN w:val="0"/>
        <w:adjustRightInd w:val="0"/>
        <w:ind w:left="1418" w:firstLine="709"/>
        <w:rPr>
          <w:rFonts w:ascii="Arial" w:hAnsi="Arial" w:cs="Arial"/>
          <w:sz w:val="21"/>
          <w:szCs w:val="21"/>
        </w:rPr>
      </w:pPr>
      <w:r w:rsidRPr="00E81C95">
        <w:rPr>
          <w:rFonts w:ascii="Arial" w:hAnsi="Arial" w:cs="Arial"/>
          <w:sz w:val="21"/>
          <w:szCs w:val="21"/>
        </w:rPr>
        <w:t>IČ 18628966</w:t>
      </w:r>
    </w:p>
    <w:p w:rsidR="008D0296" w:rsidRPr="00E81C95" w:rsidRDefault="008D0296" w:rsidP="008D0296">
      <w:pPr>
        <w:autoSpaceDE w:val="0"/>
        <w:autoSpaceDN w:val="0"/>
        <w:adjustRightInd w:val="0"/>
        <w:rPr>
          <w:rFonts w:ascii="Arial" w:hAnsi="Arial"/>
          <w:b/>
          <w:sz w:val="21"/>
          <w:szCs w:val="21"/>
        </w:rPr>
      </w:pPr>
    </w:p>
    <w:p w:rsidR="008D0296" w:rsidRPr="00E81C95" w:rsidRDefault="008D0296" w:rsidP="008D0296">
      <w:pPr>
        <w:autoSpaceDE w:val="0"/>
        <w:autoSpaceDN w:val="0"/>
        <w:adjustRightInd w:val="0"/>
        <w:rPr>
          <w:rFonts w:ascii="Arial" w:hAnsi="Arial"/>
          <w:b/>
          <w:sz w:val="21"/>
          <w:szCs w:val="21"/>
        </w:rPr>
      </w:pPr>
      <w:proofErr w:type="gramStart"/>
      <w:r w:rsidRPr="00E81C95">
        <w:rPr>
          <w:rFonts w:ascii="Arial" w:hAnsi="Arial"/>
          <w:b/>
          <w:sz w:val="21"/>
          <w:szCs w:val="21"/>
        </w:rPr>
        <w:t>A.1.3</w:t>
      </w:r>
      <w:proofErr w:type="gramEnd"/>
      <w:r w:rsidRPr="00E81C95">
        <w:rPr>
          <w:rFonts w:ascii="Arial" w:hAnsi="Arial"/>
          <w:b/>
          <w:sz w:val="21"/>
          <w:szCs w:val="21"/>
        </w:rPr>
        <w:tab/>
        <w:t>Údaje o zpracovateli společné dokumentace</w:t>
      </w:r>
    </w:p>
    <w:p w:rsidR="008D0296" w:rsidRPr="00E81C95" w:rsidRDefault="008D0296" w:rsidP="008D0296">
      <w:pPr>
        <w:ind w:left="705" w:hanging="705"/>
        <w:rPr>
          <w:rFonts w:ascii="Arial" w:hAnsi="Arial"/>
          <w:sz w:val="21"/>
          <w:szCs w:val="21"/>
        </w:rPr>
      </w:pPr>
      <w:r w:rsidRPr="00E81C95">
        <w:rPr>
          <w:rFonts w:ascii="Arial" w:hAnsi="Arial"/>
          <w:sz w:val="21"/>
          <w:szCs w:val="21"/>
        </w:rPr>
        <w:tab/>
      </w:r>
    </w:p>
    <w:p w:rsidR="004347D5" w:rsidRPr="00E81C95" w:rsidRDefault="00BC5551" w:rsidP="004347D5">
      <w:pPr>
        <w:autoSpaceDE w:val="0"/>
        <w:autoSpaceDN w:val="0"/>
        <w:adjustRightInd w:val="0"/>
        <w:rPr>
          <w:rFonts w:ascii="Arial" w:hAnsi="Arial" w:cs="Arial"/>
          <w:sz w:val="21"/>
          <w:szCs w:val="21"/>
        </w:rPr>
      </w:pPr>
      <w:r w:rsidRPr="00E81C95">
        <w:rPr>
          <w:rFonts w:ascii="Arial" w:hAnsi="Arial" w:cs="Arial"/>
          <w:noProof/>
          <w:sz w:val="21"/>
          <w:szCs w:val="21"/>
          <w:lang w:eastAsia="cs-CZ" w:bidi="ar-SA"/>
        </w:rPr>
        <w:drawing>
          <wp:anchor distT="0" distB="0" distL="114300" distR="114300" simplePos="0" relativeHeight="251657216" behindDoc="0" locked="0" layoutInCell="1" allowOverlap="1">
            <wp:simplePos x="0" y="0"/>
            <wp:positionH relativeFrom="column">
              <wp:posOffset>5644515</wp:posOffset>
            </wp:positionH>
            <wp:positionV relativeFrom="paragraph">
              <wp:posOffset>-635</wp:posOffset>
            </wp:positionV>
            <wp:extent cx="593090" cy="608965"/>
            <wp:effectExtent l="0" t="0" r="0" b="0"/>
            <wp:wrapNone/>
            <wp:docPr id="28" name="obrázek 28" descr="pf_LOgo_L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pf_LOgo_LP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wp14="http://schemas.microsoft.com/office/word/2010/wordprocessingDrawing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090" cy="6089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4347D5" w:rsidRPr="00E81C95">
        <w:rPr>
          <w:rFonts w:ascii="Arial" w:hAnsi="Arial" w:cs="Arial"/>
          <w:sz w:val="21"/>
          <w:szCs w:val="21"/>
        </w:rPr>
        <w:t xml:space="preserve">gen. </w:t>
      </w:r>
      <w:proofErr w:type="gramStart"/>
      <w:r w:rsidR="004347D5" w:rsidRPr="00E81C95">
        <w:rPr>
          <w:rFonts w:ascii="Arial" w:hAnsi="Arial" w:cs="Arial"/>
          <w:sz w:val="21"/>
          <w:szCs w:val="21"/>
        </w:rPr>
        <w:t>projektant</w:t>
      </w:r>
      <w:proofErr w:type="gramEnd"/>
      <w:r w:rsidR="004347D5" w:rsidRPr="00E81C95">
        <w:rPr>
          <w:rFonts w:ascii="Arial" w:hAnsi="Arial" w:cs="Arial"/>
          <w:sz w:val="21"/>
          <w:szCs w:val="21"/>
        </w:rPr>
        <w:t>:</w:t>
      </w:r>
      <w:r w:rsidR="004347D5" w:rsidRPr="00E81C95">
        <w:rPr>
          <w:rFonts w:ascii="Arial" w:hAnsi="Arial" w:cs="Arial"/>
          <w:sz w:val="21"/>
          <w:szCs w:val="21"/>
        </w:rPr>
        <w:tab/>
        <w:t xml:space="preserve">PATA &amp; FRYDECKÝ ARCHITEKTI s.r.o. </w:t>
      </w:r>
    </w:p>
    <w:p w:rsidR="004347D5" w:rsidRPr="00E81C95" w:rsidRDefault="004347D5" w:rsidP="004347D5">
      <w:pPr>
        <w:autoSpaceDE w:val="0"/>
        <w:autoSpaceDN w:val="0"/>
        <w:adjustRightInd w:val="0"/>
        <w:rPr>
          <w:rFonts w:ascii="Arial" w:hAnsi="Arial" w:cs="Arial"/>
          <w:sz w:val="21"/>
          <w:szCs w:val="21"/>
        </w:rPr>
      </w:pPr>
      <w:r w:rsidRPr="00E81C95">
        <w:rPr>
          <w:rFonts w:ascii="Arial" w:hAnsi="Arial" w:cs="Arial"/>
          <w:sz w:val="21"/>
          <w:szCs w:val="21"/>
        </w:rPr>
        <w:t>architektonické</w:t>
      </w:r>
      <w:r w:rsidRPr="00E81C95">
        <w:rPr>
          <w:rFonts w:ascii="Arial" w:hAnsi="Arial" w:cs="Arial"/>
          <w:sz w:val="21"/>
          <w:szCs w:val="21"/>
        </w:rPr>
        <w:tab/>
      </w:r>
      <w:r w:rsidRPr="00E81C95">
        <w:rPr>
          <w:rFonts w:ascii="Arial" w:hAnsi="Arial" w:cs="Arial"/>
          <w:sz w:val="21"/>
          <w:szCs w:val="21"/>
        </w:rPr>
        <w:tab/>
        <w:t>U železné lávky 592/8, 118 00 Praha 1</w:t>
      </w:r>
      <w:r w:rsidRPr="00E81C95">
        <w:rPr>
          <w:rFonts w:ascii="Arial" w:hAnsi="Arial" w:cs="Arial"/>
          <w:sz w:val="21"/>
          <w:szCs w:val="21"/>
        </w:rPr>
        <w:tab/>
      </w:r>
      <w:r w:rsidRPr="00E81C95">
        <w:rPr>
          <w:rFonts w:ascii="Arial" w:hAnsi="Arial" w:cs="Arial"/>
          <w:sz w:val="21"/>
          <w:szCs w:val="21"/>
        </w:rPr>
        <w:tab/>
      </w:r>
    </w:p>
    <w:p w:rsidR="004347D5" w:rsidRPr="00E81C95" w:rsidRDefault="004347D5" w:rsidP="004347D5">
      <w:pPr>
        <w:autoSpaceDE w:val="0"/>
        <w:autoSpaceDN w:val="0"/>
        <w:adjustRightInd w:val="0"/>
        <w:rPr>
          <w:rFonts w:ascii="Arial" w:hAnsi="Arial" w:cs="Arial"/>
          <w:sz w:val="21"/>
          <w:szCs w:val="21"/>
        </w:rPr>
      </w:pPr>
      <w:r w:rsidRPr="00E81C95">
        <w:rPr>
          <w:rFonts w:ascii="Arial" w:hAnsi="Arial" w:cs="Arial"/>
          <w:sz w:val="21"/>
          <w:szCs w:val="21"/>
        </w:rPr>
        <w:t>a stavební řešení</w:t>
      </w:r>
      <w:r w:rsidRPr="00E81C95">
        <w:rPr>
          <w:rFonts w:ascii="Arial" w:hAnsi="Arial" w:cs="Arial"/>
          <w:sz w:val="21"/>
          <w:szCs w:val="21"/>
        </w:rPr>
        <w:tab/>
        <w:t>DIČ CZ 2570 1771</w:t>
      </w:r>
    </w:p>
    <w:p w:rsidR="004347D5" w:rsidRPr="00E81C95" w:rsidRDefault="004347D5" w:rsidP="004347D5">
      <w:pPr>
        <w:autoSpaceDE w:val="0"/>
        <w:autoSpaceDN w:val="0"/>
        <w:adjustRightInd w:val="0"/>
        <w:ind w:firstLine="720"/>
        <w:rPr>
          <w:rFonts w:ascii="Arial" w:hAnsi="Arial" w:cs="Arial"/>
          <w:sz w:val="21"/>
          <w:szCs w:val="21"/>
        </w:rPr>
      </w:pPr>
      <w:r w:rsidRPr="00E81C95">
        <w:rPr>
          <w:rFonts w:ascii="Arial" w:hAnsi="Arial" w:cs="Arial"/>
          <w:sz w:val="21"/>
          <w:szCs w:val="21"/>
        </w:rPr>
        <w:tab/>
      </w:r>
      <w:r w:rsidRPr="00E81C95">
        <w:rPr>
          <w:rFonts w:ascii="Arial" w:hAnsi="Arial" w:cs="Arial"/>
          <w:sz w:val="21"/>
          <w:szCs w:val="21"/>
        </w:rPr>
        <w:tab/>
      </w:r>
      <w:proofErr w:type="spellStart"/>
      <w:proofErr w:type="gramStart"/>
      <w:r w:rsidRPr="00E81C95">
        <w:rPr>
          <w:rFonts w:ascii="Arial" w:hAnsi="Arial" w:cs="Arial"/>
          <w:sz w:val="21"/>
          <w:szCs w:val="21"/>
        </w:rPr>
        <w:t>Ing.arch</w:t>
      </w:r>
      <w:proofErr w:type="spellEnd"/>
      <w:r w:rsidRPr="00E81C95">
        <w:rPr>
          <w:rFonts w:ascii="Arial" w:hAnsi="Arial" w:cs="Arial"/>
          <w:sz w:val="21"/>
          <w:szCs w:val="21"/>
        </w:rPr>
        <w:t>.</w:t>
      </w:r>
      <w:proofErr w:type="gramEnd"/>
      <w:r w:rsidRPr="00E81C95">
        <w:rPr>
          <w:rFonts w:ascii="Arial" w:hAnsi="Arial" w:cs="Arial"/>
          <w:sz w:val="21"/>
          <w:szCs w:val="21"/>
        </w:rPr>
        <w:t xml:space="preserve"> Václav </w:t>
      </w:r>
      <w:proofErr w:type="spellStart"/>
      <w:r w:rsidRPr="00E81C95">
        <w:rPr>
          <w:rFonts w:ascii="Arial" w:hAnsi="Arial" w:cs="Arial"/>
          <w:sz w:val="21"/>
          <w:szCs w:val="21"/>
        </w:rPr>
        <w:t>Frydecký</w:t>
      </w:r>
      <w:proofErr w:type="spellEnd"/>
      <w:r w:rsidRPr="00E81C95">
        <w:rPr>
          <w:rFonts w:ascii="Arial" w:hAnsi="Arial" w:cs="Arial"/>
          <w:sz w:val="21"/>
          <w:szCs w:val="21"/>
        </w:rPr>
        <w:t>, autorizovaný architekt ČKA 00213</w:t>
      </w:r>
    </w:p>
    <w:p w:rsidR="004347D5" w:rsidRPr="00E81C95" w:rsidRDefault="004347D5" w:rsidP="004347D5">
      <w:pPr>
        <w:autoSpaceDE w:val="0"/>
        <w:autoSpaceDN w:val="0"/>
        <w:adjustRightInd w:val="0"/>
        <w:ind w:firstLine="720"/>
        <w:rPr>
          <w:rFonts w:ascii="Arial" w:hAnsi="Arial" w:cs="Arial"/>
          <w:sz w:val="21"/>
          <w:szCs w:val="21"/>
        </w:rPr>
      </w:pPr>
      <w:r w:rsidRPr="00E81C95">
        <w:rPr>
          <w:rFonts w:ascii="Arial" w:hAnsi="Arial" w:cs="Arial"/>
          <w:sz w:val="21"/>
          <w:szCs w:val="21"/>
        </w:rPr>
        <w:tab/>
      </w:r>
      <w:r w:rsidRPr="00E81C95">
        <w:rPr>
          <w:rFonts w:ascii="Arial" w:hAnsi="Arial" w:cs="Arial"/>
          <w:sz w:val="21"/>
          <w:szCs w:val="21"/>
        </w:rPr>
        <w:tab/>
        <w:t>autorizace se všeobecnou působností (A0)</w:t>
      </w:r>
    </w:p>
    <w:p w:rsidR="004347D5" w:rsidRPr="00E81C95" w:rsidRDefault="004347D5" w:rsidP="004347D5">
      <w:pPr>
        <w:autoSpaceDE w:val="0"/>
        <w:autoSpaceDN w:val="0"/>
        <w:adjustRightInd w:val="0"/>
        <w:ind w:firstLine="720"/>
        <w:rPr>
          <w:rFonts w:ascii="Arial" w:hAnsi="Arial" w:cs="Arial"/>
          <w:sz w:val="21"/>
          <w:szCs w:val="21"/>
        </w:rPr>
      </w:pPr>
      <w:r w:rsidRPr="00E81C95">
        <w:rPr>
          <w:rFonts w:ascii="Arial" w:hAnsi="Arial" w:cs="Arial"/>
          <w:sz w:val="21"/>
          <w:szCs w:val="21"/>
        </w:rPr>
        <w:tab/>
      </w:r>
      <w:r w:rsidRPr="00E81C95">
        <w:rPr>
          <w:rFonts w:ascii="Arial" w:hAnsi="Arial" w:cs="Arial"/>
          <w:sz w:val="21"/>
          <w:szCs w:val="21"/>
        </w:rPr>
        <w:tab/>
      </w:r>
      <w:proofErr w:type="spellStart"/>
      <w:proofErr w:type="gramStart"/>
      <w:r w:rsidR="00C46A32" w:rsidRPr="00E81C95">
        <w:rPr>
          <w:rFonts w:ascii="Arial" w:hAnsi="Arial" w:cs="Arial"/>
          <w:sz w:val="21"/>
          <w:szCs w:val="21"/>
        </w:rPr>
        <w:t>I</w:t>
      </w:r>
      <w:r w:rsidRPr="00E81C95">
        <w:rPr>
          <w:rFonts w:ascii="Arial" w:hAnsi="Arial" w:cs="Arial"/>
          <w:sz w:val="21"/>
          <w:szCs w:val="21"/>
        </w:rPr>
        <w:t>ng.arch</w:t>
      </w:r>
      <w:proofErr w:type="spellEnd"/>
      <w:r w:rsidRPr="00E81C95">
        <w:rPr>
          <w:rFonts w:ascii="Arial" w:hAnsi="Arial" w:cs="Arial"/>
          <w:sz w:val="21"/>
          <w:szCs w:val="21"/>
        </w:rPr>
        <w:t>.</w:t>
      </w:r>
      <w:proofErr w:type="gramEnd"/>
      <w:r w:rsidRPr="00E81C95">
        <w:rPr>
          <w:rFonts w:ascii="Arial" w:hAnsi="Arial" w:cs="Arial"/>
          <w:sz w:val="21"/>
          <w:szCs w:val="21"/>
        </w:rPr>
        <w:t xml:space="preserve"> Daniel </w:t>
      </w:r>
      <w:proofErr w:type="spellStart"/>
      <w:r w:rsidRPr="00E81C95">
        <w:rPr>
          <w:rFonts w:ascii="Arial" w:hAnsi="Arial" w:cs="Arial"/>
          <w:sz w:val="21"/>
          <w:szCs w:val="21"/>
        </w:rPr>
        <w:t>Piecuch</w:t>
      </w:r>
      <w:proofErr w:type="spellEnd"/>
    </w:p>
    <w:p w:rsidR="004347D5" w:rsidRPr="00E81C95" w:rsidRDefault="004347D5" w:rsidP="004347D5">
      <w:pPr>
        <w:rPr>
          <w:rFonts w:ascii="Arial" w:hAnsi="Arial" w:cs="Arial"/>
          <w:sz w:val="21"/>
          <w:szCs w:val="21"/>
        </w:rPr>
      </w:pPr>
      <w:r w:rsidRPr="00E81C95">
        <w:rPr>
          <w:rFonts w:ascii="Arial" w:hAnsi="Arial" w:cs="Arial"/>
          <w:sz w:val="21"/>
          <w:szCs w:val="21"/>
        </w:rPr>
        <w:tab/>
      </w:r>
      <w:r w:rsidRPr="00E81C95">
        <w:rPr>
          <w:rFonts w:ascii="Arial" w:hAnsi="Arial" w:cs="Arial"/>
          <w:sz w:val="21"/>
          <w:szCs w:val="21"/>
        </w:rPr>
        <w:tab/>
      </w:r>
      <w:r w:rsidRPr="00E81C95">
        <w:rPr>
          <w:rFonts w:ascii="Arial" w:hAnsi="Arial" w:cs="Arial"/>
          <w:sz w:val="21"/>
          <w:szCs w:val="21"/>
        </w:rPr>
        <w:tab/>
        <w:t xml:space="preserve">tel. 257 530 650 </w:t>
      </w:r>
      <w:hyperlink r:id="rId11" w:history="1">
        <w:r w:rsidRPr="00E81C95">
          <w:rPr>
            <w:rStyle w:val="Hyperlink"/>
            <w:rFonts w:ascii="Arial" w:hAnsi="Arial" w:cs="Arial"/>
            <w:color w:val="auto"/>
            <w:sz w:val="21"/>
            <w:szCs w:val="21"/>
          </w:rPr>
          <w:t>architekti@patafrydecky.cz</w:t>
        </w:r>
      </w:hyperlink>
    </w:p>
    <w:p w:rsidR="008D0296" w:rsidRPr="00E81C95" w:rsidRDefault="008D0296" w:rsidP="008D0296">
      <w:pPr>
        <w:rPr>
          <w:rFonts w:ascii="Arial" w:hAnsi="Arial" w:cs="Arial"/>
          <w:sz w:val="21"/>
          <w:szCs w:val="21"/>
        </w:rPr>
      </w:pPr>
    </w:p>
    <w:p w:rsidR="004347D5" w:rsidRPr="00A97072" w:rsidRDefault="004347D5" w:rsidP="008D0296">
      <w:p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</w:p>
    <w:p w:rsidR="002F7713" w:rsidRDefault="00E66E46" w:rsidP="00496F43">
      <w:pPr>
        <w:rPr>
          <w:rFonts w:ascii="Arial" w:hAnsi="Arial"/>
          <w:b/>
          <w:bCs/>
          <w:sz w:val="22"/>
          <w:szCs w:val="22"/>
        </w:rPr>
      </w:pPr>
      <w:r>
        <w:rPr>
          <w:rFonts w:ascii="Arial" w:hAnsi="Arial"/>
          <w:b/>
          <w:bCs/>
          <w:sz w:val="22"/>
          <w:szCs w:val="22"/>
        </w:rPr>
        <w:br w:type="page"/>
      </w:r>
      <w:proofErr w:type="gramStart"/>
      <w:r w:rsidR="002F7713" w:rsidRPr="004041FB">
        <w:rPr>
          <w:rFonts w:ascii="Arial" w:hAnsi="Arial"/>
          <w:b/>
          <w:bCs/>
          <w:sz w:val="22"/>
          <w:szCs w:val="22"/>
        </w:rPr>
        <w:lastRenderedPageBreak/>
        <w:t>A.2</w:t>
      </w:r>
      <w:r w:rsidR="002F7713" w:rsidRPr="004041FB">
        <w:rPr>
          <w:rFonts w:ascii="Arial" w:hAnsi="Arial"/>
          <w:b/>
          <w:bCs/>
          <w:sz w:val="22"/>
          <w:szCs w:val="22"/>
        </w:rPr>
        <w:tab/>
        <w:t>Seznam</w:t>
      </w:r>
      <w:proofErr w:type="gramEnd"/>
      <w:r w:rsidR="002F7713" w:rsidRPr="004041FB">
        <w:rPr>
          <w:rFonts w:ascii="Arial" w:hAnsi="Arial"/>
          <w:b/>
          <w:bCs/>
          <w:sz w:val="22"/>
          <w:szCs w:val="22"/>
        </w:rPr>
        <w:t xml:space="preserve"> vstupních podkladů</w:t>
      </w:r>
    </w:p>
    <w:p w:rsidR="002F7713" w:rsidRDefault="002F7713" w:rsidP="002F7713">
      <w:pPr>
        <w:ind w:left="705" w:hanging="705"/>
        <w:rPr>
          <w:rFonts w:ascii="Arial" w:hAnsi="Arial"/>
          <w:bCs/>
          <w:sz w:val="21"/>
          <w:szCs w:val="21"/>
        </w:rPr>
      </w:pPr>
    </w:p>
    <w:p w:rsidR="002F7713" w:rsidRDefault="002F7713" w:rsidP="002F7713">
      <w:pPr>
        <w:ind w:left="705" w:hanging="705"/>
        <w:rPr>
          <w:rFonts w:ascii="Arial" w:hAnsi="Arial"/>
          <w:bCs/>
          <w:sz w:val="21"/>
          <w:szCs w:val="21"/>
        </w:rPr>
      </w:pPr>
      <w:r w:rsidRPr="00E3095D">
        <w:rPr>
          <w:rFonts w:ascii="Arial" w:hAnsi="Arial"/>
          <w:bCs/>
          <w:sz w:val="21"/>
          <w:szCs w:val="21"/>
        </w:rPr>
        <w:t xml:space="preserve">Pro zpracování dokumentace byly </w:t>
      </w:r>
      <w:r>
        <w:rPr>
          <w:rFonts w:ascii="Arial" w:hAnsi="Arial"/>
          <w:bCs/>
          <w:sz w:val="21"/>
          <w:szCs w:val="21"/>
        </w:rPr>
        <w:t xml:space="preserve">použity </w:t>
      </w:r>
      <w:r w:rsidRPr="00E3095D">
        <w:rPr>
          <w:rFonts w:ascii="Arial" w:hAnsi="Arial"/>
          <w:bCs/>
          <w:sz w:val="21"/>
          <w:szCs w:val="21"/>
        </w:rPr>
        <w:t xml:space="preserve">následující dokumenty a </w:t>
      </w:r>
      <w:r>
        <w:rPr>
          <w:rFonts w:ascii="Arial" w:hAnsi="Arial"/>
          <w:bCs/>
          <w:sz w:val="21"/>
          <w:szCs w:val="21"/>
        </w:rPr>
        <w:t>podklady:</w:t>
      </w:r>
    </w:p>
    <w:p w:rsidR="002F7713" w:rsidRDefault="002F7713" w:rsidP="002F7713">
      <w:pPr>
        <w:ind w:left="705" w:hanging="705"/>
        <w:jc w:val="both"/>
        <w:rPr>
          <w:rFonts w:ascii="Arial" w:hAnsi="Arial"/>
          <w:bCs/>
          <w:sz w:val="21"/>
          <w:szCs w:val="21"/>
        </w:rPr>
      </w:pPr>
      <w:r>
        <w:rPr>
          <w:rFonts w:ascii="Arial" w:hAnsi="Arial"/>
          <w:bCs/>
          <w:sz w:val="21"/>
          <w:szCs w:val="21"/>
        </w:rPr>
        <w:t>_ zadání investora a další doplňující podklady</w:t>
      </w:r>
    </w:p>
    <w:p w:rsidR="00274C1D" w:rsidRDefault="00274C1D" w:rsidP="00274C1D">
      <w:pPr>
        <w:rPr>
          <w:rFonts w:ascii="Arial" w:hAnsi="Arial"/>
          <w:bCs/>
          <w:sz w:val="21"/>
          <w:szCs w:val="21"/>
        </w:rPr>
      </w:pPr>
      <w:r>
        <w:rPr>
          <w:rFonts w:ascii="Arial" w:hAnsi="Arial"/>
          <w:bCs/>
          <w:sz w:val="21"/>
          <w:szCs w:val="21"/>
        </w:rPr>
        <w:t xml:space="preserve">_ závazné stanovisko </w:t>
      </w:r>
      <w:r w:rsidRPr="00274C1D">
        <w:rPr>
          <w:rFonts w:ascii="Arial" w:hAnsi="Arial"/>
          <w:bCs/>
          <w:sz w:val="21"/>
          <w:szCs w:val="21"/>
        </w:rPr>
        <w:t xml:space="preserve">HLMP, MHMP OPP, </w:t>
      </w:r>
      <w:proofErr w:type="spellStart"/>
      <w:proofErr w:type="gramStart"/>
      <w:r w:rsidRPr="00274C1D">
        <w:rPr>
          <w:rFonts w:ascii="Arial" w:hAnsi="Arial"/>
          <w:bCs/>
          <w:sz w:val="21"/>
          <w:szCs w:val="21"/>
        </w:rPr>
        <w:t>č.j</w:t>
      </w:r>
      <w:proofErr w:type="spellEnd"/>
      <w:r w:rsidRPr="00274C1D">
        <w:rPr>
          <w:rFonts w:ascii="Arial" w:hAnsi="Arial"/>
          <w:bCs/>
          <w:sz w:val="21"/>
          <w:szCs w:val="21"/>
        </w:rPr>
        <w:t>.</w:t>
      </w:r>
      <w:proofErr w:type="gramEnd"/>
      <w:r w:rsidRPr="00274C1D">
        <w:rPr>
          <w:rFonts w:ascii="Arial" w:hAnsi="Arial"/>
          <w:bCs/>
          <w:sz w:val="21"/>
          <w:szCs w:val="21"/>
        </w:rPr>
        <w:t xml:space="preserve"> MHMP 958038/2017 ze dne 09.06.2017</w:t>
      </w:r>
    </w:p>
    <w:p w:rsidR="004347D5" w:rsidRDefault="004347D5" w:rsidP="00274C1D">
      <w:pPr>
        <w:rPr>
          <w:rFonts w:ascii="Arial" w:hAnsi="Arial"/>
          <w:bCs/>
          <w:sz w:val="21"/>
          <w:szCs w:val="21"/>
        </w:rPr>
      </w:pPr>
      <w:r>
        <w:rPr>
          <w:rFonts w:ascii="Arial" w:hAnsi="Arial"/>
          <w:bCs/>
          <w:sz w:val="21"/>
          <w:szCs w:val="21"/>
        </w:rPr>
        <w:t>_ prohlídka stávajícího objektu</w:t>
      </w:r>
      <w:r w:rsidR="00343E37">
        <w:rPr>
          <w:rFonts w:ascii="Arial" w:hAnsi="Arial"/>
          <w:bCs/>
          <w:sz w:val="21"/>
          <w:szCs w:val="21"/>
        </w:rPr>
        <w:t>, zaměření původních výp</w:t>
      </w:r>
      <w:r w:rsidR="00274C1D">
        <w:rPr>
          <w:rFonts w:ascii="Arial" w:hAnsi="Arial"/>
          <w:bCs/>
          <w:sz w:val="21"/>
          <w:szCs w:val="21"/>
        </w:rPr>
        <w:t>l</w:t>
      </w:r>
      <w:r w:rsidR="00343E37">
        <w:rPr>
          <w:rFonts w:ascii="Arial" w:hAnsi="Arial"/>
          <w:bCs/>
          <w:sz w:val="21"/>
          <w:szCs w:val="21"/>
        </w:rPr>
        <w:t>ní otvorů</w:t>
      </w:r>
      <w:r w:rsidR="00C46A32">
        <w:rPr>
          <w:rFonts w:ascii="Arial" w:hAnsi="Arial"/>
          <w:bCs/>
          <w:sz w:val="21"/>
          <w:szCs w:val="21"/>
        </w:rPr>
        <w:t>, posouzení technického stavu oken</w:t>
      </w:r>
      <w:r>
        <w:rPr>
          <w:rFonts w:ascii="Arial" w:hAnsi="Arial"/>
          <w:bCs/>
          <w:sz w:val="21"/>
          <w:szCs w:val="21"/>
        </w:rPr>
        <w:t>, fotodokumentace</w:t>
      </w:r>
    </w:p>
    <w:p w:rsidR="00EE0E1D" w:rsidRDefault="002F7713" w:rsidP="002F7713">
      <w:pPr>
        <w:autoSpaceDE w:val="0"/>
        <w:autoSpaceDN w:val="0"/>
        <w:adjustRightInd w:val="0"/>
        <w:jc w:val="both"/>
        <w:rPr>
          <w:rFonts w:ascii="Arial" w:hAnsi="Arial"/>
          <w:bCs/>
          <w:sz w:val="21"/>
          <w:szCs w:val="21"/>
        </w:rPr>
      </w:pPr>
      <w:r>
        <w:rPr>
          <w:rFonts w:ascii="Arial" w:hAnsi="Arial"/>
          <w:bCs/>
          <w:sz w:val="21"/>
          <w:szCs w:val="21"/>
        </w:rPr>
        <w:t>_</w:t>
      </w:r>
      <w:r w:rsidR="004347D5">
        <w:rPr>
          <w:rFonts w:ascii="Arial" w:hAnsi="Arial"/>
          <w:bCs/>
          <w:sz w:val="21"/>
          <w:szCs w:val="21"/>
        </w:rPr>
        <w:t>archivní dokumentace</w:t>
      </w:r>
      <w:r w:rsidR="00EE0E1D">
        <w:rPr>
          <w:rFonts w:ascii="Arial" w:hAnsi="Arial"/>
          <w:bCs/>
          <w:sz w:val="21"/>
          <w:szCs w:val="21"/>
        </w:rPr>
        <w:t xml:space="preserve"> objektu</w:t>
      </w:r>
    </w:p>
    <w:p w:rsidR="00EE0E1D" w:rsidRDefault="00EE0E1D" w:rsidP="00EE0E1D">
      <w:pPr>
        <w:numPr>
          <w:ilvl w:val="0"/>
          <w:numId w:val="15"/>
        </w:numPr>
        <w:autoSpaceDE w:val="0"/>
        <w:autoSpaceDN w:val="0"/>
        <w:adjustRightInd w:val="0"/>
        <w:jc w:val="both"/>
        <w:rPr>
          <w:rFonts w:ascii="Arial" w:hAnsi="Arial"/>
          <w:bCs/>
          <w:sz w:val="21"/>
          <w:szCs w:val="21"/>
        </w:rPr>
      </w:pPr>
      <w:r>
        <w:rPr>
          <w:rFonts w:ascii="Arial" w:hAnsi="Arial"/>
          <w:bCs/>
          <w:sz w:val="21"/>
          <w:szCs w:val="21"/>
        </w:rPr>
        <w:t xml:space="preserve">původní dokumentace objektu – Arch. Leo </w:t>
      </w:r>
      <w:proofErr w:type="spellStart"/>
      <w:r>
        <w:rPr>
          <w:rFonts w:ascii="Arial" w:hAnsi="Arial"/>
          <w:bCs/>
          <w:sz w:val="21"/>
          <w:szCs w:val="21"/>
        </w:rPr>
        <w:t>Lauermann</w:t>
      </w:r>
      <w:proofErr w:type="spellEnd"/>
      <w:r>
        <w:rPr>
          <w:rFonts w:ascii="Arial" w:hAnsi="Arial"/>
          <w:bCs/>
          <w:sz w:val="21"/>
          <w:szCs w:val="21"/>
        </w:rPr>
        <w:t>, Městská spořitelna Pražská, březen 1935, Praha</w:t>
      </w:r>
    </w:p>
    <w:p w:rsidR="002F7713" w:rsidRDefault="00274C1D" w:rsidP="00EE0E1D">
      <w:pPr>
        <w:numPr>
          <w:ilvl w:val="0"/>
          <w:numId w:val="15"/>
        </w:numPr>
        <w:autoSpaceDE w:val="0"/>
        <w:autoSpaceDN w:val="0"/>
        <w:adjustRightInd w:val="0"/>
        <w:jc w:val="both"/>
        <w:rPr>
          <w:rFonts w:ascii="Arial" w:hAnsi="Arial"/>
          <w:bCs/>
          <w:sz w:val="21"/>
          <w:szCs w:val="21"/>
        </w:rPr>
      </w:pPr>
      <w:r>
        <w:rPr>
          <w:rFonts w:ascii="Arial" w:hAnsi="Arial"/>
          <w:bCs/>
          <w:sz w:val="21"/>
          <w:szCs w:val="21"/>
        </w:rPr>
        <w:t xml:space="preserve">Úpravy pobočky ČS v objektu </w:t>
      </w:r>
      <w:proofErr w:type="spellStart"/>
      <w:r>
        <w:rPr>
          <w:rFonts w:ascii="Arial" w:hAnsi="Arial"/>
          <w:bCs/>
          <w:sz w:val="21"/>
          <w:szCs w:val="21"/>
        </w:rPr>
        <w:t>Š</w:t>
      </w:r>
      <w:r w:rsidR="00EE0E1D">
        <w:rPr>
          <w:rFonts w:ascii="Arial" w:hAnsi="Arial"/>
          <w:bCs/>
          <w:sz w:val="21"/>
          <w:szCs w:val="21"/>
        </w:rPr>
        <w:t>tefánikova</w:t>
      </w:r>
      <w:proofErr w:type="spellEnd"/>
      <w:r w:rsidR="00EE0E1D">
        <w:rPr>
          <w:rFonts w:ascii="Arial" w:hAnsi="Arial"/>
          <w:bCs/>
          <w:sz w:val="21"/>
          <w:szCs w:val="21"/>
        </w:rPr>
        <w:t xml:space="preserve"> 247/17, Praha 5, Gradus Praha s.r.o., 01/2007</w:t>
      </w:r>
    </w:p>
    <w:p w:rsidR="002F7713" w:rsidRDefault="002F7713" w:rsidP="002F7713">
      <w:pPr>
        <w:ind w:left="705" w:hanging="705"/>
        <w:jc w:val="both"/>
        <w:rPr>
          <w:rFonts w:ascii="Arial" w:hAnsi="Arial"/>
          <w:bCs/>
          <w:sz w:val="21"/>
          <w:szCs w:val="21"/>
        </w:rPr>
      </w:pPr>
      <w:r>
        <w:rPr>
          <w:rFonts w:ascii="Arial" w:hAnsi="Arial"/>
          <w:bCs/>
          <w:sz w:val="21"/>
          <w:szCs w:val="21"/>
        </w:rPr>
        <w:t xml:space="preserve">_ údaje o pozemcích a vlastnících z webu ČZUK </w:t>
      </w:r>
    </w:p>
    <w:p w:rsidR="002F7713" w:rsidRDefault="00C46A32" w:rsidP="002F7713">
      <w:pPr>
        <w:ind w:left="705" w:hanging="705"/>
        <w:jc w:val="both"/>
        <w:rPr>
          <w:rFonts w:ascii="Arial" w:hAnsi="Arial"/>
          <w:bCs/>
          <w:sz w:val="21"/>
          <w:szCs w:val="21"/>
        </w:rPr>
      </w:pPr>
      <w:r>
        <w:rPr>
          <w:rFonts w:ascii="Arial" w:hAnsi="Arial"/>
          <w:bCs/>
          <w:sz w:val="21"/>
          <w:szCs w:val="21"/>
        </w:rPr>
        <w:t>_ ú</w:t>
      </w:r>
      <w:r w:rsidR="002F7713">
        <w:rPr>
          <w:rFonts w:ascii="Arial" w:hAnsi="Arial"/>
          <w:bCs/>
          <w:sz w:val="21"/>
          <w:szCs w:val="21"/>
        </w:rPr>
        <w:t xml:space="preserve">daje o území z webu – </w:t>
      </w:r>
      <w:r w:rsidR="004347D5">
        <w:rPr>
          <w:rFonts w:ascii="Arial" w:hAnsi="Arial"/>
          <w:bCs/>
          <w:sz w:val="21"/>
          <w:szCs w:val="21"/>
        </w:rPr>
        <w:t>mapy.</w:t>
      </w:r>
      <w:proofErr w:type="spellStart"/>
      <w:r w:rsidR="004347D5">
        <w:rPr>
          <w:rFonts w:ascii="Arial" w:hAnsi="Arial"/>
          <w:bCs/>
          <w:sz w:val="21"/>
          <w:szCs w:val="21"/>
        </w:rPr>
        <w:t>cz</w:t>
      </w:r>
      <w:proofErr w:type="spellEnd"/>
      <w:r w:rsidR="004347D5">
        <w:rPr>
          <w:rFonts w:ascii="Arial" w:hAnsi="Arial"/>
          <w:bCs/>
          <w:sz w:val="21"/>
          <w:szCs w:val="21"/>
        </w:rPr>
        <w:t>, maps.google.cz</w:t>
      </w:r>
    </w:p>
    <w:p w:rsidR="0077787B" w:rsidRPr="00A97072" w:rsidRDefault="0077787B" w:rsidP="00D701AE">
      <w:pPr>
        <w:rPr>
          <w:rFonts w:ascii="Arial" w:hAnsi="Arial"/>
          <w:sz w:val="20"/>
          <w:szCs w:val="20"/>
        </w:rPr>
      </w:pPr>
    </w:p>
    <w:p w:rsidR="0077787B" w:rsidRDefault="0077787B" w:rsidP="00D701AE">
      <w:pPr>
        <w:rPr>
          <w:rFonts w:ascii="Arial" w:hAnsi="Arial"/>
          <w:sz w:val="21"/>
          <w:szCs w:val="21"/>
        </w:rPr>
      </w:pPr>
    </w:p>
    <w:p w:rsidR="00D2559A" w:rsidRDefault="00D2559A" w:rsidP="00D2559A">
      <w:pPr>
        <w:ind w:left="705" w:hanging="705"/>
        <w:rPr>
          <w:rFonts w:ascii="Arial" w:hAnsi="Arial"/>
          <w:b/>
          <w:bCs/>
          <w:sz w:val="22"/>
          <w:szCs w:val="22"/>
        </w:rPr>
      </w:pPr>
      <w:proofErr w:type="gramStart"/>
      <w:r w:rsidRPr="004041FB">
        <w:rPr>
          <w:rFonts w:ascii="Arial" w:hAnsi="Arial"/>
          <w:b/>
          <w:bCs/>
          <w:sz w:val="22"/>
          <w:szCs w:val="22"/>
        </w:rPr>
        <w:t>A.3</w:t>
      </w:r>
      <w:r w:rsidRPr="004041FB">
        <w:rPr>
          <w:rFonts w:ascii="Arial" w:hAnsi="Arial"/>
          <w:b/>
          <w:bCs/>
          <w:sz w:val="22"/>
          <w:szCs w:val="22"/>
        </w:rPr>
        <w:tab/>
        <w:t>Údaje</w:t>
      </w:r>
      <w:proofErr w:type="gramEnd"/>
      <w:r w:rsidRPr="004041FB">
        <w:rPr>
          <w:rFonts w:ascii="Arial" w:hAnsi="Arial"/>
          <w:b/>
          <w:bCs/>
          <w:sz w:val="22"/>
          <w:szCs w:val="22"/>
        </w:rPr>
        <w:t xml:space="preserve"> o území</w:t>
      </w:r>
    </w:p>
    <w:p w:rsidR="00D2559A" w:rsidRPr="004041FB" w:rsidRDefault="00D2559A" w:rsidP="00D2559A">
      <w:pPr>
        <w:ind w:left="705" w:hanging="705"/>
        <w:rPr>
          <w:rFonts w:ascii="Arial" w:hAnsi="Arial"/>
          <w:sz w:val="22"/>
          <w:szCs w:val="22"/>
        </w:rPr>
      </w:pPr>
    </w:p>
    <w:p w:rsidR="00D2559A" w:rsidRDefault="00D2559A" w:rsidP="00D2559A">
      <w:pPr>
        <w:ind w:left="705" w:hanging="705"/>
        <w:rPr>
          <w:rFonts w:ascii="Arial" w:hAnsi="Arial"/>
          <w:sz w:val="22"/>
          <w:szCs w:val="22"/>
        </w:rPr>
      </w:pPr>
      <w:r w:rsidRPr="004041FB">
        <w:rPr>
          <w:rFonts w:ascii="Arial" w:hAnsi="Arial"/>
          <w:sz w:val="22"/>
          <w:szCs w:val="22"/>
        </w:rPr>
        <w:tab/>
      </w:r>
      <w:r w:rsidRPr="004B7306">
        <w:rPr>
          <w:rFonts w:ascii="Arial" w:hAnsi="Arial"/>
          <w:b/>
          <w:sz w:val="22"/>
          <w:szCs w:val="22"/>
        </w:rPr>
        <w:t>a) rozsah řeše</w:t>
      </w:r>
      <w:r>
        <w:rPr>
          <w:rFonts w:ascii="Arial" w:hAnsi="Arial"/>
          <w:b/>
          <w:sz w:val="22"/>
          <w:szCs w:val="22"/>
        </w:rPr>
        <w:t>ného území</w:t>
      </w:r>
    </w:p>
    <w:p w:rsidR="00D5322B" w:rsidRPr="006B2772" w:rsidRDefault="00B5067C" w:rsidP="00D5322B">
      <w:pPr>
        <w:jc w:val="both"/>
        <w:rPr>
          <w:rFonts w:ascii="Arial" w:hAnsi="Arial"/>
          <w:sz w:val="22"/>
          <w:szCs w:val="22"/>
        </w:rPr>
      </w:pPr>
      <w:r w:rsidRPr="006B2772">
        <w:rPr>
          <w:rFonts w:ascii="Arial" w:hAnsi="Arial"/>
          <w:sz w:val="22"/>
          <w:szCs w:val="22"/>
        </w:rPr>
        <w:t xml:space="preserve">Objekt číslo popisné 247 je umístěn na parcele č. 2969. Stavebními úpravami nedojde ke změně zastavěné plochy. Během stavebních prací </w:t>
      </w:r>
      <w:r w:rsidR="00957E9E">
        <w:rPr>
          <w:rFonts w:ascii="Arial" w:hAnsi="Arial"/>
          <w:sz w:val="22"/>
          <w:szCs w:val="22"/>
        </w:rPr>
        <w:t>dojde</w:t>
      </w:r>
      <w:r w:rsidRPr="006B2772">
        <w:rPr>
          <w:rFonts w:ascii="Arial" w:hAnsi="Arial"/>
          <w:sz w:val="22"/>
          <w:szCs w:val="22"/>
        </w:rPr>
        <w:t xml:space="preserve"> k dočasnému záboru na sousedních pozemcích číslo 2968/1, </w:t>
      </w:r>
      <w:r w:rsidR="009A5A99" w:rsidRPr="00953B8C">
        <w:rPr>
          <w:rFonts w:ascii="Arial" w:hAnsi="Arial"/>
          <w:sz w:val="22"/>
          <w:szCs w:val="22"/>
        </w:rPr>
        <w:t xml:space="preserve">2968/2, </w:t>
      </w:r>
      <w:r w:rsidRPr="006B2772">
        <w:rPr>
          <w:rFonts w:ascii="Arial" w:hAnsi="Arial"/>
          <w:sz w:val="22"/>
          <w:szCs w:val="22"/>
        </w:rPr>
        <w:t>2970</w:t>
      </w:r>
      <w:r w:rsidR="008564E4">
        <w:rPr>
          <w:rFonts w:ascii="Arial" w:hAnsi="Arial"/>
          <w:sz w:val="22"/>
          <w:szCs w:val="22"/>
        </w:rPr>
        <w:t xml:space="preserve">, </w:t>
      </w:r>
      <w:r w:rsidR="008564E4" w:rsidRPr="00953B8C">
        <w:rPr>
          <w:rFonts w:ascii="Arial" w:hAnsi="Arial"/>
          <w:sz w:val="22"/>
          <w:szCs w:val="22"/>
        </w:rPr>
        <w:t>2974/4</w:t>
      </w:r>
      <w:r w:rsidRPr="006B2772">
        <w:rPr>
          <w:rFonts w:ascii="Arial" w:hAnsi="Arial"/>
          <w:sz w:val="22"/>
          <w:szCs w:val="22"/>
        </w:rPr>
        <w:t>.</w:t>
      </w:r>
      <w:r w:rsidR="006B2772">
        <w:rPr>
          <w:rFonts w:ascii="Arial" w:hAnsi="Arial"/>
          <w:sz w:val="22"/>
          <w:szCs w:val="22"/>
        </w:rPr>
        <w:t xml:space="preserve"> </w:t>
      </w:r>
      <w:r w:rsidR="00D2559A" w:rsidRPr="006B2772">
        <w:rPr>
          <w:rFonts w:ascii="Arial" w:hAnsi="Arial"/>
          <w:sz w:val="22"/>
          <w:szCs w:val="22"/>
        </w:rPr>
        <w:t>Pozemky leží v zastavěném území obce.</w:t>
      </w:r>
    </w:p>
    <w:p w:rsidR="00D5322B" w:rsidRDefault="00D5322B" w:rsidP="00D5322B">
      <w:pPr>
        <w:jc w:val="both"/>
        <w:rPr>
          <w:rFonts w:ascii="Arial" w:hAnsi="Arial" w:cs="Arial"/>
          <w:sz w:val="21"/>
          <w:szCs w:val="21"/>
        </w:rPr>
      </w:pPr>
    </w:p>
    <w:p w:rsidR="00D5322B" w:rsidRDefault="00BC5551" w:rsidP="00D5322B">
      <w:pPr>
        <w:jc w:val="both"/>
        <w:rPr>
          <w:rFonts w:ascii="Arial" w:hAnsi="Arial" w:cs="Arial"/>
          <w:i/>
          <w:sz w:val="21"/>
          <w:szCs w:val="21"/>
        </w:rPr>
      </w:pPr>
      <w:r>
        <w:rPr>
          <w:rFonts w:ascii="Arial" w:hAnsi="Arial" w:cs="Arial"/>
          <w:i/>
          <w:noProof/>
          <w:sz w:val="21"/>
          <w:szCs w:val="21"/>
          <w:lang w:eastAsia="cs-CZ" w:bidi="ar-SA"/>
        </w:rPr>
        <w:drawing>
          <wp:inline distT="0" distB="0" distL="0" distR="0">
            <wp:extent cx="6296025" cy="3886200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wp14="http://schemas.microsoft.com/office/word/2010/wordprocessingDrawing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025" cy="3886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322B" w:rsidRPr="00770CAC" w:rsidRDefault="00D5322B" w:rsidP="00D5322B">
      <w:pPr>
        <w:autoSpaceDE w:val="0"/>
        <w:autoSpaceDN w:val="0"/>
        <w:adjustRightInd w:val="0"/>
        <w:jc w:val="both"/>
        <w:rPr>
          <w:rFonts w:ascii="Arial" w:hAnsi="Arial" w:cs="Arial"/>
          <w:i/>
          <w:sz w:val="20"/>
          <w:szCs w:val="20"/>
        </w:rPr>
      </w:pPr>
      <w:r w:rsidRPr="00770CAC">
        <w:rPr>
          <w:rFonts w:ascii="Arial" w:hAnsi="Arial" w:cs="Arial"/>
          <w:i/>
          <w:sz w:val="20"/>
          <w:szCs w:val="20"/>
        </w:rPr>
        <w:t>obr. výřez z katastrální mapy s vyznačeným dotčeným pozemkem</w:t>
      </w:r>
    </w:p>
    <w:p w:rsidR="00D5322B" w:rsidRDefault="00D5322B" w:rsidP="00D5322B">
      <w:pPr>
        <w:jc w:val="both"/>
        <w:rPr>
          <w:rFonts w:ascii="Arial" w:hAnsi="Arial" w:cs="Arial"/>
          <w:sz w:val="21"/>
          <w:szCs w:val="21"/>
        </w:rPr>
      </w:pPr>
    </w:p>
    <w:p w:rsidR="00D5322B" w:rsidRDefault="00BC5551" w:rsidP="00D5322B">
      <w:pPr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i/>
          <w:noProof/>
          <w:sz w:val="21"/>
          <w:szCs w:val="21"/>
          <w:lang w:eastAsia="cs-CZ" w:bidi="ar-SA"/>
        </w:rPr>
        <w:lastRenderedPageBreak/>
        <w:drawing>
          <wp:inline distT="0" distB="0" distL="0" distR="0">
            <wp:extent cx="6115050" cy="3867150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wp14="http://schemas.microsoft.com/office/word/2010/wordprocessingDrawing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3867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322B" w:rsidRPr="00770CAC" w:rsidRDefault="00D5322B" w:rsidP="00D5322B">
      <w:pPr>
        <w:autoSpaceDE w:val="0"/>
        <w:autoSpaceDN w:val="0"/>
        <w:adjustRightInd w:val="0"/>
        <w:jc w:val="both"/>
        <w:rPr>
          <w:rFonts w:ascii="Arial" w:hAnsi="Arial" w:cs="Arial"/>
          <w:i/>
          <w:sz w:val="20"/>
          <w:szCs w:val="20"/>
        </w:rPr>
      </w:pPr>
      <w:r w:rsidRPr="00770CAC">
        <w:rPr>
          <w:rFonts w:ascii="Arial" w:hAnsi="Arial" w:cs="Arial"/>
          <w:i/>
          <w:sz w:val="20"/>
          <w:szCs w:val="20"/>
        </w:rPr>
        <w:t xml:space="preserve">obr. letecké </w:t>
      </w:r>
      <w:proofErr w:type="spellStart"/>
      <w:r w:rsidRPr="00770CAC">
        <w:rPr>
          <w:rFonts w:ascii="Arial" w:hAnsi="Arial" w:cs="Arial"/>
          <w:i/>
          <w:sz w:val="20"/>
          <w:szCs w:val="20"/>
        </w:rPr>
        <w:t>ortofoto</w:t>
      </w:r>
      <w:proofErr w:type="spellEnd"/>
    </w:p>
    <w:p w:rsidR="00CB4EDC" w:rsidRDefault="00CB4EDC" w:rsidP="00CB4EDC">
      <w:pPr>
        <w:jc w:val="both"/>
        <w:rPr>
          <w:rFonts w:ascii="Arial" w:hAnsi="Arial" w:cs="Arial"/>
          <w:sz w:val="21"/>
          <w:szCs w:val="21"/>
        </w:rPr>
      </w:pPr>
    </w:p>
    <w:p w:rsidR="00D2559A" w:rsidRDefault="00D2559A" w:rsidP="00D2559A">
      <w:pPr>
        <w:ind w:left="705" w:hanging="705"/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  <w:tab/>
      </w:r>
      <w:r w:rsidR="006B2772">
        <w:rPr>
          <w:rFonts w:ascii="Arial" w:hAnsi="Arial"/>
          <w:b/>
          <w:sz w:val="22"/>
          <w:szCs w:val="22"/>
        </w:rPr>
        <w:t>b</w:t>
      </w:r>
      <w:r w:rsidRPr="00C23C4D">
        <w:rPr>
          <w:rFonts w:ascii="Arial" w:hAnsi="Arial"/>
          <w:b/>
          <w:sz w:val="22"/>
          <w:szCs w:val="22"/>
        </w:rPr>
        <w:t xml:space="preserve">) údaje </w:t>
      </w:r>
      <w:r>
        <w:rPr>
          <w:rFonts w:ascii="Arial" w:hAnsi="Arial"/>
          <w:b/>
          <w:sz w:val="22"/>
          <w:szCs w:val="22"/>
        </w:rPr>
        <w:t>o</w:t>
      </w:r>
      <w:r w:rsidRPr="00C23C4D">
        <w:rPr>
          <w:rFonts w:ascii="Arial" w:hAnsi="Arial"/>
          <w:b/>
          <w:sz w:val="22"/>
          <w:szCs w:val="22"/>
        </w:rPr>
        <w:t xml:space="preserve"> ochraně území podle jiných právních předpisům</w:t>
      </w:r>
    </w:p>
    <w:p w:rsidR="00D2559A" w:rsidRPr="00F71288" w:rsidRDefault="00CB4EDC" w:rsidP="00D2559A">
      <w:pPr>
        <w:rPr>
          <w:rFonts w:ascii="Arial" w:hAnsi="Arial" w:cs="Arial"/>
          <w:sz w:val="21"/>
          <w:szCs w:val="21"/>
        </w:rPr>
      </w:pPr>
      <w:r>
        <w:rPr>
          <w:rFonts w:ascii="Arial" w:hAnsi="Arial"/>
          <w:sz w:val="21"/>
          <w:szCs w:val="21"/>
        </w:rPr>
        <w:t>Území</w:t>
      </w:r>
      <w:r w:rsidR="00D2559A">
        <w:rPr>
          <w:rFonts w:ascii="Arial" w:hAnsi="Arial"/>
          <w:sz w:val="21"/>
          <w:szCs w:val="21"/>
        </w:rPr>
        <w:t xml:space="preserve"> </w:t>
      </w:r>
      <w:r w:rsidR="004B0B1D">
        <w:rPr>
          <w:rFonts w:ascii="Arial" w:hAnsi="Arial"/>
          <w:sz w:val="21"/>
          <w:szCs w:val="21"/>
        </w:rPr>
        <w:t>je v</w:t>
      </w:r>
      <w:r w:rsidR="00D2559A">
        <w:rPr>
          <w:rFonts w:ascii="Arial" w:hAnsi="Arial"/>
          <w:sz w:val="21"/>
          <w:szCs w:val="21"/>
        </w:rPr>
        <w:t xml:space="preserve"> p</w:t>
      </w:r>
      <w:r w:rsidR="004B0B1D">
        <w:rPr>
          <w:rFonts w:ascii="Arial" w:hAnsi="Arial"/>
          <w:sz w:val="21"/>
          <w:szCs w:val="21"/>
        </w:rPr>
        <w:t>am</w:t>
      </w:r>
      <w:r w:rsidR="00D2559A">
        <w:rPr>
          <w:rFonts w:ascii="Arial" w:hAnsi="Arial"/>
          <w:sz w:val="21"/>
          <w:szCs w:val="21"/>
        </w:rPr>
        <w:t>átkové zóně</w:t>
      </w:r>
      <w:r w:rsidR="004B0B1D">
        <w:rPr>
          <w:rFonts w:ascii="Arial" w:hAnsi="Arial"/>
          <w:sz w:val="21"/>
          <w:szCs w:val="21"/>
        </w:rPr>
        <w:t xml:space="preserve"> Smíchov</w:t>
      </w:r>
      <w:r w:rsidR="00D2559A">
        <w:rPr>
          <w:rFonts w:ascii="Arial" w:hAnsi="Arial"/>
          <w:sz w:val="21"/>
          <w:szCs w:val="21"/>
        </w:rPr>
        <w:t xml:space="preserve"> </w:t>
      </w:r>
      <w:r w:rsidR="004B0B1D">
        <w:rPr>
          <w:rFonts w:ascii="Arial" w:hAnsi="Arial"/>
          <w:sz w:val="21"/>
          <w:szCs w:val="21"/>
        </w:rPr>
        <w:t xml:space="preserve">a v </w:t>
      </w:r>
      <w:r w:rsidR="00D2559A">
        <w:rPr>
          <w:rFonts w:ascii="Arial" w:hAnsi="Arial"/>
          <w:sz w:val="21"/>
          <w:szCs w:val="21"/>
        </w:rPr>
        <w:t>ochranné</w:t>
      </w:r>
      <w:r w:rsidR="004B0B1D">
        <w:rPr>
          <w:rFonts w:ascii="Arial" w:hAnsi="Arial"/>
          <w:sz w:val="21"/>
          <w:szCs w:val="21"/>
        </w:rPr>
        <w:t>m</w:t>
      </w:r>
      <w:r w:rsidR="00D2559A">
        <w:rPr>
          <w:rFonts w:ascii="Arial" w:hAnsi="Arial"/>
          <w:sz w:val="21"/>
          <w:szCs w:val="21"/>
        </w:rPr>
        <w:t xml:space="preserve"> pásm</w:t>
      </w:r>
      <w:r w:rsidR="004B0B1D">
        <w:rPr>
          <w:rFonts w:ascii="Arial" w:hAnsi="Arial"/>
          <w:sz w:val="21"/>
          <w:szCs w:val="21"/>
        </w:rPr>
        <w:t>u</w:t>
      </w:r>
      <w:r w:rsidR="00D2559A">
        <w:rPr>
          <w:rFonts w:ascii="Arial" w:hAnsi="Arial"/>
          <w:sz w:val="21"/>
          <w:szCs w:val="21"/>
        </w:rPr>
        <w:t xml:space="preserve"> Pražské památkové</w:t>
      </w:r>
      <w:r w:rsidR="004B0B1D">
        <w:rPr>
          <w:rFonts w:ascii="Arial" w:hAnsi="Arial"/>
          <w:sz w:val="21"/>
          <w:szCs w:val="21"/>
        </w:rPr>
        <w:t xml:space="preserve"> rezervace</w:t>
      </w:r>
      <w:r w:rsidR="00D2559A">
        <w:rPr>
          <w:rFonts w:ascii="Arial" w:hAnsi="Arial"/>
          <w:sz w:val="21"/>
          <w:szCs w:val="21"/>
        </w:rPr>
        <w:t xml:space="preserve"> – PPR. </w:t>
      </w:r>
      <w:r w:rsidR="00D834F1">
        <w:rPr>
          <w:rFonts w:ascii="Arial" w:hAnsi="Arial"/>
          <w:sz w:val="21"/>
          <w:szCs w:val="21"/>
        </w:rPr>
        <w:t xml:space="preserve">Dotyčný ani okolní pozemky </w:t>
      </w:r>
      <w:r w:rsidR="00D2559A" w:rsidRPr="00F71288">
        <w:rPr>
          <w:rFonts w:ascii="Arial" w:hAnsi="Arial" w:cs="Arial"/>
          <w:sz w:val="21"/>
          <w:szCs w:val="21"/>
        </w:rPr>
        <w:t>nejsou archeologickou lokalitou, nemají ochranu ZPF a nejsou součástí záplavových území.</w:t>
      </w:r>
    </w:p>
    <w:p w:rsidR="00D834F1" w:rsidRDefault="00D2559A" w:rsidP="00D2559A">
      <w:pPr>
        <w:rPr>
          <w:rFonts w:ascii="Arial" w:hAnsi="Arial" w:cs="Arial"/>
          <w:sz w:val="21"/>
          <w:szCs w:val="21"/>
        </w:rPr>
      </w:pPr>
      <w:r w:rsidRPr="00F71288">
        <w:rPr>
          <w:rFonts w:ascii="Arial" w:hAnsi="Arial" w:cs="Arial"/>
          <w:sz w:val="21"/>
          <w:szCs w:val="21"/>
        </w:rPr>
        <w:t>Z hlediska ochrany přírody a krajiny nejsou stavbou dotčena zvláště chráněná území, přírodní památky a výtvory, ani jejich ochranná pásma.</w:t>
      </w:r>
    </w:p>
    <w:p w:rsidR="00D2559A" w:rsidRDefault="00431A64" w:rsidP="00D2559A">
      <w:pPr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 xml:space="preserve">Pozemek je </w:t>
      </w:r>
      <w:r w:rsidR="00D834F1">
        <w:rPr>
          <w:rFonts w:ascii="Arial" w:hAnsi="Arial" w:cs="Arial"/>
          <w:sz w:val="21"/>
          <w:szCs w:val="21"/>
        </w:rPr>
        <w:t xml:space="preserve">v katastru nemovitosti </w:t>
      </w:r>
      <w:r>
        <w:rPr>
          <w:rFonts w:ascii="Arial" w:hAnsi="Arial" w:cs="Arial"/>
          <w:sz w:val="21"/>
          <w:szCs w:val="21"/>
        </w:rPr>
        <w:t>zatížen věcným břemenem (podle listiny).</w:t>
      </w:r>
    </w:p>
    <w:p w:rsidR="00EE7EB8" w:rsidRPr="00F71288" w:rsidRDefault="00EE7EB8" w:rsidP="00D2559A">
      <w:pPr>
        <w:rPr>
          <w:rFonts w:ascii="Arial" w:hAnsi="Arial" w:cs="Arial"/>
          <w:sz w:val="21"/>
          <w:szCs w:val="21"/>
        </w:rPr>
      </w:pPr>
    </w:p>
    <w:p w:rsidR="00D2559A" w:rsidRPr="00C23C4D" w:rsidRDefault="00D2559A" w:rsidP="00D2559A">
      <w:pPr>
        <w:ind w:left="705" w:hanging="705"/>
        <w:rPr>
          <w:rFonts w:ascii="Arial" w:hAnsi="Arial"/>
          <w:b/>
          <w:sz w:val="22"/>
          <w:szCs w:val="22"/>
        </w:rPr>
      </w:pPr>
      <w:r>
        <w:rPr>
          <w:rFonts w:ascii="Arial" w:hAnsi="Arial"/>
          <w:sz w:val="22"/>
          <w:szCs w:val="22"/>
        </w:rPr>
        <w:tab/>
      </w:r>
      <w:r w:rsidR="006B2772">
        <w:rPr>
          <w:rFonts w:ascii="Arial" w:hAnsi="Arial"/>
          <w:b/>
          <w:sz w:val="22"/>
          <w:szCs w:val="22"/>
        </w:rPr>
        <w:t>c)</w:t>
      </w:r>
      <w:r w:rsidRPr="00C23C4D">
        <w:rPr>
          <w:rFonts w:ascii="Arial" w:hAnsi="Arial"/>
          <w:b/>
          <w:sz w:val="22"/>
          <w:szCs w:val="22"/>
        </w:rPr>
        <w:t xml:space="preserve"> údaje o odtokových poměrech</w:t>
      </w:r>
    </w:p>
    <w:p w:rsidR="00D2559A" w:rsidRPr="00547085" w:rsidRDefault="008564E4" w:rsidP="006B2772">
      <w:pPr>
        <w:jc w:val="both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/>
          <w:sz w:val="21"/>
          <w:szCs w:val="21"/>
        </w:rPr>
        <w:t>Stavbou n</w:t>
      </w:r>
      <w:r w:rsidR="003623E9">
        <w:rPr>
          <w:rFonts w:ascii="Arial" w:hAnsi="Arial"/>
          <w:sz w:val="21"/>
          <w:szCs w:val="21"/>
        </w:rPr>
        <w:t>edojde ke změnám od</w:t>
      </w:r>
      <w:r w:rsidR="006B2772">
        <w:rPr>
          <w:rFonts w:ascii="Arial" w:hAnsi="Arial"/>
          <w:sz w:val="21"/>
          <w:szCs w:val="21"/>
        </w:rPr>
        <w:t>tokov</w:t>
      </w:r>
      <w:r w:rsidR="003623E9">
        <w:rPr>
          <w:rFonts w:ascii="Arial" w:hAnsi="Arial"/>
          <w:sz w:val="21"/>
          <w:szCs w:val="21"/>
        </w:rPr>
        <w:t>ých poměrů</w:t>
      </w:r>
      <w:r w:rsidR="006B2772">
        <w:rPr>
          <w:rFonts w:ascii="Arial" w:hAnsi="Arial"/>
          <w:sz w:val="21"/>
          <w:szCs w:val="21"/>
        </w:rPr>
        <w:t>.</w:t>
      </w:r>
      <w:r w:rsidR="00D2559A" w:rsidRPr="00547085">
        <w:rPr>
          <w:rFonts w:ascii="Arial" w:hAnsi="Arial" w:cs="Arial"/>
          <w:color w:val="000000"/>
          <w:sz w:val="21"/>
          <w:szCs w:val="21"/>
        </w:rPr>
        <w:t xml:space="preserve"> </w:t>
      </w:r>
    </w:p>
    <w:p w:rsidR="00D2559A" w:rsidRPr="00003541" w:rsidRDefault="00D2559A" w:rsidP="00D2559A">
      <w:pPr>
        <w:rPr>
          <w:rFonts w:ascii="Arial" w:hAnsi="Arial" w:cs="Arial"/>
          <w:sz w:val="21"/>
          <w:szCs w:val="21"/>
        </w:rPr>
      </w:pPr>
    </w:p>
    <w:p w:rsidR="00D2559A" w:rsidRDefault="00D2559A" w:rsidP="00D2559A">
      <w:pPr>
        <w:ind w:left="705" w:hanging="705"/>
        <w:rPr>
          <w:rFonts w:ascii="Arial" w:hAnsi="Arial"/>
          <w:sz w:val="22"/>
          <w:szCs w:val="22"/>
        </w:rPr>
      </w:pPr>
      <w:r w:rsidRPr="004041FB">
        <w:rPr>
          <w:rFonts w:ascii="Arial" w:hAnsi="Arial"/>
          <w:sz w:val="22"/>
          <w:szCs w:val="22"/>
        </w:rPr>
        <w:tab/>
      </w:r>
      <w:r w:rsidRPr="00CC1D98">
        <w:rPr>
          <w:rFonts w:ascii="Arial" w:hAnsi="Arial"/>
          <w:b/>
          <w:sz w:val="22"/>
          <w:szCs w:val="22"/>
        </w:rPr>
        <w:t>e) údaje o souladu s územně plánovací dokumentací, s cíli a úkoly územního plánování</w:t>
      </w:r>
      <w:r w:rsidRPr="004041FB">
        <w:rPr>
          <w:rFonts w:ascii="Arial" w:hAnsi="Arial"/>
          <w:sz w:val="22"/>
          <w:szCs w:val="22"/>
        </w:rPr>
        <w:t>,</w:t>
      </w:r>
    </w:p>
    <w:p w:rsidR="00D2559A" w:rsidRPr="00202F0A" w:rsidRDefault="003623E9" w:rsidP="003623E9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1"/>
          <w:szCs w:val="21"/>
        </w:rPr>
        <w:t xml:space="preserve">Stavbou </w:t>
      </w:r>
      <w:r w:rsidR="00274C1D">
        <w:rPr>
          <w:rFonts w:ascii="Arial" w:hAnsi="Arial" w:cs="Arial"/>
          <w:sz w:val="21"/>
          <w:szCs w:val="21"/>
        </w:rPr>
        <w:t>nedojde ke změně využití z hlediska územně plánovací dokumentace</w:t>
      </w:r>
      <w:r w:rsidR="008564E4">
        <w:rPr>
          <w:rFonts w:ascii="Arial" w:hAnsi="Arial" w:cs="Arial"/>
          <w:sz w:val="21"/>
          <w:szCs w:val="21"/>
        </w:rPr>
        <w:t>, jedná se o udržovací práce</w:t>
      </w:r>
      <w:r>
        <w:rPr>
          <w:rFonts w:ascii="Arial" w:hAnsi="Arial" w:cs="Arial"/>
          <w:sz w:val="21"/>
          <w:szCs w:val="21"/>
        </w:rPr>
        <w:t>.</w:t>
      </w:r>
    </w:p>
    <w:p w:rsidR="00D2559A" w:rsidRDefault="00D2559A" w:rsidP="00D2559A">
      <w:pPr>
        <w:ind w:left="705" w:hanging="705"/>
        <w:rPr>
          <w:rFonts w:ascii="Arial" w:hAnsi="Arial"/>
          <w:sz w:val="22"/>
          <w:szCs w:val="22"/>
        </w:rPr>
      </w:pPr>
    </w:p>
    <w:p w:rsidR="00D2559A" w:rsidRDefault="00D2559A" w:rsidP="00D2559A">
      <w:pPr>
        <w:ind w:left="705" w:hanging="705"/>
        <w:rPr>
          <w:rFonts w:ascii="Arial" w:hAnsi="Arial"/>
          <w:sz w:val="22"/>
          <w:szCs w:val="22"/>
        </w:rPr>
      </w:pPr>
      <w:r w:rsidRPr="004041FB">
        <w:rPr>
          <w:rFonts w:ascii="Arial" w:hAnsi="Arial"/>
          <w:sz w:val="22"/>
          <w:szCs w:val="22"/>
        </w:rPr>
        <w:tab/>
      </w:r>
      <w:r w:rsidRPr="007440DC">
        <w:rPr>
          <w:rFonts w:ascii="Arial" w:hAnsi="Arial"/>
          <w:b/>
          <w:sz w:val="22"/>
          <w:szCs w:val="22"/>
        </w:rPr>
        <w:t>f) údaje o dodržení obecných požadavků na využití území</w:t>
      </w:r>
      <w:r w:rsidRPr="007440DC">
        <w:rPr>
          <w:rFonts w:ascii="Arial" w:hAnsi="Arial"/>
          <w:sz w:val="22"/>
          <w:szCs w:val="22"/>
        </w:rPr>
        <w:t>,</w:t>
      </w:r>
    </w:p>
    <w:p w:rsidR="00274C1D" w:rsidRPr="00202F0A" w:rsidRDefault="00274C1D" w:rsidP="00274C1D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1"/>
          <w:szCs w:val="21"/>
        </w:rPr>
        <w:t>Stavbou se nemění využití území, jedná se o udržovací práce.</w:t>
      </w:r>
    </w:p>
    <w:p w:rsidR="00EE5C80" w:rsidRDefault="00EE5C80" w:rsidP="00D2559A">
      <w:pPr>
        <w:jc w:val="both"/>
        <w:rPr>
          <w:rFonts w:ascii="Arial" w:hAnsi="Arial" w:cs="Arial"/>
          <w:sz w:val="21"/>
          <w:szCs w:val="21"/>
        </w:rPr>
      </w:pPr>
    </w:p>
    <w:p w:rsidR="00D2559A" w:rsidRDefault="00D2559A" w:rsidP="00D2559A">
      <w:pPr>
        <w:ind w:left="705" w:hanging="705"/>
        <w:rPr>
          <w:rFonts w:ascii="Arial" w:hAnsi="Arial"/>
          <w:sz w:val="22"/>
          <w:szCs w:val="22"/>
        </w:rPr>
      </w:pPr>
      <w:r w:rsidRPr="004041FB">
        <w:rPr>
          <w:rFonts w:ascii="Arial" w:hAnsi="Arial"/>
          <w:sz w:val="22"/>
          <w:szCs w:val="22"/>
        </w:rPr>
        <w:tab/>
      </w:r>
      <w:r w:rsidRPr="55045653">
        <w:rPr>
          <w:rFonts w:ascii="Arial" w:eastAsia="Arial" w:hAnsi="Arial" w:cs="Arial"/>
          <w:b/>
          <w:bCs/>
          <w:sz w:val="22"/>
          <w:szCs w:val="22"/>
        </w:rPr>
        <w:t>g) údaje o splnění požadavků dotčených orgánů</w:t>
      </w:r>
    </w:p>
    <w:p w:rsidR="00E70999" w:rsidRPr="008B4272" w:rsidRDefault="00E504A5" w:rsidP="00E70999">
      <w:pPr>
        <w:rPr>
          <w:rFonts w:ascii="Arial" w:hAnsi="Arial" w:cs="Arial"/>
          <w:sz w:val="21"/>
          <w:szCs w:val="21"/>
        </w:rPr>
      </w:pPr>
      <w:r>
        <w:rPr>
          <w:rFonts w:ascii="Arial" w:eastAsia="Arial" w:hAnsi="Arial" w:cs="Arial"/>
          <w:sz w:val="22"/>
          <w:szCs w:val="22"/>
        </w:rPr>
        <w:t>Požadavky jsou respektovány a zapracovány do dokumentace.</w:t>
      </w:r>
      <w:r w:rsidR="00052A47">
        <w:rPr>
          <w:rFonts w:ascii="Arial" w:eastAsia="Arial" w:hAnsi="Arial" w:cs="Arial"/>
          <w:sz w:val="22"/>
          <w:szCs w:val="22"/>
        </w:rPr>
        <w:t xml:space="preserve"> Předkládaná dokumentace je revidována tak, aby vyhověla závaznému stanovisku MHMP OPP bez podmínek, z hlediska provedení jako přípustná. Podrobné stanovisko projektanta k vyjádření je přiloženo (viz. </w:t>
      </w:r>
      <w:proofErr w:type="gramStart"/>
      <w:r w:rsidR="00052A47">
        <w:rPr>
          <w:rFonts w:ascii="Arial" w:eastAsia="Arial" w:hAnsi="Arial" w:cs="Arial"/>
          <w:sz w:val="22"/>
          <w:szCs w:val="22"/>
        </w:rPr>
        <w:t>část E.1.1</w:t>
      </w:r>
      <w:proofErr w:type="gramEnd"/>
      <w:r w:rsidR="00052A47">
        <w:rPr>
          <w:rFonts w:ascii="Arial" w:eastAsia="Arial" w:hAnsi="Arial" w:cs="Arial"/>
          <w:sz w:val="22"/>
          <w:szCs w:val="22"/>
        </w:rPr>
        <w:t xml:space="preserve"> -  </w:t>
      </w:r>
      <w:r w:rsidR="00052A47" w:rsidRPr="00052A47">
        <w:rPr>
          <w:rFonts w:ascii="Arial" w:eastAsia="Arial" w:hAnsi="Arial" w:cs="Arial"/>
          <w:sz w:val="22"/>
          <w:szCs w:val="22"/>
        </w:rPr>
        <w:t>Další doklady, vyjádření projektanta k dokladové části projednávání</w:t>
      </w:r>
      <w:r w:rsidR="00052A47">
        <w:rPr>
          <w:rFonts w:ascii="Arial" w:eastAsia="Arial" w:hAnsi="Arial" w:cs="Arial"/>
          <w:sz w:val="22"/>
          <w:szCs w:val="22"/>
        </w:rPr>
        <w:t>).</w:t>
      </w:r>
    </w:p>
    <w:p w:rsidR="55045653" w:rsidRDefault="55045653" w:rsidP="55045653">
      <w:pPr>
        <w:ind w:left="705" w:hanging="705"/>
        <w:rPr>
          <w:rFonts w:ascii="Arial" w:eastAsia="Arial" w:hAnsi="Arial" w:cs="Arial"/>
          <w:sz w:val="22"/>
          <w:szCs w:val="22"/>
        </w:rPr>
      </w:pPr>
    </w:p>
    <w:p w:rsidR="00D2559A" w:rsidRPr="003309EA" w:rsidRDefault="00D2559A" w:rsidP="00D2559A">
      <w:pPr>
        <w:ind w:left="705" w:hanging="705"/>
        <w:rPr>
          <w:rFonts w:ascii="Arial" w:hAnsi="Arial"/>
          <w:b/>
          <w:sz w:val="22"/>
          <w:szCs w:val="22"/>
        </w:rPr>
      </w:pPr>
      <w:r w:rsidRPr="004041FB">
        <w:rPr>
          <w:rFonts w:ascii="Arial" w:hAnsi="Arial"/>
          <w:sz w:val="22"/>
          <w:szCs w:val="22"/>
        </w:rPr>
        <w:tab/>
      </w:r>
      <w:r w:rsidRPr="003309EA">
        <w:rPr>
          <w:rFonts w:ascii="Arial" w:hAnsi="Arial"/>
          <w:b/>
          <w:sz w:val="22"/>
          <w:szCs w:val="22"/>
        </w:rPr>
        <w:t>h) se</w:t>
      </w:r>
      <w:r>
        <w:rPr>
          <w:rFonts w:ascii="Arial" w:hAnsi="Arial"/>
          <w:b/>
          <w:sz w:val="22"/>
          <w:szCs w:val="22"/>
        </w:rPr>
        <w:t>znam výjimek a úlevových řešení</w:t>
      </w:r>
    </w:p>
    <w:p w:rsidR="00D2559A" w:rsidRDefault="00D2559A" w:rsidP="00D2559A">
      <w:pPr>
        <w:ind w:left="705" w:hanging="705"/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  <w:t xml:space="preserve">Pro stavbu nejsou </w:t>
      </w:r>
      <w:r w:rsidR="00D5055E">
        <w:rPr>
          <w:rFonts w:ascii="Arial" w:hAnsi="Arial"/>
          <w:sz w:val="22"/>
          <w:szCs w:val="22"/>
        </w:rPr>
        <w:t>předpokládány</w:t>
      </w:r>
      <w:r>
        <w:rPr>
          <w:rFonts w:ascii="Arial" w:hAnsi="Arial"/>
          <w:sz w:val="22"/>
          <w:szCs w:val="22"/>
        </w:rPr>
        <w:t xml:space="preserve"> žádné výjimky a úlevová řešení.</w:t>
      </w:r>
    </w:p>
    <w:p w:rsidR="00D2559A" w:rsidRPr="004041FB" w:rsidRDefault="00D2559A" w:rsidP="00D2559A">
      <w:pPr>
        <w:ind w:left="705" w:hanging="705"/>
        <w:rPr>
          <w:rFonts w:ascii="Arial" w:hAnsi="Arial"/>
          <w:sz w:val="22"/>
          <w:szCs w:val="22"/>
        </w:rPr>
      </w:pPr>
    </w:p>
    <w:p w:rsidR="00D2559A" w:rsidRPr="003309EA" w:rsidRDefault="00D2559A" w:rsidP="00D2559A">
      <w:pPr>
        <w:ind w:left="705" w:hanging="705"/>
        <w:rPr>
          <w:rFonts w:ascii="Arial" w:hAnsi="Arial"/>
          <w:b/>
          <w:sz w:val="22"/>
          <w:szCs w:val="22"/>
        </w:rPr>
      </w:pPr>
      <w:r w:rsidRPr="004041FB">
        <w:rPr>
          <w:rFonts w:ascii="Arial" w:hAnsi="Arial"/>
          <w:sz w:val="22"/>
          <w:szCs w:val="22"/>
        </w:rPr>
        <w:tab/>
      </w:r>
      <w:r w:rsidRPr="003309EA">
        <w:rPr>
          <w:rFonts w:ascii="Arial" w:hAnsi="Arial"/>
          <w:b/>
          <w:sz w:val="22"/>
          <w:szCs w:val="22"/>
        </w:rPr>
        <w:t>i) seznam souvise</w:t>
      </w:r>
      <w:r>
        <w:rPr>
          <w:rFonts w:ascii="Arial" w:hAnsi="Arial"/>
          <w:b/>
          <w:sz w:val="22"/>
          <w:szCs w:val="22"/>
        </w:rPr>
        <w:t>jících a podmiňujících investic</w:t>
      </w:r>
    </w:p>
    <w:p w:rsidR="00EE7EB8" w:rsidRDefault="55045653" w:rsidP="55045653">
      <w:pPr>
        <w:jc w:val="both"/>
        <w:rPr>
          <w:rFonts w:ascii="Arial" w:eastAsia="Arial" w:hAnsi="Arial" w:cs="Arial"/>
          <w:sz w:val="22"/>
          <w:szCs w:val="22"/>
        </w:rPr>
      </w:pPr>
      <w:r w:rsidRPr="55045653">
        <w:rPr>
          <w:rFonts w:ascii="Arial" w:eastAsia="Arial" w:hAnsi="Arial" w:cs="Arial"/>
          <w:sz w:val="22"/>
          <w:szCs w:val="22"/>
        </w:rPr>
        <w:t>Stavba není nijak podmíněna ani s ní nesouvisejí jiné investice.</w:t>
      </w:r>
    </w:p>
    <w:p w:rsidR="55045653" w:rsidRDefault="55045653" w:rsidP="55045653">
      <w:pPr>
        <w:jc w:val="both"/>
        <w:rPr>
          <w:rFonts w:ascii="Arial" w:eastAsia="Arial" w:hAnsi="Arial" w:cs="Arial"/>
          <w:sz w:val="22"/>
          <w:szCs w:val="22"/>
        </w:rPr>
      </w:pPr>
    </w:p>
    <w:p w:rsidR="00D2559A" w:rsidRPr="00CF600C" w:rsidRDefault="00D2559A" w:rsidP="00D2559A">
      <w:pPr>
        <w:ind w:left="705" w:hanging="705"/>
        <w:rPr>
          <w:rFonts w:ascii="Arial" w:hAnsi="Arial"/>
          <w:b/>
          <w:sz w:val="22"/>
          <w:szCs w:val="22"/>
        </w:rPr>
      </w:pPr>
      <w:r w:rsidRPr="004041FB">
        <w:rPr>
          <w:rFonts w:ascii="Arial" w:hAnsi="Arial"/>
          <w:sz w:val="22"/>
          <w:szCs w:val="22"/>
        </w:rPr>
        <w:tab/>
      </w:r>
      <w:r w:rsidRPr="00CF600C">
        <w:rPr>
          <w:rFonts w:ascii="Arial" w:hAnsi="Arial"/>
          <w:b/>
          <w:sz w:val="22"/>
          <w:szCs w:val="22"/>
        </w:rPr>
        <w:t xml:space="preserve">j) Seznam pozemků a staveb dotčených umístěním a prováděním </w:t>
      </w:r>
    </w:p>
    <w:p w:rsidR="001B71C4" w:rsidRPr="001B71C4" w:rsidRDefault="00770CAC" w:rsidP="00770CAC">
      <w:pPr>
        <w:ind w:left="284" w:hanging="284"/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  <w:t>_udržovací práce na o</w:t>
      </w:r>
      <w:r w:rsidR="001B71C4">
        <w:rPr>
          <w:rFonts w:ascii="Arial" w:hAnsi="Arial"/>
          <w:sz w:val="22"/>
          <w:szCs w:val="22"/>
        </w:rPr>
        <w:t>bjekt</w:t>
      </w:r>
      <w:r>
        <w:rPr>
          <w:rFonts w:ascii="Arial" w:hAnsi="Arial"/>
          <w:sz w:val="22"/>
          <w:szCs w:val="22"/>
        </w:rPr>
        <w:t>u</w:t>
      </w:r>
      <w:r w:rsidR="001B71C4">
        <w:rPr>
          <w:rFonts w:ascii="Arial" w:hAnsi="Arial"/>
          <w:sz w:val="22"/>
          <w:szCs w:val="22"/>
        </w:rPr>
        <w:t xml:space="preserve"> </w:t>
      </w:r>
      <w:proofErr w:type="spellStart"/>
      <w:proofErr w:type="gramStart"/>
      <w:r w:rsidR="001B71C4" w:rsidRPr="00770CAC">
        <w:rPr>
          <w:rFonts w:ascii="Arial" w:hAnsi="Arial"/>
          <w:b/>
          <w:sz w:val="22"/>
          <w:szCs w:val="22"/>
        </w:rPr>
        <w:t>č.p</w:t>
      </w:r>
      <w:proofErr w:type="spellEnd"/>
      <w:r w:rsidR="001B71C4" w:rsidRPr="00770CAC">
        <w:rPr>
          <w:rFonts w:ascii="Arial" w:hAnsi="Arial"/>
          <w:b/>
          <w:sz w:val="22"/>
          <w:szCs w:val="22"/>
        </w:rPr>
        <w:t>.</w:t>
      </w:r>
      <w:proofErr w:type="gramEnd"/>
      <w:r w:rsidR="001B71C4" w:rsidRPr="00770CAC">
        <w:rPr>
          <w:rFonts w:ascii="Arial" w:hAnsi="Arial"/>
          <w:b/>
          <w:sz w:val="22"/>
          <w:szCs w:val="22"/>
        </w:rPr>
        <w:t xml:space="preserve"> 247</w:t>
      </w:r>
      <w:r>
        <w:rPr>
          <w:rFonts w:ascii="Arial" w:hAnsi="Arial"/>
          <w:sz w:val="22"/>
          <w:szCs w:val="22"/>
        </w:rPr>
        <w:t xml:space="preserve"> budou probíhat </w:t>
      </w:r>
      <w:r w:rsidR="001B71C4">
        <w:rPr>
          <w:rFonts w:ascii="Arial" w:hAnsi="Arial"/>
          <w:sz w:val="22"/>
          <w:szCs w:val="22"/>
        </w:rPr>
        <w:t xml:space="preserve">na parcele </w:t>
      </w:r>
      <w:r w:rsidR="001B71C4" w:rsidRPr="00770CAC">
        <w:rPr>
          <w:rFonts w:ascii="Arial" w:hAnsi="Arial"/>
          <w:b/>
          <w:sz w:val="22"/>
          <w:szCs w:val="22"/>
        </w:rPr>
        <w:t>č. 2969</w:t>
      </w:r>
      <w:r>
        <w:rPr>
          <w:rFonts w:ascii="Arial" w:hAnsi="Arial"/>
          <w:sz w:val="22"/>
          <w:szCs w:val="22"/>
        </w:rPr>
        <w:t>, ve dvoře bude zřízeno stavební lešení</w:t>
      </w:r>
    </w:p>
    <w:p w:rsidR="0070469B" w:rsidRDefault="55045653" w:rsidP="00E70999">
      <w:pPr>
        <w:ind w:left="284" w:hanging="284"/>
        <w:rPr>
          <w:rFonts w:ascii="Arial" w:eastAsia="Arial" w:hAnsi="Arial" w:cs="Arial"/>
          <w:sz w:val="22"/>
          <w:szCs w:val="22"/>
        </w:rPr>
      </w:pPr>
      <w:r w:rsidRPr="55045653">
        <w:rPr>
          <w:rFonts w:ascii="Arial" w:eastAsia="Arial" w:hAnsi="Arial" w:cs="Arial"/>
          <w:sz w:val="22"/>
          <w:szCs w:val="22"/>
        </w:rPr>
        <w:lastRenderedPageBreak/>
        <w:t xml:space="preserve">_dočasné zařízení stavby bude zřízeno na pozemcích </w:t>
      </w:r>
      <w:proofErr w:type="spellStart"/>
      <w:r w:rsidRPr="55045653">
        <w:rPr>
          <w:rFonts w:ascii="Arial" w:eastAsia="Arial" w:hAnsi="Arial" w:cs="Arial"/>
          <w:sz w:val="22"/>
          <w:szCs w:val="22"/>
        </w:rPr>
        <w:t>parc</w:t>
      </w:r>
      <w:proofErr w:type="spellEnd"/>
      <w:r w:rsidRPr="55045653">
        <w:rPr>
          <w:rFonts w:ascii="Arial" w:eastAsia="Arial" w:hAnsi="Arial" w:cs="Arial"/>
          <w:sz w:val="22"/>
          <w:szCs w:val="22"/>
        </w:rPr>
        <w:t xml:space="preserve">. </w:t>
      </w:r>
      <w:proofErr w:type="gramStart"/>
      <w:r w:rsidRPr="55045653">
        <w:rPr>
          <w:rFonts w:ascii="Arial" w:eastAsia="Arial" w:hAnsi="Arial" w:cs="Arial"/>
          <w:b/>
          <w:bCs/>
          <w:sz w:val="22"/>
          <w:szCs w:val="22"/>
        </w:rPr>
        <w:t>č.</w:t>
      </w:r>
      <w:proofErr w:type="gramEnd"/>
      <w:r w:rsidRPr="55045653">
        <w:rPr>
          <w:rFonts w:ascii="Arial" w:eastAsia="Arial" w:hAnsi="Arial" w:cs="Arial"/>
          <w:b/>
          <w:bCs/>
          <w:sz w:val="22"/>
          <w:szCs w:val="22"/>
        </w:rPr>
        <w:t xml:space="preserve"> 2968/1, 2970</w:t>
      </w:r>
      <w:r w:rsidRPr="55045653">
        <w:rPr>
          <w:rFonts w:ascii="Arial" w:eastAsia="Arial" w:hAnsi="Arial" w:cs="Arial"/>
          <w:sz w:val="22"/>
          <w:szCs w:val="22"/>
        </w:rPr>
        <w:t xml:space="preserve">, na parcele </w:t>
      </w:r>
      <w:proofErr w:type="spellStart"/>
      <w:r w:rsidR="00E70999">
        <w:rPr>
          <w:rFonts w:ascii="Arial" w:eastAsia="Arial" w:hAnsi="Arial" w:cs="Arial"/>
          <w:b/>
          <w:bCs/>
          <w:sz w:val="22"/>
          <w:szCs w:val="22"/>
        </w:rPr>
        <w:t>parc</w:t>
      </w:r>
      <w:proofErr w:type="spellEnd"/>
      <w:r w:rsidR="00E70999">
        <w:rPr>
          <w:rFonts w:ascii="Arial" w:eastAsia="Arial" w:hAnsi="Arial" w:cs="Arial"/>
          <w:b/>
          <w:bCs/>
          <w:sz w:val="22"/>
          <w:szCs w:val="22"/>
        </w:rPr>
        <w:t>. č. </w:t>
      </w:r>
      <w:r w:rsidRPr="55045653">
        <w:rPr>
          <w:rFonts w:ascii="Arial" w:eastAsia="Arial" w:hAnsi="Arial" w:cs="Arial"/>
          <w:b/>
          <w:bCs/>
          <w:sz w:val="22"/>
          <w:szCs w:val="22"/>
        </w:rPr>
        <w:t>2970</w:t>
      </w:r>
      <w:r w:rsidRPr="55045653">
        <w:rPr>
          <w:rFonts w:ascii="Arial" w:eastAsia="Arial" w:hAnsi="Arial" w:cs="Arial"/>
          <w:sz w:val="22"/>
          <w:szCs w:val="22"/>
        </w:rPr>
        <w:t xml:space="preserve"> bude zřízen stavební výtah, práce na jižní fasádě objektu budou prováděny </w:t>
      </w:r>
      <w:r w:rsidR="00E70999">
        <w:rPr>
          <w:rFonts w:ascii="Arial" w:eastAsia="Arial" w:hAnsi="Arial" w:cs="Arial"/>
          <w:sz w:val="22"/>
          <w:szCs w:val="22"/>
        </w:rPr>
        <w:t xml:space="preserve">ze </w:t>
      </w:r>
      <w:r w:rsidRPr="55045653">
        <w:rPr>
          <w:rFonts w:ascii="Arial" w:eastAsia="Arial" w:hAnsi="Arial" w:cs="Arial"/>
          <w:sz w:val="22"/>
          <w:szCs w:val="22"/>
        </w:rPr>
        <w:t>závěsné lávky případně horolezecky</w:t>
      </w:r>
    </w:p>
    <w:p w:rsidR="0070469B" w:rsidRDefault="55045653" w:rsidP="00E70999">
      <w:pPr>
        <w:ind w:left="284" w:hanging="284"/>
        <w:rPr>
          <w:rFonts w:ascii="Arial" w:eastAsia="Arial" w:hAnsi="Arial" w:cs="Arial"/>
          <w:sz w:val="22"/>
          <w:szCs w:val="22"/>
        </w:rPr>
      </w:pPr>
      <w:r w:rsidRPr="55045653">
        <w:rPr>
          <w:rFonts w:ascii="Arial" w:eastAsia="Arial" w:hAnsi="Arial" w:cs="Arial"/>
          <w:sz w:val="22"/>
          <w:szCs w:val="22"/>
        </w:rPr>
        <w:t xml:space="preserve">_k části štítové fasády nad střechou jižního sousedního objektu bude nutno přistupovat z pozemku </w:t>
      </w:r>
      <w:proofErr w:type="spellStart"/>
      <w:r w:rsidRPr="55045653">
        <w:rPr>
          <w:rFonts w:ascii="Arial" w:eastAsia="Arial" w:hAnsi="Arial" w:cs="Arial"/>
          <w:sz w:val="22"/>
          <w:szCs w:val="22"/>
        </w:rPr>
        <w:t>parc</w:t>
      </w:r>
      <w:proofErr w:type="spellEnd"/>
      <w:r w:rsidRPr="55045653">
        <w:rPr>
          <w:rFonts w:ascii="Arial" w:eastAsia="Arial" w:hAnsi="Arial" w:cs="Arial"/>
          <w:sz w:val="22"/>
          <w:szCs w:val="22"/>
        </w:rPr>
        <w:t xml:space="preserve">. </w:t>
      </w:r>
      <w:proofErr w:type="gramStart"/>
      <w:r w:rsidRPr="55045653">
        <w:rPr>
          <w:rFonts w:ascii="Arial" w:eastAsia="Arial" w:hAnsi="Arial" w:cs="Arial"/>
          <w:b/>
          <w:bCs/>
          <w:sz w:val="22"/>
          <w:szCs w:val="22"/>
        </w:rPr>
        <w:t>č.</w:t>
      </w:r>
      <w:proofErr w:type="gramEnd"/>
      <w:r w:rsidRPr="55045653">
        <w:rPr>
          <w:rFonts w:ascii="Arial" w:eastAsia="Arial" w:hAnsi="Arial" w:cs="Arial"/>
          <w:b/>
          <w:bCs/>
          <w:sz w:val="22"/>
          <w:szCs w:val="22"/>
        </w:rPr>
        <w:t xml:space="preserve"> 2968/2 </w:t>
      </w:r>
      <w:r w:rsidRPr="55045653">
        <w:rPr>
          <w:rFonts w:ascii="Arial" w:eastAsia="Arial" w:hAnsi="Arial" w:cs="Arial"/>
          <w:sz w:val="22"/>
          <w:szCs w:val="22"/>
        </w:rPr>
        <w:t xml:space="preserve">a to horolezecky ze střechy opravovaného objektu </w:t>
      </w:r>
    </w:p>
    <w:p w:rsidR="00770CAC" w:rsidRDefault="55045653" w:rsidP="55045653">
      <w:pPr>
        <w:ind w:left="284" w:hanging="284"/>
        <w:rPr>
          <w:rFonts w:ascii="Arial" w:eastAsia="Arial" w:hAnsi="Arial" w:cs="Arial"/>
          <w:sz w:val="22"/>
          <w:szCs w:val="22"/>
        </w:rPr>
      </w:pPr>
      <w:r w:rsidRPr="55045653">
        <w:rPr>
          <w:rFonts w:ascii="Arial" w:eastAsia="Arial" w:hAnsi="Arial" w:cs="Arial"/>
          <w:sz w:val="22"/>
          <w:szCs w:val="22"/>
        </w:rPr>
        <w:t>_ k západní fasádě dvorního traktu bude přistupováno z </w:t>
      </w:r>
      <w:proofErr w:type="spellStart"/>
      <w:r w:rsidRPr="55045653">
        <w:rPr>
          <w:rFonts w:ascii="Arial" w:eastAsia="Arial" w:hAnsi="Arial" w:cs="Arial"/>
          <w:sz w:val="22"/>
          <w:szCs w:val="22"/>
        </w:rPr>
        <w:t>parc</w:t>
      </w:r>
      <w:proofErr w:type="spellEnd"/>
      <w:r w:rsidRPr="55045653">
        <w:rPr>
          <w:rFonts w:ascii="Arial" w:eastAsia="Arial" w:hAnsi="Arial" w:cs="Arial"/>
          <w:sz w:val="22"/>
          <w:szCs w:val="22"/>
        </w:rPr>
        <w:t xml:space="preserve">. </w:t>
      </w:r>
      <w:proofErr w:type="gramStart"/>
      <w:r w:rsidRPr="55045653">
        <w:rPr>
          <w:rFonts w:ascii="Arial" w:eastAsia="Arial" w:hAnsi="Arial" w:cs="Arial"/>
          <w:b/>
          <w:bCs/>
          <w:sz w:val="22"/>
          <w:szCs w:val="22"/>
        </w:rPr>
        <w:t>č.</w:t>
      </w:r>
      <w:proofErr w:type="gramEnd"/>
      <w:r w:rsidRPr="55045653">
        <w:rPr>
          <w:rFonts w:ascii="Arial" w:eastAsia="Arial" w:hAnsi="Arial" w:cs="Arial"/>
          <w:b/>
          <w:bCs/>
          <w:sz w:val="22"/>
          <w:szCs w:val="22"/>
        </w:rPr>
        <w:t xml:space="preserve"> 2974/4</w:t>
      </w:r>
      <w:r w:rsidRPr="55045653">
        <w:rPr>
          <w:rFonts w:ascii="Arial" w:eastAsia="Arial" w:hAnsi="Arial" w:cs="Arial"/>
          <w:sz w:val="22"/>
          <w:szCs w:val="22"/>
        </w:rPr>
        <w:t>, zde je umístěna pochozí střešní lávka na objektu OC Nový Smíchov, kterou bude třeba během prací ochránit proti padající suti, v případě, že nebude přístup na tuto parcelu majitelem umožněn, nebudou práce na této fasádě provedeny, výměna oken proběhne z interiéru</w:t>
      </w:r>
    </w:p>
    <w:p w:rsidR="00770CAC" w:rsidRDefault="55045653" w:rsidP="55045653">
      <w:pPr>
        <w:ind w:left="284" w:hanging="284"/>
        <w:rPr>
          <w:rFonts w:ascii="Arial" w:eastAsia="Arial" w:hAnsi="Arial" w:cs="Arial"/>
          <w:sz w:val="22"/>
          <w:szCs w:val="22"/>
        </w:rPr>
      </w:pPr>
      <w:r w:rsidRPr="55045653">
        <w:rPr>
          <w:rFonts w:ascii="Arial" w:eastAsia="Arial" w:hAnsi="Arial" w:cs="Arial"/>
          <w:sz w:val="22"/>
          <w:szCs w:val="22"/>
        </w:rPr>
        <w:t xml:space="preserve">_pro zásobování stavby bude zajištěn průjezd na parcelách </w:t>
      </w:r>
      <w:r w:rsidRPr="55045653">
        <w:rPr>
          <w:rFonts w:ascii="Arial" w:eastAsia="Arial" w:hAnsi="Arial" w:cs="Arial"/>
          <w:b/>
          <w:bCs/>
          <w:sz w:val="22"/>
          <w:szCs w:val="22"/>
        </w:rPr>
        <w:t>č. 2967/1, 2967/2, 2968/2</w:t>
      </w:r>
    </w:p>
    <w:p w:rsidR="004F5D92" w:rsidRDefault="00770CAC" w:rsidP="00770CAC">
      <w:pPr>
        <w:rPr>
          <w:rFonts w:ascii="Arial" w:hAnsi="Arial"/>
          <w:b/>
          <w:sz w:val="21"/>
          <w:szCs w:val="21"/>
        </w:rPr>
      </w:pPr>
      <w:r>
        <w:rPr>
          <w:rFonts w:ascii="Arial" w:hAnsi="Arial"/>
          <w:sz w:val="21"/>
          <w:szCs w:val="21"/>
        </w:rPr>
        <w:t xml:space="preserve">_sousední pozemky, které nebudou dotčeny stavbou – </w:t>
      </w:r>
      <w:proofErr w:type="spellStart"/>
      <w:r>
        <w:rPr>
          <w:rFonts w:ascii="Arial" w:hAnsi="Arial"/>
          <w:sz w:val="21"/>
          <w:szCs w:val="21"/>
        </w:rPr>
        <w:t>parc</w:t>
      </w:r>
      <w:proofErr w:type="spellEnd"/>
      <w:r>
        <w:rPr>
          <w:rFonts w:ascii="Arial" w:hAnsi="Arial"/>
          <w:sz w:val="21"/>
          <w:szCs w:val="21"/>
        </w:rPr>
        <w:t xml:space="preserve">. </w:t>
      </w:r>
      <w:proofErr w:type="gramStart"/>
      <w:r w:rsidRPr="00770CAC">
        <w:rPr>
          <w:rFonts w:ascii="Arial" w:hAnsi="Arial"/>
          <w:b/>
          <w:sz w:val="21"/>
          <w:szCs w:val="21"/>
        </w:rPr>
        <w:t>č.</w:t>
      </w:r>
      <w:proofErr w:type="gramEnd"/>
      <w:r w:rsidRPr="00770CAC">
        <w:rPr>
          <w:rFonts w:ascii="Arial" w:hAnsi="Arial"/>
          <w:b/>
          <w:sz w:val="21"/>
          <w:szCs w:val="21"/>
        </w:rPr>
        <w:t xml:space="preserve"> 2971, 4971</w:t>
      </w:r>
    </w:p>
    <w:p w:rsidR="00770CAC" w:rsidRPr="001B71C4" w:rsidRDefault="00770CAC" w:rsidP="00770CAC">
      <w:pPr>
        <w:ind w:left="705" w:hanging="705"/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  <w:t xml:space="preserve">_všechny pozemky se nacházejí v </w:t>
      </w:r>
      <w:r w:rsidRPr="001B71C4">
        <w:rPr>
          <w:rFonts w:ascii="Arial" w:hAnsi="Arial"/>
          <w:sz w:val="22"/>
          <w:szCs w:val="22"/>
        </w:rPr>
        <w:t>katastrální</w:t>
      </w:r>
      <w:r>
        <w:rPr>
          <w:rFonts w:ascii="Arial" w:hAnsi="Arial"/>
          <w:sz w:val="22"/>
          <w:szCs w:val="22"/>
        </w:rPr>
        <w:t>m</w:t>
      </w:r>
      <w:r w:rsidRPr="001B71C4">
        <w:rPr>
          <w:rFonts w:ascii="Arial" w:hAnsi="Arial"/>
          <w:sz w:val="22"/>
          <w:szCs w:val="22"/>
        </w:rPr>
        <w:t xml:space="preserve"> území</w:t>
      </w:r>
      <w:r>
        <w:rPr>
          <w:rFonts w:ascii="Arial" w:hAnsi="Arial"/>
          <w:sz w:val="22"/>
          <w:szCs w:val="22"/>
        </w:rPr>
        <w:t xml:space="preserve"> </w:t>
      </w:r>
      <w:r w:rsidRPr="001B71C4">
        <w:rPr>
          <w:rFonts w:ascii="Arial" w:hAnsi="Arial"/>
          <w:sz w:val="22"/>
          <w:szCs w:val="22"/>
        </w:rPr>
        <w:t>Smíchov [729051]</w:t>
      </w:r>
    </w:p>
    <w:p w:rsidR="00EE7EB8" w:rsidRDefault="00EE7EB8" w:rsidP="004F5D92">
      <w:pPr>
        <w:jc w:val="both"/>
        <w:rPr>
          <w:rFonts w:ascii="Arial" w:hAnsi="Arial"/>
          <w:sz w:val="21"/>
          <w:szCs w:val="21"/>
        </w:rPr>
      </w:pPr>
    </w:p>
    <w:p w:rsidR="00EE7EB8" w:rsidRPr="00770CAC" w:rsidRDefault="00EE7EB8" w:rsidP="00EE7EB8">
      <w:pPr>
        <w:rPr>
          <w:rFonts w:ascii="Arial" w:hAnsi="Arial"/>
          <w:i/>
          <w:sz w:val="20"/>
          <w:szCs w:val="20"/>
        </w:rPr>
      </w:pPr>
      <w:r w:rsidRPr="00770CAC">
        <w:rPr>
          <w:rFonts w:ascii="Arial" w:hAnsi="Arial"/>
          <w:i/>
          <w:sz w:val="20"/>
          <w:szCs w:val="20"/>
        </w:rPr>
        <w:t>Následující tabulka přináší přehled dotčených pozemků.</w:t>
      </w:r>
    </w:p>
    <w:p w:rsidR="00CC1625" w:rsidRDefault="00BC5551" w:rsidP="00EE7EB8">
      <w:pPr>
        <w:rPr>
          <w:rFonts w:ascii="Arial" w:hAnsi="Arial"/>
          <w:sz w:val="20"/>
          <w:szCs w:val="20"/>
        </w:rPr>
      </w:pPr>
      <w:r w:rsidRPr="00CC1625">
        <w:rPr>
          <w:noProof/>
          <w:szCs w:val="20"/>
          <w:lang w:eastAsia="cs-CZ" w:bidi="ar-SA"/>
        </w:rPr>
        <w:drawing>
          <wp:inline distT="0" distB="0" distL="0" distR="0">
            <wp:extent cx="6153150" cy="2409825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wp14="http://schemas.microsoft.com/office/word/2010/wordprocessingDrawing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2409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12636" w:rsidRDefault="00A12636" w:rsidP="00A12636">
      <w:pPr>
        <w:jc w:val="both"/>
        <w:rPr>
          <w:rFonts w:ascii="Arial" w:hAnsi="Arial"/>
          <w:sz w:val="21"/>
          <w:szCs w:val="21"/>
        </w:rPr>
      </w:pPr>
    </w:p>
    <w:p w:rsidR="004F5D92" w:rsidRDefault="004F5D92" w:rsidP="00D2559A">
      <w:pPr>
        <w:ind w:left="705" w:hanging="705"/>
        <w:rPr>
          <w:rFonts w:ascii="Arial" w:hAnsi="Arial"/>
          <w:b/>
          <w:bCs/>
          <w:sz w:val="22"/>
          <w:szCs w:val="22"/>
        </w:rPr>
      </w:pPr>
    </w:p>
    <w:p w:rsidR="00D2559A" w:rsidRDefault="00D2559A" w:rsidP="00D2559A">
      <w:pPr>
        <w:ind w:left="705" w:hanging="705"/>
        <w:rPr>
          <w:rFonts w:ascii="Arial" w:hAnsi="Arial"/>
          <w:b/>
          <w:bCs/>
          <w:sz w:val="22"/>
          <w:szCs w:val="22"/>
        </w:rPr>
      </w:pPr>
      <w:proofErr w:type="gramStart"/>
      <w:r w:rsidRPr="004041FB">
        <w:rPr>
          <w:rFonts w:ascii="Arial" w:hAnsi="Arial"/>
          <w:b/>
          <w:bCs/>
          <w:sz w:val="22"/>
          <w:szCs w:val="22"/>
        </w:rPr>
        <w:t>A.4</w:t>
      </w:r>
      <w:r w:rsidRPr="004041FB">
        <w:rPr>
          <w:rFonts w:ascii="Arial" w:hAnsi="Arial"/>
          <w:b/>
          <w:bCs/>
          <w:sz w:val="22"/>
          <w:szCs w:val="22"/>
        </w:rPr>
        <w:tab/>
        <w:t>Údaje</w:t>
      </w:r>
      <w:proofErr w:type="gramEnd"/>
      <w:r w:rsidRPr="004041FB">
        <w:rPr>
          <w:rFonts w:ascii="Arial" w:hAnsi="Arial"/>
          <w:b/>
          <w:bCs/>
          <w:sz w:val="22"/>
          <w:szCs w:val="22"/>
        </w:rPr>
        <w:t xml:space="preserve"> o stavbě</w:t>
      </w:r>
    </w:p>
    <w:p w:rsidR="005242A3" w:rsidRPr="004041FB" w:rsidRDefault="005242A3" w:rsidP="00D2559A">
      <w:pPr>
        <w:ind w:left="705" w:hanging="705"/>
        <w:rPr>
          <w:rFonts w:ascii="Arial" w:hAnsi="Arial"/>
          <w:sz w:val="22"/>
          <w:szCs w:val="22"/>
        </w:rPr>
      </w:pPr>
    </w:p>
    <w:p w:rsidR="00D2559A" w:rsidRDefault="00D2559A" w:rsidP="00D2559A">
      <w:pPr>
        <w:ind w:left="705" w:hanging="705"/>
        <w:rPr>
          <w:rFonts w:ascii="Arial" w:hAnsi="Arial"/>
          <w:sz w:val="22"/>
          <w:szCs w:val="22"/>
        </w:rPr>
      </w:pPr>
      <w:r w:rsidRPr="004041FB">
        <w:rPr>
          <w:rFonts w:ascii="Arial" w:hAnsi="Arial"/>
          <w:sz w:val="22"/>
          <w:szCs w:val="22"/>
        </w:rPr>
        <w:tab/>
      </w:r>
      <w:r w:rsidRPr="00F51A79">
        <w:rPr>
          <w:rFonts w:ascii="Arial" w:hAnsi="Arial"/>
          <w:b/>
          <w:sz w:val="22"/>
          <w:szCs w:val="22"/>
        </w:rPr>
        <w:t>a) nová stavba nebo změna dokončené stavby</w:t>
      </w:r>
    </w:p>
    <w:p w:rsidR="00D2559A" w:rsidRDefault="005242A3" w:rsidP="005242A3">
      <w:pPr>
        <w:rPr>
          <w:rFonts w:ascii="Arial" w:hAnsi="Arial"/>
          <w:sz w:val="21"/>
          <w:szCs w:val="21"/>
        </w:rPr>
      </w:pPr>
      <w:r>
        <w:rPr>
          <w:rFonts w:ascii="Arial" w:hAnsi="Arial"/>
          <w:sz w:val="21"/>
          <w:szCs w:val="21"/>
        </w:rPr>
        <w:t>J</w:t>
      </w:r>
      <w:r w:rsidR="001F3250">
        <w:rPr>
          <w:rFonts w:ascii="Arial" w:hAnsi="Arial"/>
          <w:sz w:val="21"/>
          <w:szCs w:val="21"/>
        </w:rPr>
        <w:t xml:space="preserve">edná se o </w:t>
      </w:r>
      <w:r w:rsidR="006A2B58">
        <w:rPr>
          <w:rFonts w:ascii="Arial" w:hAnsi="Arial"/>
          <w:sz w:val="21"/>
          <w:szCs w:val="21"/>
        </w:rPr>
        <w:t>udržovací práce na dokončené stavbě.</w:t>
      </w:r>
    </w:p>
    <w:p w:rsidR="00A12636" w:rsidRPr="00F51A79" w:rsidRDefault="00A12636" w:rsidP="00D2559A">
      <w:pPr>
        <w:ind w:left="705" w:hanging="705"/>
        <w:rPr>
          <w:rFonts w:ascii="Arial" w:hAnsi="Arial"/>
          <w:sz w:val="21"/>
          <w:szCs w:val="21"/>
        </w:rPr>
      </w:pPr>
    </w:p>
    <w:p w:rsidR="00D2559A" w:rsidRPr="00F51A79" w:rsidRDefault="00D2559A" w:rsidP="00D2559A">
      <w:pPr>
        <w:ind w:left="705" w:hanging="705"/>
        <w:rPr>
          <w:rFonts w:ascii="Arial" w:hAnsi="Arial"/>
          <w:b/>
          <w:sz w:val="22"/>
          <w:szCs w:val="22"/>
        </w:rPr>
      </w:pPr>
      <w:r>
        <w:rPr>
          <w:rFonts w:ascii="Arial" w:hAnsi="Arial"/>
          <w:sz w:val="22"/>
          <w:szCs w:val="22"/>
        </w:rPr>
        <w:tab/>
      </w:r>
      <w:r w:rsidRPr="00F51A79">
        <w:rPr>
          <w:rFonts w:ascii="Arial" w:hAnsi="Arial"/>
          <w:b/>
          <w:sz w:val="22"/>
          <w:szCs w:val="22"/>
        </w:rPr>
        <w:t>b) účel užívání stavby</w:t>
      </w:r>
    </w:p>
    <w:p w:rsidR="00D2559A" w:rsidRDefault="00D2559A" w:rsidP="005242A3">
      <w:pPr>
        <w:jc w:val="both"/>
        <w:rPr>
          <w:rFonts w:ascii="Arial" w:hAnsi="Arial"/>
          <w:sz w:val="21"/>
          <w:szCs w:val="21"/>
        </w:rPr>
      </w:pPr>
      <w:r>
        <w:rPr>
          <w:rFonts w:ascii="Arial" w:hAnsi="Arial"/>
          <w:sz w:val="21"/>
          <w:szCs w:val="21"/>
        </w:rPr>
        <w:t xml:space="preserve">Stavba </w:t>
      </w:r>
      <w:r w:rsidR="006A2B58">
        <w:rPr>
          <w:rFonts w:ascii="Arial" w:hAnsi="Arial"/>
          <w:sz w:val="21"/>
          <w:szCs w:val="21"/>
        </w:rPr>
        <w:t>je využívána jako obchodní a administrativní objekt. Nedojde ke změně užívání</w:t>
      </w:r>
      <w:r>
        <w:rPr>
          <w:rFonts w:ascii="Arial" w:hAnsi="Arial"/>
          <w:sz w:val="21"/>
          <w:szCs w:val="21"/>
        </w:rPr>
        <w:t xml:space="preserve"> </w:t>
      </w:r>
    </w:p>
    <w:p w:rsidR="00D2559A" w:rsidRPr="00F51A79" w:rsidRDefault="00D2559A" w:rsidP="00D2559A">
      <w:pPr>
        <w:ind w:left="705" w:hanging="705"/>
        <w:jc w:val="both"/>
        <w:rPr>
          <w:rFonts w:ascii="Arial" w:hAnsi="Arial"/>
          <w:sz w:val="21"/>
          <w:szCs w:val="21"/>
        </w:rPr>
      </w:pPr>
    </w:p>
    <w:p w:rsidR="00D2559A" w:rsidRPr="00F51A79" w:rsidRDefault="00D2559A" w:rsidP="00D2559A">
      <w:pPr>
        <w:ind w:left="705" w:hanging="705"/>
        <w:jc w:val="both"/>
        <w:rPr>
          <w:rFonts w:ascii="Arial" w:hAnsi="Arial"/>
          <w:b/>
          <w:sz w:val="22"/>
          <w:szCs w:val="22"/>
        </w:rPr>
      </w:pPr>
      <w:r w:rsidRPr="004041FB">
        <w:rPr>
          <w:rFonts w:ascii="Arial" w:hAnsi="Arial"/>
          <w:sz w:val="22"/>
          <w:szCs w:val="22"/>
        </w:rPr>
        <w:tab/>
      </w:r>
      <w:r w:rsidRPr="00F51A79">
        <w:rPr>
          <w:rFonts w:ascii="Arial" w:hAnsi="Arial"/>
          <w:b/>
          <w:sz w:val="22"/>
          <w:szCs w:val="22"/>
        </w:rPr>
        <w:t>c) trvalá nebo dočasná stavba</w:t>
      </w:r>
    </w:p>
    <w:p w:rsidR="00D2559A" w:rsidRDefault="00D2559A" w:rsidP="00D2559A">
      <w:pPr>
        <w:ind w:left="705" w:hanging="705"/>
        <w:jc w:val="both"/>
        <w:rPr>
          <w:rFonts w:ascii="Arial" w:hAnsi="Arial"/>
          <w:sz w:val="22"/>
          <w:szCs w:val="22"/>
        </w:rPr>
      </w:pPr>
      <w:r>
        <w:rPr>
          <w:rFonts w:ascii="Arial" w:hAnsi="Arial"/>
          <w:sz w:val="21"/>
          <w:szCs w:val="21"/>
        </w:rPr>
        <w:t xml:space="preserve">Stavba </w:t>
      </w:r>
      <w:r w:rsidR="006A2B58">
        <w:rPr>
          <w:rFonts w:ascii="Arial" w:hAnsi="Arial"/>
          <w:sz w:val="21"/>
          <w:szCs w:val="21"/>
        </w:rPr>
        <w:t xml:space="preserve">je </w:t>
      </w:r>
      <w:r>
        <w:rPr>
          <w:rFonts w:ascii="Arial" w:hAnsi="Arial"/>
          <w:sz w:val="21"/>
          <w:szCs w:val="21"/>
        </w:rPr>
        <w:t xml:space="preserve">trvalá. </w:t>
      </w:r>
    </w:p>
    <w:p w:rsidR="00D2559A" w:rsidRPr="004041FB" w:rsidRDefault="00D2559A" w:rsidP="00D2559A">
      <w:pPr>
        <w:ind w:left="705" w:hanging="705"/>
        <w:jc w:val="both"/>
        <w:rPr>
          <w:rFonts w:ascii="Arial" w:hAnsi="Arial"/>
          <w:sz w:val="22"/>
          <w:szCs w:val="22"/>
        </w:rPr>
      </w:pPr>
    </w:p>
    <w:p w:rsidR="00D2559A" w:rsidRDefault="00D2559A" w:rsidP="00D2559A">
      <w:pPr>
        <w:ind w:left="705" w:hanging="705"/>
        <w:jc w:val="both"/>
        <w:rPr>
          <w:rFonts w:ascii="Arial" w:hAnsi="Arial"/>
          <w:sz w:val="22"/>
          <w:szCs w:val="22"/>
        </w:rPr>
      </w:pPr>
      <w:r w:rsidRPr="004041FB">
        <w:rPr>
          <w:rFonts w:ascii="Arial" w:hAnsi="Arial"/>
          <w:sz w:val="22"/>
          <w:szCs w:val="22"/>
        </w:rPr>
        <w:tab/>
      </w:r>
      <w:r w:rsidRPr="00F51A79">
        <w:rPr>
          <w:rFonts w:ascii="Arial" w:hAnsi="Arial"/>
          <w:b/>
          <w:sz w:val="22"/>
          <w:szCs w:val="22"/>
        </w:rPr>
        <w:t>d) údaje o ochraně stavby podle jiných právních předpisů</w:t>
      </w:r>
      <w:r w:rsidRPr="004041FB">
        <w:rPr>
          <w:rFonts w:ascii="Arial" w:hAnsi="Arial"/>
          <w:sz w:val="22"/>
          <w:szCs w:val="22"/>
        </w:rPr>
        <w:t xml:space="preserve"> </w:t>
      </w:r>
    </w:p>
    <w:p w:rsidR="00D2559A" w:rsidRPr="00F51A79" w:rsidRDefault="009C46D0" w:rsidP="009C46D0">
      <w:pPr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/>
          <w:sz w:val="21"/>
          <w:szCs w:val="21"/>
        </w:rPr>
        <w:t xml:space="preserve">Dům </w:t>
      </w:r>
      <w:proofErr w:type="spellStart"/>
      <w:proofErr w:type="gramStart"/>
      <w:r>
        <w:rPr>
          <w:rFonts w:ascii="Arial" w:hAnsi="Arial"/>
          <w:sz w:val="21"/>
          <w:szCs w:val="21"/>
        </w:rPr>
        <w:t>č.p</w:t>
      </w:r>
      <w:proofErr w:type="spellEnd"/>
      <w:r>
        <w:rPr>
          <w:rFonts w:ascii="Arial" w:hAnsi="Arial"/>
          <w:sz w:val="21"/>
          <w:szCs w:val="21"/>
        </w:rPr>
        <w:t xml:space="preserve"> 274</w:t>
      </w:r>
      <w:proofErr w:type="gramEnd"/>
      <w:r>
        <w:rPr>
          <w:rFonts w:ascii="Arial" w:hAnsi="Arial"/>
          <w:sz w:val="21"/>
          <w:szCs w:val="21"/>
        </w:rPr>
        <w:t xml:space="preserve"> je umístěn v památkové zóně Smíchov a v ochranném pásmu </w:t>
      </w:r>
      <w:r w:rsidR="00D2559A" w:rsidRPr="00F51A79">
        <w:rPr>
          <w:rFonts w:ascii="Arial" w:hAnsi="Arial"/>
          <w:sz w:val="21"/>
          <w:szCs w:val="21"/>
        </w:rPr>
        <w:t>Pražské památkové</w:t>
      </w:r>
      <w:r>
        <w:rPr>
          <w:rFonts w:ascii="Arial" w:hAnsi="Arial"/>
          <w:sz w:val="21"/>
          <w:szCs w:val="21"/>
        </w:rPr>
        <w:t xml:space="preserve"> rezervace</w:t>
      </w:r>
      <w:r w:rsidR="00D2559A" w:rsidRPr="00F51A79">
        <w:rPr>
          <w:rFonts w:ascii="Arial" w:hAnsi="Arial"/>
          <w:sz w:val="21"/>
          <w:szCs w:val="21"/>
        </w:rPr>
        <w:t xml:space="preserve"> – PPR.</w:t>
      </w:r>
    </w:p>
    <w:p w:rsidR="00D2559A" w:rsidRDefault="00D2559A" w:rsidP="00D2559A">
      <w:pPr>
        <w:ind w:left="705" w:hanging="705"/>
        <w:jc w:val="both"/>
        <w:rPr>
          <w:rFonts w:ascii="Arial" w:hAnsi="Arial"/>
          <w:sz w:val="22"/>
          <w:szCs w:val="22"/>
        </w:rPr>
      </w:pPr>
    </w:p>
    <w:p w:rsidR="00D2559A" w:rsidRDefault="00D2559A" w:rsidP="00D2559A">
      <w:pPr>
        <w:ind w:left="705" w:hanging="705"/>
        <w:jc w:val="both"/>
        <w:rPr>
          <w:rFonts w:ascii="Arial" w:hAnsi="Arial"/>
          <w:b/>
          <w:sz w:val="22"/>
          <w:szCs w:val="22"/>
        </w:rPr>
      </w:pPr>
      <w:r>
        <w:rPr>
          <w:rFonts w:ascii="Arial" w:hAnsi="Arial"/>
          <w:b/>
          <w:sz w:val="22"/>
          <w:szCs w:val="22"/>
        </w:rPr>
        <w:tab/>
      </w:r>
      <w:r w:rsidRPr="00F51A79">
        <w:rPr>
          <w:rFonts w:ascii="Arial" w:hAnsi="Arial"/>
          <w:b/>
          <w:sz w:val="22"/>
          <w:szCs w:val="22"/>
        </w:rPr>
        <w:t>e) údaje o dodržení technických požadavků na stavby a obecných technických požadavků</w:t>
      </w:r>
      <w:r w:rsidRPr="004041FB">
        <w:rPr>
          <w:rFonts w:ascii="Arial" w:hAnsi="Arial"/>
          <w:sz w:val="22"/>
          <w:szCs w:val="22"/>
        </w:rPr>
        <w:t xml:space="preserve"> </w:t>
      </w:r>
      <w:r w:rsidRPr="00F51A79">
        <w:rPr>
          <w:rFonts w:ascii="Arial" w:hAnsi="Arial"/>
          <w:b/>
          <w:sz w:val="22"/>
          <w:szCs w:val="22"/>
        </w:rPr>
        <w:t>zabezpečujíc</w:t>
      </w:r>
      <w:r>
        <w:rPr>
          <w:rFonts w:ascii="Arial" w:hAnsi="Arial"/>
          <w:b/>
          <w:sz w:val="22"/>
          <w:szCs w:val="22"/>
        </w:rPr>
        <w:t>ích bezbariérové užívání staveb</w:t>
      </w:r>
    </w:p>
    <w:p w:rsidR="00E825AE" w:rsidRDefault="009C46D0" w:rsidP="00687E88">
      <w:pPr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 xml:space="preserve">Jedná se o dokončenou stavbu, projekt nemění způsob jejího užívání. Výměnou </w:t>
      </w:r>
      <w:r w:rsidR="00A24212">
        <w:rPr>
          <w:rFonts w:ascii="Arial" w:hAnsi="Arial" w:cs="Arial"/>
          <w:sz w:val="21"/>
          <w:szCs w:val="21"/>
        </w:rPr>
        <w:t xml:space="preserve">části </w:t>
      </w:r>
      <w:r>
        <w:rPr>
          <w:rFonts w:ascii="Arial" w:hAnsi="Arial" w:cs="Arial"/>
          <w:sz w:val="21"/>
          <w:szCs w:val="21"/>
        </w:rPr>
        <w:t>oken a opravou dvorní omítky dojde k</w:t>
      </w:r>
      <w:r w:rsidR="00A24212">
        <w:rPr>
          <w:rFonts w:ascii="Arial" w:hAnsi="Arial" w:cs="Arial"/>
          <w:sz w:val="21"/>
          <w:szCs w:val="21"/>
        </w:rPr>
        <w:t xml:space="preserve"> určitému </w:t>
      </w:r>
      <w:r>
        <w:rPr>
          <w:rFonts w:ascii="Arial" w:hAnsi="Arial" w:cs="Arial"/>
          <w:sz w:val="21"/>
          <w:szCs w:val="21"/>
        </w:rPr>
        <w:t>zlepšení tepelně technických parametrů budovy.</w:t>
      </w:r>
    </w:p>
    <w:p w:rsidR="00A12636" w:rsidRDefault="00A12636" w:rsidP="00A12636">
      <w:pPr>
        <w:jc w:val="both"/>
        <w:rPr>
          <w:rFonts w:ascii="Arial" w:hAnsi="Arial"/>
          <w:sz w:val="21"/>
          <w:szCs w:val="21"/>
        </w:rPr>
      </w:pPr>
    </w:p>
    <w:p w:rsidR="00D2559A" w:rsidRPr="002956AD" w:rsidRDefault="00D2559A" w:rsidP="00D2559A">
      <w:pPr>
        <w:ind w:left="705" w:hanging="705"/>
        <w:jc w:val="both"/>
        <w:rPr>
          <w:rFonts w:ascii="Arial" w:hAnsi="Arial"/>
          <w:b/>
          <w:sz w:val="22"/>
          <w:szCs w:val="22"/>
        </w:rPr>
      </w:pPr>
      <w:r w:rsidRPr="004041FB">
        <w:rPr>
          <w:rFonts w:ascii="Arial" w:hAnsi="Arial"/>
          <w:sz w:val="22"/>
          <w:szCs w:val="22"/>
        </w:rPr>
        <w:tab/>
      </w:r>
      <w:r w:rsidRPr="002956AD">
        <w:rPr>
          <w:rFonts w:ascii="Arial" w:hAnsi="Arial"/>
          <w:b/>
          <w:sz w:val="22"/>
          <w:szCs w:val="22"/>
        </w:rPr>
        <w:t>f) údaje o splnění požadavků dotčených orgánů a požadavků vyplývajících z jiných právních předpisů</w:t>
      </w:r>
    </w:p>
    <w:p w:rsidR="00E504A5" w:rsidRPr="008B4272" w:rsidRDefault="00E504A5" w:rsidP="00E504A5">
      <w:pPr>
        <w:rPr>
          <w:rFonts w:ascii="Arial" w:hAnsi="Arial" w:cs="Arial"/>
          <w:sz w:val="21"/>
          <w:szCs w:val="21"/>
        </w:rPr>
      </w:pPr>
      <w:r>
        <w:rPr>
          <w:rFonts w:ascii="Arial" w:eastAsia="Arial" w:hAnsi="Arial" w:cs="Arial"/>
          <w:sz w:val="22"/>
          <w:szCs w:val="22"/>
        </w:rPr>
        <w:t xml:space="preserve">Požadavky jsou respektovány a zapracovány do dokumentace. Předkládaná dokumentace je revidována tak, aby vyhověla závaznému stanovisku MHMP OPP bez podmínek, z hlediska provedení jako přípustná. Podrobné stanovisko projektanta k vyjádření je přiloženo (viz. </w:t>
      </w:r>
      <w:proofErr w:type="gramStart"/>
      <w:r>
        <w:rPr>
          <w:rFonts w:ascii="Arial" w:eastAsia="Arial" w:hAnsi="Arial" w:cs="Arial"/>
          <w:sz w:val="22"/>
          <w:szCs w:val="22"/>
        </w:rPr>
        <w:t>část E.1.1</w:t>
      </w:r>
      <w:proofErr w:type="gramEnd"/>
      <w:r>
        <w:rPr>
          <w:rFonts w:ascii="Arial" w:eastAsia="Arial" w:hAnsi="Arial" w:cs="Arial"/>
          <w:sz w:val="22"/>
          <w:szCs w:val="22"/>
        </w:rPr>
        <w:t xml:space="preserve"> -  </w:t>
      </w:r>
      <w:r w:rsidRPr="00052A47">
        <w:rPr>
          <w:rFonts w:ascii="Arial" w:eastAsia="Arial" w:hAnsi="Arial" w:cs="Arial"/>
          <w:sz w:val="22"/>
          <w:szCs w:val="22"/>
        </w:rPr>
        <w:t>Další doklady, vyjádření projektanta k dokladové části projednávání</w:t>
      </w:r>
      <w:r>
        <w:rPr>
          <w:rFonts w:ascii="Arial" w:eastAsia="Arial" w:hAnsi="Arial" w:cs="Arial"/>
          <w:sz w:val="22"/>
          <w:szCs w:val="22"/>
        </w:rPr>
        <w:t>).</w:t>
      </w:r>
    </w:p>
    <w:p w:rsidR="00E504A5" w:rsidRDefault="00E504A5" w:rsidP="00E70999">
      <w:pPr>
        <w:rPr>
          <w:rFonts w:ascii="Arial" w:eastAsia="Arial" w:hAnsi="Arial" w:cs="Arial"/>
          <w:sz w:val="21"/>
          <w:szCs w:val="21"/>
        </w:rPr>
      </w:pPr>
    </w:p>
    <w:p w:rsidR="00D2559A" w:rsidRPr="00D10AEC" w:rsidRDefault="55045653" w:rsidP="55045653">
      <w:pPr>
        <w:jc w:val="both"/>
        <w:rPr>
          <w:rFonts w:ascii="Arial" w:eastAsia="Arial" w:hAnsi="Arial" w:cs="Arial"/>
          <w:b/>
          <w:bCs/>
          <w:sz w:val="22"/>
          <w:szCs w:val="22"/>
        </w:rPr>
      </w:pPr>
      <w:r w:rsidRPr="55045653">
        <w:rPr>
          <w:rFonts w:ascii="Arial" w:eastAsia="Arial" w:hAnsi="Arial" w:cs="Arial"/>
          <w:b/>
          <w:bCs/>
          <w:sz w:val="22"/>
          <w:szCs w:val="22"/>
        </w:rPr>
        <w:t>g) seznam výjimek a úlevových řešení</w:t>
      </w:r>
    </w:p>
    <w:p w:rsidR="00E70999" w:rsidRPr="004041FB" w:rsidRDefault="00E70999" w:rsidP="00E70999">
      <w:pPr>
        <w:ind w:left="705" w:hanging="705"/>
        <w:rPr>
          <w:rFonts w:ascii="Arial" w:eastAsia="Arial" w:hAnsi="Arial" w:cs="Arial"/>
          <w:sz w:val="22"/>
          <w:szCs w:val="22"/>
        </w:rPr>
      </w:pPr>
      <w:r w:rsidRPr="55045653">
        <w:rPr>
          <w:rFonts w:ascii="Arial" w:eastAsia="Arial" w:hAnsi="Arial" w:cs="Arial"/>
          <w:sz w:val="22"/>
          <w:szCs w:val="22"/>
        </w:rPr>
        <w:t>Pro stavbu nejsou předpokládány výjimky a úlevová řešení.</w:t>
      </w:r>
    </w:p>
    <w:p w:rsidR="00D2559A" w:rsidRPr="004041FB" w:rsidRDefault="00D2559A" w:rsidP="00D2559A">
      <w:pPr>
        <w:ind w:left="705" w:hanging="705"/>
        <w:jc w:val="both"/>
        <w:rPr>
          <w:rFonts w:ascii="Arial" w:hAnsi="Arial"/>
          <w:sz w:val="22"/>
          <w:szCs w:val="22"/>
        </w:rPr>
      </w:pPr>
    </w:p>
    <w:p w:rsidR="00D2559A" w:rsidRDefault="00D2559A" w:rsidP="00837090">
      <w:pPr>
        <w:ind w:left="705" w:hanging="705"/>
        <w:jc w:val="both"/>
        <w:rPr>
          <w:rFonts w:ascii="Arial" w:hAnsi="Arial"/>
          <w:sz w:val="22"/>
          <w:szCs w:val="22"/>
        </w:rPr>
      </w:pPr>
      <w:r w:rsidRPr="004041FB">
        <w:rPr>
          <w:rFonts w:ascii="Arial" w:hAnsi="Arial"/>
          <w:sz w:val="22"/>
          <w:szCs w:val="22"/>
        </w:rPr>
        <w:tab/>
      </w:r>
      <w:r w:rsidRPr="00D10AEC">
        <w:rPr>
          <w:rFonts w:ascii="Arial" w:hAnsi="Arial"/>
          <w:b/>
          <w:sz w:val="22"/>
          <w:szCs w:val="22"/>
        </w:rPr>
        <w:t>h) navrhované kapacity stavby (zastavěná plocha, obestavěný prostor, užitná plocha, počet funkčních jednotek a jejich velikosti, počet uživatelů</w:t>
      </w:r>
      <w:r w:rsidR="009C46D0">
        <w:rPr>
          <w:rFonts w:ascii="Arial" w:hAnsi="Arial"/>
          <w:b/>
          <w:sz w:val="22"/>
          <w:szCs w:val="22"/>
        </w:rPr>
        <w:t>)</w:t>
      </w:r>
      <w:r>
        <w:rPr>
          <w:rFonts w:ascii="Arial" w:hAnsi="Arial"/>
          <w:sz w:val="22"/>
          <w:szCs w:val="22"/>
        </w:rPr>
        <w:t xml:space="preserve"> </w:t>
      </w:r>
    </w:p>
    <w:p w:rsidR="00D172AF" w:rsidRDefault="009C46D0" w:rsidP="0061486E">
      <w:pPr>
        <w:ind w:left="705" w:hanging="705"/>
        <w:jc w:val="both"/>
        <w:rPr>
          <w:rFonts w:ascii="Arial" w:hAnsi="Arial"/>
          <w:sz w:val="21"/>
          <w:szCs w:val="21"/>
        </w:rPr>
      </w:pPr>
      <w:r>
        <w:rPr>
          <w:rFonts w:ascii="Arial" w:hAnsi="Arial"/>
          <w:sz w:val="22"/>
          <w:szCs w:val="22"/>
        </w:rPr>
        <w:t>Budou zachovány stávající kapacity objektu.</w:t>
      </w:r>
      <w:r w:rsidR="0061486E">
        <w:rPr>
          <w:rFonts w:ascii="Arial" w:hAnsi="Arial"/>
          <w:sz w:val="21"/>
          <w:szCs w:val="21"/>
        </w:rPr>
        <w:t xml:space="preserve"> </w:t>
      </w:r>
    </w:p>
    <w:p w:rsidR="00475B46" w:rsidRPr="00D172AF" w:rsidRDefault="00475B46" w:rsidP="00D2559A">
      <w:pPr>
        <w:ind w:left="705" w:hanging="705"/>
        <w:jc w:val="both"/>
        <w:rPr>
          <w:rFonts w:ascii="Arial" w:hAnsi="Arial"/>
          <w:sz w:val="21"/>
          <w:szCs w:val="21"/>
        </w:rPr>
      </w:pPr>
    </w:p>
    <w:p w:rsidR="00D2559A" w:rsidRPr="002956AD" w:rsidRDefault="00D2559A" w:rsidP="00D2559A">
      <w:pPr>
        <w:ind w:left="705" w:hanging="705"/>
        <w:jc w:val="both"/>
        <w:rPr>
          <w:rFonts w:ascii="Arial" w:hAnsi="Arial"/>
          <w:b/>
          <w:sz w:val="22"/>
          <w:szCs w:val="22"/>
        </w:rPr>
      </w:pPr>
      <w:r w:rsidRPr="004041FB">
        <w:rPr>
          <w:rFonts w:ascii="Arial" w:hAnsi="Arial"/>
          <w:sz w:val="22"/>
          <w:szCs w:val="22"/>
        </w:rPr>
        <w:tab/>
      </w:r>
      <w:r w:rsidRPr="002956AD">
        <w:rPr>
          <w:rFonts w:ascii="Arial" w:hAnsi="Arial"/>
          <w:b/>
          <w:sz w:val="22"/>
          <w:szCs w:val="22"/>
        </w:rPr>
        <w:t>j) základní předpoklady výstavby (časové údaje o realizaci stavby, členění na etapy)</w:t>
      </w:r>
    </w:p>
    <w:p w:rsidR="00D2559A" w:rsidRPr="00365120" w:rsidRDefault="55045653" w:rsidP="55045653">
      <w:pPr>
        <w:jc w:val="both"/>
        <w:rPr>
          <w:rFonts w:ascii="Arial" w:eastAsia="Arial" w:hAnsi="Arial" w:cs="Arial"/>
          <w:sz w:val="21"/>
          <w:szCs w:val="21"/>
        </w:rPr>
      </w:pPr>
      <w:r w:rsidRPr="55045653">
        <w:rPr>
          <w:rFonts w:ascii="Arial" w:eastAsia="Arial" w:hAnsi="Arial" w:cs="Arial"/>
          <w:sz w:val="21"/>
          <w:szCs w:val="21"/>
        </w:rPr>
        <w:t xml:space="preserve">Určení termínů projektové přípravy a realizace stavby je závislé na kladném projednání dokumentace a upřesnění harmonogramu s dodavatelem stavby. Podmínkou pro zahájení opravy západní </w:t>
      </w:r>
      <w:proofErr w:type="spellStart"/>
      <w:r w:rsidRPr="55045653">
        <w:rPr>
          <w:rFonts w:ascii="Arial" w:eastAsia="Arial" w:hAnsi="Arial" w:cs="Arial"/>
          <w:sz w:val="21"/>
          <w:szCs w:val="21"/>
        </w:rPr>
        <w:t>fasáy</w:t>
      </w:r>
      <w:proofErr w:type="spellEnd"/>
      <w:r w:rsidRPr="55045653">
        <w:rPr>
          <w:rFonts w:ascii="Arial" w:eastAsia="Arial" w:hAnsi="Arial" w:cs="Arial"/>
          <w:sz w:val="21"/>
          <w:szCs w:val="21"/>
        </w:rPr>
        <w:t xml:space="preserve"> dvorního traktu stavby bude souhlas majitele pozemku </w:t>
      </w:r>
      <w:proofErr w:type="spellStart"/>
      <w:proofErr w:type="gramStart"/>
      <w:r w:rsidRPr="55045653">
        <w:rPr>
          <w:rFonts w:ascii="Arial" w:eastAsia="Arial" w:hAnsi="Arial" w:cs="Arial"/>
          <w:sz w:val="21"/>
          <w:szCs w:val="21"/>
        </w:rPr>
        <w:t>p.č</w:t>
      </w:r>
      <w:proofErr w:type="spellEnd"/>
      <w:r w:rsidRPr="55045653">
        <w:rPr>
          <w:rFonts w:ascii="Arial" w:eastAsia="Arial" w:hAnsi="Arial" w:cs="Arial"/>
          <w:sz w:val="21"/>
          <w:szCs w:val="21"/>
        </w:rPr>
        <w:t>.</w:t>
      </w:r>
      <w:proofErr w:type="gramEnd"/>
      <w:r w:rsidRPr="55045653">
        <w:rPr>
          <w:rFonts w:ascii="Arial" w:eastAsia="Arial" w:hAnsi="Arial" w:cs="Arial"/>
          <w:sz w:val="21"/>
          <w:szCs w:val="21"/>
        </w:rPr>
        <w:t xml:space="preserve"> 2974/4 s přístupen na střešní lávku. Stavba bude zahájena po podání ohlášení stavby včetně všech náležitostí a ukončení výběru zhotovitele stavby.</w:t>
      </w:r>
    </w:p>
    <w:p w:rsidR="00D2559A" w:rsidRDefault="00D2559A" w:rsidP="00D2559A">
      <w:pPr>
        <w:jc w:val="both"/>
        <w:rPr>
          <w:rFonts w:ascii="Arial" w:hAnsi="Arial" w:cs="Arial"/>
          <w:sz w:val="21"/>
          <w:szCs w:val="21"/>
        </w:rPr>
      </w:pPr>
    </w:p>
    <w:p w:rsidR="00475B46" w:rsidRDefault="00475B46" w:rsidP="00475B46">
      <w:pPr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 xml:space="preserve">Stavba </w:t>
      </w:r>
      <w:r w:rsidR="0061486E">
        <w:rPr>
          <w:rFonts w:ascii="Arial" w:hAnsi="Arial" w:cs="Arial"/>
          <w:sz w:val="21"/>
          <w:szCs w:val="21"/>
        </w:rPr>
        <w:t xml:space="preserve">proběhne </w:t>
      </w:r>
      <w:r>
        <w:rPr>
          <w:rFonts w:ascii="Arial" w:hAnsi="Arial" w:cs="Arial"/>
          <w:sz w:val="21"/>
          <w:szCs w:val="21"/>
        </w:rPr>
        <w:t xml:space="preserve">v jedné etapě.  </w:t>
      </w:r>
      <w:r w:rsidR="00D2559A" w:rsidRPr="00365120">
        <w:rPr>
          <w:rFonts w:ascii="Arial" w:hAnsi="Arial" w:cs="Arial"/>
          <w:sz w:val="21"/>
          <w:szCs w:val="21"/>
        </w:rPr>
        <w:t>Návrh</w:t>
      </w:r>
      <w:r w:rsidR="00CE656E">
        <w:rPr>
          <w:rFonts w:ascii="Arial" w:hAnsi="Arial" w:cs="Arial"/>
          <w:sz w:val="21"/>
          <w:szCs w:val="21"/>
        </w:rPr>
        <w:t xml:space="preserve"> předpokládaných</w:t>
      </w:r>
      <w:r w:rsidR="00D2559A" w:rsidRPr="00365120">
        <w:rPr>
          <w:rFonts w:ascii="Arial" w:hAnsi="Arial" w:cs="Arial"/>
          <w:sz w:val="21"/>
          <w:szCs w:val="21"/>
        </w:rPr>
        <w:t xml:space="preserve"> termínů výstavby:</w:t>
      </w:r>
      <w:r w:rsidR="00D2559A" w:rsidRPr="00365120">
        <w:rPr>
          <w:rFonts w:ascii="Arial" w:hAnsi="Arial" w:cs="Arial"/>
          <w:sz w:val="21"/>
          <w:szCs w:val="21"/>
        </w:rPr>
        <w:tab/>
      </w:r>
      <w:r w:rsidR="00D2559A" w:rsidRPr="00365120">
        <w:rPr>
          <w:rFonts w:ascii="Arial" w:hAnsi="Arial" w:cs="Arial"/>
          <w:sz w:val="21"/>
          <w:szCs w:val="21"/>
        </w:rPr>
        <w:tab/>
      </w:r>
      <w:r w:rsidR="00D2559A">
        <w:rPr>
          <w:rFonts w:ascii="Arial" w:hAnsi="Arial" w:cs="Arial"/>
          <w:sz w:val="21"/>
          <w:szCs w:val="21"/>
        </w:rPr>
        <w:tab/>
      </w:r>
    </w:p>
    <w:p w:rsidR="00D2559A" w:rsidRPr="00365120" w:rsidRDefault="00D2559A" w:rsidP="55045653">
      <w:pPr>
        <w:jc w:val="both"/>
        <w:rPr>
          <w:rFonts w:ascii="Arial" w:eastAsia="Arial" w:hAnsi="Arial" w:cs="Arial"/>
          <w:sz w:val="21"/>
          <w:szCs w:val="21"/>
        </w:rPr>
      </w:pPr>
      <w:r w:rsidRPr="55045653">
        <w:rPr>
          <w:rFonts w:ascii="Arial" w:eastAsia="Arial" w:hAnsi="Arial" w:cs="Arial"/>
          <w:sz w:val="21"/>
          <w:szCs w:val="21"/>
        </w:rPr>
        <w:t xml:space="preserve">Zahájení </w:t>
      </w:r>
      <w:proofErr w:type="gramStart"/>
      <w:r w:rsidRPr="55045653">
        <w:rPr>
          <w:rFonts w:ascii="Arial" w:eastAsia="Arial" w:hAnsi="Arial" w:cs="Arial"/>
          <w:sz w:val="21"/>
          <w:szCs w:val="21"/>
        </w:rPr>
        <w:t xml:space="preserve">stavby </w:t>
      </w:r>
      <w:r w:rsidRPr="00365120">
        <w:rPr>
          <w:rFonts w:ascii="Arial" w:hAnsi="Arial" w:cs="Arial"/>
          <w:sz w:val="21"/>
          <w:szCs w:val="21"/>
        </w:rPr>
        <w:tab/>
      </w:r>
      <w:r w:rsidRPr="00365120">
        <w:rPr>
          <w:rFonts w:ascii="Arial" w:hAnsi="Arial" w:cs="Arial"/>
          <w:sz w:val="21"/>
          <w:szCs w:val="21"/>
        </w:rPr>
        <w:tab/>
      </w:r>
      <w:r w:rsidR="00475B46">
        <w:rPr>
          <w:rFonts w:ascii="Arial" w:hAnsi="Arial" w:cs="Arial"/>
          <w:sz w:val="21"/>
          <w:szCs w:val="21"/>
        </w:rPr>
        <w:tab/>
      </w:r>
      <w:r w:rsidR="00475B46">
        <w:rPr>
          <w:rFonts w:ascii="Arial" w:hAnsi="Arial" w:cs="Arial"/>
          <w:sz w:val="21"/>
          <w:szCs w:val="21"/>
        </w:rPr>
        <w:tab/>
      </w:r>
      <w:r w:rsidR="00475B46">
        <w:rPr>
          <w:rFonts w:ascii="Arial" w:hAnsi="Arial" w:cs="Arial"/>
          <w:sz w:val="21"/>
          <w:szCs w:val="21"/>
        </w:rPr>
        <w:tab/>
      </w:r>
      <w:r w:rsidR="00CE656E" w:rsidRPr="55045653">
        <w:rPr>
          <w:rFonts w:ascii="Arial" w:eastAsia="Arial" w:hAnsi="Arial" w:cs="Arial"/>
          <w:sz w:val="21"/>
          <w:szCs w:val="21"/>
        </w:rPr>
        <w:t>3</w:t>
      </w:r>
      <w:r w:rsidR="0061486E" w:rsidRPr="55045653">
        <w:rPr>
          <w:rFonts w:ascii="Arial" w:eastAsia="Arial" w:hAnsi="Arial" w:cs="Arial"/>
          <w:sz w:val="21"/>
          <w:szCs w:val="21"/>
        </w:rPr>
        <w:t>.</w:t>
      </w:r>
      <w:r w:rsidR="00475B46" w:rsidRPr="55045653">
        <w:rPr>
          <w:rFonts w:ascii="Arial" w:eastAsia="Arial" w:hAnsi="Arial" w:cs="Arial"/>
          <w:sz w:val="21"/>
          <w:szCs w:val="21"/>
        </w:rPr>
        <w:t>Q</w:t>
      </w:r>
      <w:r w:rsidRPr="55045653">
        <w:rPr>
          <w:rFonts w:ascii="Arial" w:eastAsia="Arial" w:hAnsi="Arial" w:cs="Arial"/>
          <w:sz w:val="21"/>
          <w:szCs w:val="21"/>
        </w:rPr>
        <w:t>.201</w:t>
      </w:r>
      <w:r w:rsidR="00CE656E" w:rsidRPr="55045653">
        <w:rPr>
          <w:rFonts w:ascii="Arial" w:eastAsia="Arial" w:hAnsi="Arial" w:cs="Arial"/>
          <w:sz w:val="21"/>
          <w:szCs w:val="21"/>
        </w:rPr>
        <w:t>7</w:t>
      </w:r>
      <w:proofErr w:type="gramEnd"/>
    </w:p>
    <w:p w:rsidR="00D2559A" w:rsidRDefault="00D2559A" w:rsidP="55045653">
      <w:pPr>
        <w:rPr>
          <w:rFonts w:ascii="Arial" w:eastAsia="Arial" w:hAnsi="Arial" w:cs="Arial"/>
          <w:sz w:val="21"/>
          <w:szCs w:val="21"/>
        </w:rPr>
      </w:pPr>
      <w:proofErr w:type="gramStart"/>
      <w:r w:rsidRPr="55045653">
        <w:rPr>
          <w:rFonts w:ascii="Arial" w:eastAsia="Arial" w:hAnsi="Arial" w:cs="Arial"/>
          <w:sz w:val="21"/>
          <w:szCs w:val="21"/>
        </w:rPr>
        <w:t>Dokončení</w:t>
      </w:r>
      <w:r w:rsidRPr="00365120">
        <w:rPr>
          <w:rFonts w:ascii="Arial" w:hAnsi="Arial" w:cs="Arial"/>
          <w:sz w:val="21"/>
          <w:szCs w:val="21"/>
        </w:rPr>
        <w:tab/>
      </w:r>
      <w:r>
        <w:rPr>
          <w:rFonts w:ascii="Arial" w:hAnsi="Arial" w:cs="Arial"/>
          <w:sz w:val="21"/>
          <w:szCs w:val="21"/>
        </w:rPr>
        <w:tab/>
      </w:r>
      <w:r>
        <w:rPr>
          <w:rFonts w:ascii="Arial" w:hAnsi="Arial" w:cs="Arial"/>
          <w:sz w:val="21"/>
          <w:szCs w:val="21"/>
        </w:rPr>
        <w:tab/>
      </w:r>
      <w:r w:rsidR="00475B46">
        <w:rPr>
          <w:rFonts w:ascii="Arial" w:hAnsi="Arial" w:cs="Arial"/>
          <w:sz w:val="21"/>
          <w:szCs w:val="21"/>
        </w:rPr>
        <w:tab/>
      </w:r>
      <w:r w:rsidR="00475B46">
        <w:rPr>
          <w:rFonts w:ascii="Arial" w:hAnsi="Arial" w:cs="Arial"/>
          <w:sz w:val="21"/>
          <w:szCs w:val="21"/>
        </w:rPr>
        <w:tab/>
      </w:r>
      <w:r w:rsidR="00475B46">
        <w:rPr>
          <w:rFonts w:ascii="Arial" w:hAnsi="Arial" w:cs="Arial"/>
          <w:sz w:val="21"/>
          <w:szCs w:val="21"/>
        </w:rPr>
        <w:tab/>
      </w:r>
      <w:r w:rsidR="008D4329">
        <w:rPr>
          <w:rFonts w:ascii="Arial" w:eastAsia="Arial" w:hAnsi="Arial" w:cs="Arial"/>
          <w:sz w:val="21"/>
          <w:szCs w:val="21"/>
        </w:rPr>
        <w:t>4</w:t>
      </w:r>
      <w:r w:rsidR="00475B46" w:rsidRPr="55045653">
        <w:rPr>
          <w:rFonts w:ascii="Arial" w:eastAsia="Arial" w:hAnsi="Arial" w:cs="Arial"/>
          <w:sz w:val="21"/>
          <w:szCs w:val="21"/>
        </w:rPr>
        <w:t>.Q</w:t>
      </w:r>
      <w:r w:rsidRPr="55045653">
        <w:rPr>
          <w:rFonts w:ascii="Arial" w:eastAsia="Arial" w:hAnsi="Arial" w:cs="Arial"/>
          <w:sz w:val="21"/>
          <w:szCs w:val="21"/>
        </w:rPr>
        <w:t>.201</w:t>
      </w:r>
      <w:r w:rsidR="0061486E" w:rsidRPr="55045653">
        <w:rPr>
          <w:rFonts w:ascii="Arial" w:eastAsia="Arial" w:hAnsi="Arial" w:cs="Arial"/>
          <w:sz w:val="21"/>
          <w:szCs w:val="21"/>
        </w:rPr>
        <w:t>7</w:t>
      </w:r>
      <w:proofErr w:type="gramEnd"/>
    </w:p>
    <w:p w:rsidR="00D2559A" w:rsidRDefault="00D2559A" w:rsidP="00D2559A">
      <w:pPr>
        <w:ind w:left="705" w:hanging="705"/>
        <w:jc w:val="both"/>
        <w:rPr>
          <w:rFonts w:ascii="Arial" w:hAnsi="Arial" w:cs="Arial"/>
          <w:sz w:val="21"/>
          <w:szCs w:val="21"/>
        </w:rPr>
      </w:pPr>
      <w:r w:rsidRPr="00365120">
        <w:rPr>
          <w:rFonts w:ascii="Arial" w:hAnsi="Arial" w:cs="Arial"/>
          <w:sz w:val="21"/>
          <w:szCs w:val="21"/>
        </w:rPr>
        <w:t>Lhůta pro provádění</w:t>
      </w:r>
      <w:r>
        <w:rPr>
          <w:rFonts w:ascii="Arial" w:hAnsi="Arial" w:cs="Arial"/>
          <w:sz w:val="21"/>
          <w:szCs w:val="21"/>
        </w:rPr>
        <w:t xml:space="preserve"> stavby</w:t>
      </w:r>
      <w:r>
        <w:rPr>
          <w:rFonts w:ascii="Arial" w:hAnsi="Arial" w:cs="Arial"/>
          <w:sz w:val="21"/>
          <w:szCs w:val="21"/>
        </w:rPr>
        <w:tab/>
      </w:r>
      <w:r>
        <w:rPr>
          <w:rFonts w:ascii="Arial" w:hAnsi="Arial" w:cs="Arial"/>
          <w:sz w:val="21"/>
          <w:szCs w:val="21"/>
        </w:rPr>
        <w:tab/>
      </w:r>
      <w:r>
        <w:rPr>
          <w:rFonts w:ascii="Arial" w:hAnsi="Arial" w:cs="Arial"/>
          <w:sz w:val="21"/>
          <w:szCs w:val="21"/>
        </w:rPr>
        <w:tab/>
      </w:r>
      <w:r>
        <w:rPr>
          <w:rFonts w:ascii="Arial" w:hAnsi="Arial" w:cs="Arial"/>
          <w:sz w:val="21"/>
          <w:szCs w:val="21"/>
        </w:rPr>
        <w:tab/>
      </w:r>
      <w:r w:rsidR="0061486E">
        <w:rPr>
          <w:rFonts w:ascii="Arial" w:hAnsi="Arial" w:cs="Arial"/>
          <w:sz w:val="21"/>
          <w:szCs w:val="21"/>
        </w:rPr>
        <w:t>3</w:t>
      </w:r>
      <w:r>
        <w:rPr>
          <w:rFonts w:ascii="Arial" w:hAnsi="Arial" w:cs="Arial"/>
          <w:sz w:val="21"/>
          <w:szCs w:val="21"/>
        </w:rPr>
        <w:t xml:space="preserve"> </w:t>
      </w:r>
      <w:r w:rsidR="005B6A8F">
        <w:rPr>
          <w:rFonts w:ascii="Arial" w:hAnsi="Arial" w:cs="Arial"/>
          <w:sz w:val="21"/>
          <w:szCs w:val="21"/>
        </w:rPr>
        <w:t>měsíc</w:t>
      </w:r>
      <w:r w:rsidR="0061486E">
        <w:rPr>
          <w:rFonts w:ascii="Arial" w:hAnsi="Arial" w:cs="Arial"/>
          <w:sz w:val="21"/>
          <w:szCs w:val="21"/>
        </w:rPr>
        <w:t>e</w:t>
      </w:r>
    </w:p>
    <w:p w:rsidR="00B32D28" w:rsidRDefault="00B32D28" w:rsidP="00D2559A">
      <w:pPr>
        <w:ind w:left="705" w:hanging="705"/>
        <w:jc w:val="both"/>
        <w:rPr>
          <w:rFonts w:ascii="Arial" w:hAnsi="Arial"/>
          <w:sz w:val="22"/>
          <w:szCs w:val="22"/>
        </w:rPr>
      </w:pPr>
    </w:p>
    <w:p w:rsidR="00D2559A" w:rsidRPr="0070137F" w:rsidRDefault="00D2559A" w:rsidP="00D2559A">
      <w:pPr>
        <w:ind w:left="705" w:hanging="705"/>
        <w:jc w:val="both"/>
        <w:rPr>
          <w:rFonts w:ascii="Arial" w:hAnsi="Arial"/>
          <w:b/>
          <w:sz w:val="22"/>
          <w:szCs w:val="22"/>
        </w:rPr>
      </w:pPr>
      <w:r w:rsidRPr="004041FB">
        <w:rPr>
          <w:rFonts w:ascii="Arial" w:hAnsi="Arial"/>
          <w:sz w:val="22"/>
          <w:szCs w:val="22"/>
        </w:rPr>
        <w:tab/>
      </w:r>
      <w:r w:rsidRPr="0070137F">
        <w:rPr>
          <w:rFonts w:ascii="Arial" w:hAnsi="Arial"/>
          <w:b/>
          <w:sz w:val="22"/>
          <w:szCs w:val="22"/>
        </w:rPr>
        <w:t>k) orientační náklady stavby</w:t>
      </w:r>
    </w:p>
    <w:p w:rsidR="00475B46" w:rsidRDefault="55045653" w:rsidP="55045653">
      <w:pPr>
        <w:jc w:val="both"/>
        <w:rPr>
          <w:rFonts w:ascii="Arial" w:eastAsia="Arial" w:hAnsi="Arial" w:cs="Arial"/>
          <w:sz w:val="22"/>
          <w:szCs w:val="22"/>
        </w:rPr>
      </w:pPr>
      <w:r w:rsidRPr="55045653">
        <w:rPr>
          <w:rFonts w:ascii="Arial" w:eastAsia="Arial" w:hAnsi="Arial" w:cs="Arial"/>
          <w:sz w:val="22"/>
          <w:szCs w:val="22"/>
        </w:rPr>
        <w:t xml:space="preserve">Celkové náklady na výstavbu budou přesněni známy po ukončení výběru dodavatele. Předběžný odhad nákladů na výměnu oken a opravu dvorní fasády je </w:t>
      </w:r>
      <w:r w:rsidR="008D4329">
        <w:rPr>
          <w:rFonts w:ascii="Arial" w:eastAsia="Arial" w:hAnsi="Arial" w:cs="Arial"/>
          <w:sz w:val="22"/>
          <w:szCs w:val="22"/>
        </w:rPr>
        <w:t>cca 8</w:t>
      </w:r>
      <w:r w:rsidRPr="55045653">
        <w:rPr>
          <w:rFonts w:ascii="Arial" w:eastAsia="Arial" w:hAnsi="Arial" w:cs="Arial"/>
          <w:sz w:val="22"/>
          <w:szCs w:val="22"/>
        </w:rPr>
        <w:t xml:space="preserve"> mil. Kč.</w:t>
      </w:r>
    </w:p>
    <w:p w:rsidR="00475B46" w:rsidRDefault="00475B46" w:rsidP="00D2559A">
      <w:pPr>
        <w:jc w:val="both"/>
        <w:rPr>
          <w:rFonts w:ascii="Arial" w:hAnsi="Arial"/>
          <w:sz w:val="22"/>
          <w:szCs w:val="22"/>
        </w:rPr>
      </w:pPr>
    </w:p>
    <w:p w:rsidR="00D2559A" w:rsidRDefault="00D2559A" w:rsidP="00D2559A">
      <w:pPr>
        <w:ind w:left="705" w:hanging="705"/>
        <w:jc w:val="both"/>
        <w:rPr>
          <w:rFonts w:ascii="Arial" w:hAnsi="Arial"/>
          <w:sz w:val="22"/>
          <w:szCs w:val="22"/>
        </w:rPr>
      </w:pPr>
    </w:p>
    <w:p w:rsidR="00D2559A" w:rsidRPr="004041FB" w:rsidRDefault="00D2559A" w:rsidP="00D2559A">
      <w:pPr>
        <w:ind w:left="705" w:hanging="705"/>
        <w:jc w:val="both"/>
        <w:rPr>
          <w:rFonts w:ascii="Arial" w:hAnsi="Arial"/>
          <w:sz w:val="22"/>
          <w:szCs w:val="22"/>
        </w:rPr>
      </w:pPr>
      <w:proofErr w:type="gramStart"/>
      <w:r w:rsidRPr="55045653">
        <w:rPr>
          <w:rFonts w:ascii="Arial" w:eastAsia="Arial" w:hAnsi="Arial" w:cs="Arial"/>
          <w:b/>
          <w:bCs/>
          <w:sz w:val="22"/>
          <w:szCs w:val="22"/>
        </w:rPr>
        <w:t>A.5</w:t>
      </w:r>
      <w:r w:rsidRPr="004041FB">
        <w:rPr>
          <w:rFonts w:ascii="Arial" w:hAnsi="Arial"/>
          <w:b/>
          <w:bCs/>
          <w:sz w:val="22"/>
          <w:szCs w:val="22"/>
        </w:rPr>
        <w:tab/>
      </w:r>
      <w:r w:rsidRPr="55045653">
        <w:rPr>
          <w:rFonts w:ascii="Arial" w:eastAsia="Arial" w:hAnsi="Arial" w:cs="Arial"/>
          <w:b/>
          <w:bCs/>
          <w:sz w:val="22"/>
          <w:szCs w:val="22"/>
        </w:rPr>
        <w:t>Členění</w:t>
      </w:r>
      <w:proofErr w:type="gramEnd"/>
      <w:r w:rsidRPr="55045653">
        <w:rPr>
          <w:rFonts w:ascii="Arial" w:eastAsia="Arial" w:hAnsi="Arial" w:cs="Arial"/>
          <w:b/>
          <w:bCs/>
          <w:sz w:val="22"/>
          <w:szCs w:val="22"/>
        </w:rPr>
        <w:t xml:space="preserve"> stavby na objekty a technická a technologická zařízení</w:t>
      </w:r>
    </w:p>
    <w:p w:rsidR="00D2559A" w:rsidRPr="00DB1D04" w:rsidRDefault="55045653" w:rsidP="55045653">
      <w:pPr>
        <w:rPr>
          <w:rFonts w:ascii="Arial" w:eastAsia="Arial" w:hAnsi="Arial" w:cs="Arial"/>
          <w:sz w:val="21"/>
          <w:szCs w:val="21"/>
        </w:rPr>
      </w:pPr>
      <w:r w:rsidRPr="55045653">
        <w:rPr>
          <w:rFonts w:ascii="Arial" w:eastAsia="Arial" w:hAnsi="Arial" w:cs="Arial"/>
          <w:sz w:val="21"/>
          <w:szCs w:val="21"/>
        </w:rPr>
        <w:t>Veškeré stavební úkony tzn. příprava staveniště včetně vybudování objektů ZS, výměna oken a oprava dvorní fasády budou provedeny v rámci jednoho stavebního objektu.</w:t>
      </w:r>
    </w:p>
    <w:p w:rsidR="00D2559A" w:rsidRPr="00DB1D04" w:rsidRDefault="00D2559A" w:rsidP="00D2559A">
      <w:pPr>
        <w:rPr>
          <w:rFonts w:ascii="Arial" w:hAnsi="Arial"/>
          <w:sz w:val="21"/>
          <w:szCs w:val="21"/>
        </w:rPr>
      </w:pPr>
    </w:p>
    <w:p w:rsidR="00B577B9" w:rsidRDefault="00B577B9" w:rsidP="007E2F9A">
      <w:pPr>
        <w:jc w:val="both"/>
        <w:rPr>
          <w:rFonts w:ascii="Arial" w:hAnsi="Arial" w:cs="Arial"/>
          <w:sz w:val="21"/>
          <w:szCs w:val="21"/>
        </w:rPr>
      </w:pPr>
    </w:p>
    <w:p w:rsidR="003F234D" w:rsidRDefault="003F234D" w:rsidP="007E2F9A">
      <w:pPr>
        <w:jc w:val="both"/>
        <w:rPr>
          <w:rFonts w:ascii="Arial" w:hAnsi="Arial" w:cs="Arial"/>
          <w:sz w:val="21"/>
          <w:szCs w:val="21"/>
        </w:rPr>
      </w:pPr>
    </w:p>
    <w:p w:rsidR="003F234D" w:rsidRDefault="003F234D" w:rsidP="007E2F9A">
      <w:pPr>
        <w:jc w:val="both"/>
        <w:rPr>
          <w:rFonts w:ascii="Arial" w:hAnsi="Arial" w:cs="Arial"/>
          <w:sz w:val="21"/>
          <w:szCs w:val="21"/>
        </w:rPr>
      </w:pPr>
    </w:p>
    <w:p w:rsidR="008A040A" w:rsidRDefault="007E2F9A" w:rsidP="007E2F9A">
      <w:pPr>
        <w:jc w:val="both"/>
        <w:rPr>
          <w:rFonts w:ascii="Arial" w:hAnsi="Arial"/>
          <w:sz w:val="21"/>
          <w:szCs w:val="21"/>
        </w:rPr>
      </w:pPr>
      <w:r>
        <w:rPr>
          <w:rFonts w:ascii="Arial" w:hAnsi="Arial"/>
          <w:sz w:val="21"/>
          <w:szCs w:val="21"/>
        </w:rPr>
        <w:t xml:space="preserve">V Praze </w:t>
      </w:r>
      <w:r w:rsidR="003C5F26">
        <w:rPr>
          <w:rFonts w:ascii="Arial" w:hAnsi="Arial"/>
          <w:sz w:val="21"/>
          <w:szCs w:val="21"/>
        </w:rPr>
        <w:t>21</w:t>
      </w:r>
      <w:r w:rsidR="007217AF">
        <w:rPr>
          <w:rFonts w:ascii="Arial" w:hAnsi="Arial"/>
          <w:sz w:val="21"/>
          <w:szCs w:val="21"/>
        </w:rPr>
        <w:t>.</w:t>
      </w:r>
      <w:r w:rsidR="003C5F26">
        <w:rPr>
          <w:rFonts w:ascii="Arial" w:hAnsi="Arial"/>
          <w:sz w:val="21"/>
          <w:szCs w:val="21"/>
        </w:rPr>
        <w:t>6</w:t>
      </w:r>
      <w:r w:rsidR="007217AF">
        <w:rPr>
          <w:rFonts w:ascii="Arial" w:hAnsi="Arial"/>
          <w:sz w:val="21"/>
          <w:szCs w:val="21"/>
        </w:rPr>
        <w:t>.</w:t>
      </w:r>
      <w:r w:rsidR="00362A73">
        <w:rPr>
          <w:rFonts w:ascii="Arial" w:hAnsi="Arial"/>
          <w:sz w:val="21"/>
          <w:szCs w:val="21"/>
        </w:rPr>
        <w:t>201</w:t>
      </w:r>
      <w:r w:rsidR="00394F17">
        <w:rPr>
          <w:rFonts w:ascii="Arial" w:hAnsi="Arial"/>
          <w:sz w:val="21"/>
          <w:szCs w:val="21"/>
        </w:rPr>
        <w:t>7</w:t>
      </w:r>
      <w:r>
        <w:rPr>
          <w:rFonts w:ascii="Arial" w:hAnsi="Arial"/>
          <w:sz w:val="21"/>
          <w:szCs w:val="21"/>
        </w:rPr>
        <w:tab/>
      </w:r>
      <w:r>
        <w:rPr>
          <w:rFonts w:ascii="Arial" w:hAnsi="Arial"/>
          <w:sz w:val="21"/>
          <w:szCs w:val="21"/>
        </w:rPr>
        <w:tab/>
      </w:r>
      <w:r>
        <w:rPr>
          <w:rFonts w:ascii="Arial" w:hAnsi="Arial"/>
          <w:sz w:val="21"/>
          <w:szCs w:val="21"/>
        </w:rPr>
        <w:tab/>
      </w:r>
      <w:r>
        <w:rPr>
          <w:rFonts w:ascii="Arial" w:hAnsi="Arial"/>
          <w:sz w:val="21"/>
          <w:szCs w:val="21"/>
        </w:rPr>
        <w:tab/>
        <w:t xml:space="preserve"> </w:t>
      </w:r>
      <w:r>
        <w:rPr>
          <w:rFonts w:ascii="Arial" w:hAnsi="Arial"/>
          <w:sz w:val="21"/>
          <w:szCs w:val="21"/>
        </w:rPr>
        <w:tab/>
        <w:t xml:space="preserve">vypracoval </w:t>
      </w:r>
      <w:proofErr w:type="spellStart"/>
      <w:proofErr w:type="gramStart"/>
      <w:r>
        <w:rPr>
          <w:rFonts w:ascii="Arial" w:hAnsi="Arial"/>
          <w:sz w:val="21"/>
          <w:szCs w:val="21"/>
        </w:rPr>
        <w:t>Ing.arch</w:t>
      </w:r>
      <w:proofErr w:type="spellEnd"/>
      <w:r>
        <w:rPr>
          <w:rFonts w:ascii="Arial" w:hAnsi="Arial"/>
          <w:sz w:val="21"/>
          <w:szCs w:val="21"/>
        </w:rPr>
        <w:t>.</w:t>
      </w:r>
      <w:proofErr w:type="gramEnd"/>
      <w:r>
        <w:rPr>
          <w:rFonts w:ascii="Arial" w:hAnsi="Arial"/>
          <w:sz w:val="21"/>
          <w:szCs w:val="21"/>
        </w:rPr>
        <w:t xml:space="preserve"> </w:t>
      </w:r>
      <w:r w:rsidR="007217AF">
        <w:rPr>
          <w:rFonts w:ascii="Arial" w:hAnsi="Arial"/>
          <w:sz w:val="21"/>
          <w:szCs w:val="21"/>
        </w:rPr>
        <w:t xml:space="preserve">Daniel </w:t>
      </w:r>
      <w:proofErr w:type="spellStart"/>
      <w:r w:rsidR="007217AF">
        <w:rPr>
          <w:rFonts w:ascii="Arial" w:hAnsi="Arial"/>
          <w:sz w:val="21"/>
          <w:szCs w:val="21"/>
        </w:rPr>
        <w:t>Piecuch</w:t>
      </w:r>
      <w:proofErr w:type="spellEnd"/>
    </w:p>
    <w:sectPr w:rsidR="008A040A" w:rsidSect="006425F8">
      <w:headerReference w:type="default" r:id="rId15"/>
      <w:footerReference w:type="default" r:id="rId16"/>
      <w:pgSz w:w="11906" w:h="16838" w:code="9"/>
      <w:pgMar w:top="1021" w:right="1133" w:bottom="737" w:left="1134" w:header="454" w:footer="454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F234D" w:rsidRDefault="003F234D" w:rsidP="00AE1866">
      <w:r>
        <w:separator/>
      </w:r>
    </w:p>
  </w:endnote>
  <w:endnote w:type="continuationSeparator" w:id="0">
    <w:p w:rsidR="003F234D" w:rsidRDefault="003F234D" w:rsidP="00AE186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Franklin Gothic Book">
    <w:panose1 w:val="020B0503020102020204"/>
    <w:charset w:val="EE"/>
    <w:family w:val="swiss"/>
    <w:pitch w:val="variable"/>
    <w:sig w:usb0="00000287" w:usb1="00000000" w:usb2="00000000" w:usb3="00000000" w:csb0="0000009F" w:csb1="00000000"/>
  </w:font>
  <w:font w:name="ISOCT">
    <w:panose1 w:val="00000400000000000000"/>
    <w:charset w:val="EE"/>
    <w:family w:val="auto"/>
    <w:pitch w:val="variable"/>
    <w:sig w:usb0="20002A87" w:usb1="00000000" w:usb2="00000000" w:usb3="00000000" w:csb0="0000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Arial,Bold">
    <w:altName w:val="Arial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游ゴシック Light">
    <w:panose1 w:val="00000000000000000000"/>
    <w:charset w:val="80"/>
    <w:family w:val="roman"/>
    <w:notTrueType/>
    <w:pitch w:val="default"/>
    <w:sig w:usb0="00000000" w:usb1="00000000" w:usb2="00000000" w:usb3="00000000" w:csb0="00000000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  <w:font w:name="游明朝">
    <w:panose1 w:val="00000000000000000000"/>
    <w:charset w:val="80"/>
    <w:family w:val="roman"/>
    <w:notTrueType/>
    <w:pitch w:val="default"/>
    <w:sig w:usb0="00000000" w:usb1="00000000" w:usb2="00000000" w:usb3="00000000" w:csb0="0000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F234D" w:rsidRPr="00C678D6" w:rsidRDefault="003F234D" w:rsidP="006425F8">
    <w:pPr>
      <w:pStyle w:val="Footer"/>
      <w:tabs>
        <w:tab w:val="clear" w:pos="9072"/>
        <w:tab w:val="right" w:pos="9214"/>
      </w:tabs>
      <w:rPr>
        <w:rFonts w:ascii="Arial" w:hAnsi="Arial" w:cs="Arial"/>
        <w:bCs/>
        <w:color w:val="262626"/>
        <w:sz w:val="16"/>
        <w:szCs w:val="16"/>
      </w:rPr>
    </w:pPr>
    <w:r>
      <w:rPr>
        <w:rFonts w:ascii="Arial" w:hAnsi="Arial" w:cs="Arial"/>
        <w:bCs/>
        <w:color w:val="262626"/>
        <w:sz w:val="16"/>
        <w:szCs w:val="16"/>
      </w:rPr>
      <w:t>A PRŮVODNÍ ZPRÁVA</w:t>
    </w:r>
    <w:r w:rsidRPr="00EC5D48">
      <w:rPr>
        <w:rFonts w:ascii="Arial" w:hAnsi="Arial" w:cs="Arial"/>
        <w:bCs/>
        <w:color w:val="262626"/>
        <w:sz w:val="16"/>
        <w:szCs w:val="16"/>
      </w:rPr>
      <w:tab/>
    </w:r>
    <w:r w:rsidRPr="00EC5D48">
      <w:rPr>
        <w:rFonts w:ascii="Arial" w:hAnsi="Arial" w:cs="Arial"/>
        <w:bCs/>
        <w:color w:val="262626"/>
        <w:sz w:val="16"/>
        <w:szCs w:val="16"/>
      </w:rPr>
      <w:tab/>
    </w:r>
    <w:r w:rsidRPr="00EC5D48">
      <w:rPr>
        <w:rFonts w:ascii="Arial" w:hAnsi="Arial" w:cs="Arial"/>
        <w:bCs/>
        <w:color w:val="262626"/>
        <w:sz w:val="16"/>
        <w:szCs w:val="16"/>
      </w:rPr>
      <w:tab/>
    </w:r>
    <w:r w:rsidRPr="00EC5D48">
      <w:rPr>
        <w:rFonts w:ascii="Arial" w:hAnsi="Arial" w:cs="Arial"/>
        <w:bCs/>
        <w:color w:val="262626"/>
        <w:sz w:val="16"/>
        <w:szCs w:val="16"/>
      </w:rPr>
      <w:fldChar w:fldCharType="begin"/>
    </w:r>
    <w:r w:rsidRPr="00EC5D48">
      <w:rPr>
        <w:rFonts w:ascii="Arial" w:hAnsi="Arial" w:cs="Arial"/>
        <w:bCs/>
        <w:color w:val="262626"/>
        <w:sz w:val="16"/>
        <w:szCs w:val="16"/>
      </w:rPr>
      <w:instrText xml:space="preserve"> PAGE   \* MERGEFORMAT </w:instrText>
    </w:r>
    <w:r w:rsidRPr="00EC5D48">
      <w:rPr>
        <w:rFonts w:ascii="Arial" w:hAnsi="Arial" w:cs="Arial"/>
        <w:bCs/>
        <w:color w:val="262626"/>
        <w:sz w:val="16"/>
        <w:szCs w:val="16"/>
      </w:rPr>
      <w:fldChar w:fldCharType="separate"/>
    </w:r>
    <w:r w:rsidR="009468DD">
      <w:rPr>
        <w:rFonts w:ascii="Arial" w:hAnsi="Arial" w:cs="Arial"/>
        <w:bCs/>
        <w:noProof/>
        <w:color w:val="262626"/>
        <w:sz w:val="16"/>
        <w:szCs w:val="16"/>
      </w:rPr>
      <w:t>1</w:t>
    </w:r>
    <w:r w:rsidRPr="00EC5D48">
      <w:rPr>
        <w:rFonts w:ascii="Arial" w:hAnsi="Arial" w:cs="Arial"/>
        <w:bCs/>
        <w:color w:val="262626"/>
        <w:sz w:val="16"/>
        <w:szCs w:val="16"/>
      </w:rPr>
      <w:fldChar w:fldCharType="end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F234D" w:rsidRDefault="003F234D" w:rsidP="00AE1866">
      <w:r>
        <w:separator/>
      </w:r>
    </w:p>
  </w:footnote>
  <w:footnote w:type="continuationSeparator" w:id="0">
    <w:p w:rsidR="003F234D" w:rsidRDefault="003F234D" w:rsidP="00AE1866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F234D" w:rsidRPr="007C2A11" w:rsidRDefault="003F234D" w:rsidP="006425F8">
    <w:pPr>
      <w:pStyle w:val="Header"/>
      <w:tabs>
        <w:tab w:val="clear" w:pos="9072"/>
        <w:tab w:val="right" w:pos="9639"/>
      </w:tabs>
      <w:jc w:val="both"/>
      <w:rPr>
        <w:rFonts w:ascii="Arial" w:hAnsi="Arial" w:cs="Arial"/>
        <w:color w:val="999999"/>
        <w:sz w:val="15"/>
        <w:szCs w:val="15"/>
      </w:rPr>
    </w:pPr>
    <w:r w:rsidRPr="00AE1866">
      <w:rPr>
        <w:rFonts w:ascii="Arial" w:hAnsi="Arial" w:cs="Arial"/>
        <w:bCs/>
        <w:color w:val="999999"/>
        <w:sz w:val="15"/>
        <w:szCs w:val="15"/>
      </w:rPr>
      <w:t xml:space="preserve">PATA&amp;FRYDECKÝ ARCHITEKTI s.r.o.   </w:t>
    </w:r>
    <w:r w:rsidRPr="00AE1866">
      <w:rPr>
        <w:rFonts w:ascii="Arial" w:hAnsi="Arial" w:cs="Arial"/>
        <w:bCs/>
        <w:color w:val="999999"/>
        <w:sz w:val="15"/>
        <w:szCs w:val="15"/>
      </w:rPr>
      <w:tab/>
    </w:r>
    <w:r w:rsidRPr="00AE1866">
      <w:rPr>
        <w:rFonts w:ascii="Arial" w:hAnsi="Arial" w:cs="Arial"/>
        <w:bCs/>
        <w:color w:val="999999"/>
        <w:sz w:val="15"/>
        <w:szCs w:val="15"/>
      </w:rPr>
      <w:tab/>
    </w:r>
    <w:r>
      <w:rPr>
        <w:rFonts w:ascii="Arial" w:hAnsi="Arial" w:cs="Arial"/>
        <w:bCs/>
        <w:color w:val="999999"/>
        <w:sz w:val="15"/>
        <w:szCs w:val="15"/>
      </w:rPr>
      <w:t xml:space="preserve">                             </w:t>
    </w:r>
    <w:r w:rsidRPr="00AE1866">
      <w:rPr>
        <w:rFonts w:ascii="Arial" w:hAnsi="Arial" w:cs="Arial"/>
        <w:bCs/>
        <w:color w:val="999999"/>
        <w:sz w:val="15"/>
        <w:szCs w:val="15"/>
      </w:rPr>
      <w:t xml:space="preserve">    </w:t>
    </w:r>
    <w:r>
      <w:rPr>
        <w:rFonts w:ascii="Arial" w:hAnsi="Arial" w:cs="Arial"/>
        <w:bCs/>
        <w:color w:val="999999"/>
        <w:sz w:val="15"/>
        <w:szCs w:val="15"/>
      </w:rPr>
      <w:t xml:space="preserve">   </w:t>
    </w:r>
    <w:r w:rsidRPr="00AE1866">
      <w:rPr>
        <w:rFonts w:ascii="Arial" w:hAnsi="Arial" w:cs="Arial"/>
        <w:bCs/>
        <w:color w:val="999999"/>
        <w:sz w:val="15"/>
        <w:szCs w:val="15"/>
      </w:rPr>
      <w:t xml:space="preserve"> </w:t>
    </w:r>
    <w:r>
      <w:rPr>
        <w:rFonts w:ascii="Arial" w:hAnsi="Arial" w:cs="Arial"/>
        <w:bCs/>
        <w:color w:val="999999"/>
        <w:sz w:val="15"/>
        <w:szCs w:val="15"/>
      </w:rPr>
      <w:t xml:space="preserve">    </w:t>
    </w:r>
    <w:r w:rsidRPr="00AE1866">
      <w:rPr>
        <w:rFonts w:ascii="Arial" w:hAnsi="Arial" w:cs="Arial"/>
        <w:color w:val="999999"/>
        <w:sz w:val="15"/>
        <w:szCs w:val="15"/>
      </w:rPr>
      <w:t xml:space="preserve">DOKUMENTACE </w:t>
    </w:r>
    <w:r>
      <w:rPr>
        <w:rFonts w:ascii="Arial" w:hAnsi="Arial" w:cs="Arial"/>
        <w:color w:val="999999"/>
        <w:sz w:val="15"/>
        <w:szCs w:val="15"/>
      </w:rPr>
      <w:t>DOS</w:t>
    </w:r>
  </w:p>
  <w:p w:rsidR="003F234D" w:rsidRPr="008B7DD5" w:rsidRDefault="003F234D" w:rsidP="006425F8">
    <w:pPr>
      <w:pStyle w:val="Header"/>
      <w:tabs>
        <w:tab w:val="clear" w:pos="9072"/>
        <w:tab w:val="right" w:pos="9639"/>
      </w:tabs>
      <w:rPr>
        <w:rFonts w:ascii="Arial" w:hAnsi="Arial" w:cs="Arial"/>
      </w:rPr>
    </w:pPr>
    <w:r>
      <w:rPr>
        <w:rFonts w:ascii="Arial" w:hAnsi="Arial" w:cs="Arial"/>
        <w:iCs/>
        <w:color w:val="999999"/>
        <w:sz w:val="15"/>
        <w:szCs w:val="15"/>
        <w:u w:val="single"/>
      </w:rPr>
      <w:t>ŠTEFÁNIKOVA 247/17 – VÝMĚNA OKEN A OPRAVA DVORNÍ FASÁDY OBJEKTU</w:t>
    </w:r>
    <w:r>
      <w:rPr>
        <w:rFonts w:ascii="Arial" w:hAnsi="Arial" w:cs="Arial"/>
        <w:color w:val="999999"/>
        <w:sz w:val="15"/>
        <w:szCs w:val="15"/>
        <w:u w:val="single"/>
      </w:rPr>
      <w:t xml:space="preserve">  </w:t>
    </w:r>
    <w:r>
      <w:rPr>
        <w:rFonts w:ascii="Arial" w:hAnsi="Arial" w:cs="Arial"/>
        <w:color w:val="999999"/>
        <w:sz w:val="15"/>
        <w:szCs w:val="15"/>
        <w:u w:val="single"/>
      </w:rPr>
      <w:tab/>
      <w:t xml:space="preserve">                                     revize 6/2017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5FA4131"/>
    <w:multiLevelType w:val="hybridMultilevel"/>
    <w:tmpl w:val="6DF01AAC"/>
    <w:lvl w:ilvl="0" w:tplc="B6381D24">
      <w:start w:val="1"/>
      <w:numFmt w:val="bullet"/>
      <w:lvlText w:val="-"/>
      <w:lvlJc w:val="left"/>
      <w:pPr>
        <w:ind w:left="1065" w:hanging="360"/>
      </w:pPr>
      <w:rPr>
        <w:rFonts w:ascii="Arial" w:eastAsia="Arial Unicode MS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1">
    <w:nsid w:val="1F083BE9"/>
    <w:multiLevelType w:val="hybridMultilevel"/>
    <w:tmpl w:val="9F1EACD0"/>
    <w:lvl w:ilvl="0" w:tplc="7AA48730">
      <w:start w:val="1"/>
      <w:numFmt w:val="bullet"/>
      <w:lvlText w:val="-"/>
      <w:lvlJc w:val="left"/>
      <w:pPr>
        <w:ind w:left="1065" w:hanging="360"/>
      </w:pPr>
      <w:rPr>
        <w:rFonts w:ascii="Arial" w:eastAsia="Arial Unicode MS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2">
    <w:nsid w:val="248B0F17"/>
    <w:multiLevelType w:val="hybridMultilevel"/>
    <w:tmpl w:val="517C6338"/>
    <w:lvl w:ilvl="0" w:tplc="4642A542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2EC872DD"/>
    <w:multiLevelType w:val="hybridMultilevel"/>
    <w:tmpl w:val="BC7097A6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340275B5"/>
    <w:multiLevelType w:val="hybridMultilevel"/>
    <w:tmpl w:val="3BCC8CE0"/>
    <w:lvl w:ilvl="0" w:tplc="0409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ECACDB6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442E6164"/>
    <w:multiLevelType w:val="multilevel"/>
    <w:tmpl w:val="C7B4C8DE"/>
    <w:lvl w:ilvl="0">
      <w:start w:val="1"/>
      <w:numFmt w:val="upperLetter"/>
      <w:lvlText w:val="%1."/>
      <w:lvlJc w:val="left"/>
      <w:pPr>
        <w:tabs>
          <w:tab w:val="num" w:pos="432"/>
        </w:tabs>
        <w:ind w:left="432" w:hanging="432"/>
      </w:pPr>
      <w:rPr>
        <w:rFonts w:ascii="Arial" w:hAnsi="Arial" w:hint="default"/>
        <w:b/>
        <w:i w:val="0"/>
        <w:sz w:val="22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  <w:b/>
        <w:sz w:val="24"/>
      </w:rPr>
    </w:lvl>
    <w:lvl w:ilvl="2">
      <w:start w:val="1"/>
      <w:numFmt w:val="decimal"/>
      <w:lvlText w:val="%1.%2.%3"/>
      <w:lvlJc w:val="left"/>
      <w:pPr>
        <w:tabs>
          <w:tab w:val="num" w:pos="862"/>
        </w:tabs>
        <w:ind w:left="862" w:hanging="720"/>
      </w:pPr>
      <w:rPr>
        <w:rFonts w:hint="default"/>
        <w:sz w:val="24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ascii="Arial" w:hAnsi="Arial" w:hint="default"/>
        <w:sz w:val="20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">
    <w:nsid w:val="45F75588"/>
    <w:multiLevelType w:val="hybridMultilevel"/>
    <w:tmpl w:val="E520A920"/>
    <w:lvl w:ilvl="0" w:tplc="E70C4EF0">
      <w:start w:val="1"/>
      <w:numFmt w:val="upperLetter"/>
      <w:lvlText w:val="%1."/>
      <w:lvlJc w:val="left"/>
      <w:pPr>
        <w:ind w:left="720" w:hanging="360"/>
      </w:pPr>
      <w:rPr>
        <w:rFonts w:hint="default"/>
        <w:sz w:val="24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64D47FF"/>
    <w:multiLevelType w:val="hybridMultilevel"/>
    <w:tmpl w:val="CF487AB8"/>
    <w:lvl w:ilvl="0" w:tplc="72DAB336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Franklin Gothic Book" w:hAnsi="Franklin Gothic Book" w:hint="default"/>
      </w:rPr>
    </w:lvl>
    <w:lvl w:ilvl="1" w:tplc="D2E895BC">
      <w:start w:val="2"/>
      <w:numFmt w:val="bullet"/>
      <w:lvlText w:val="-"/>
      <w:lvlJc w:val="left"/>
      <w:pPr>
        <w:tabs>
          <w:tab w:val="num" w:pos="2509"/>
        </w:tabs>
        <w:ind w:left="2509" w:hanging="1069"/>
      </w:pPr>
      <w:rPr>
        <w:rFonts w:ascii="ISOCT" w:eastAsia="ISOCT" w:hAnsi="ISOCT" w:cs="ISOCT" w:hint="default"/>
      </w:rPr>
    </w:lvl>
    <w:lvl w:ilvl="2" w:tplc="C704581E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EF3C7C40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B4CB1E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14BCF52E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9F9E202C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9CCE2D2A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1BAA8CB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479B3B49"/>
    <w:multiLevelType w:val="hybridMultilevel"/>
    <w:tmpl w:val="4ADC71BE"/>
    <w:lvl w:ilvl="0" w:tplc="F90833C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7B34F0B4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D880571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DD2215D4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D528090C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6FB62B8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974D54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9CA6F63E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5F88493C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4AF85F3F"/>
    <w:multiLevelType w:val="hybridMultilevel"/>
    <w:tmpl w:val="8CD0A6F4"/>
    <w:lvl w:ilvl="0" w:tplc="B9C446F2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Franklin Gothic Book" w:hAnsi="Franklin Gothic Book" w:hint="default"/>
      </w:rPr>
    </w:lvl>
    <w:lvl w:ilvl="1" w:tplc="3DA2D864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17684476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DF100BAE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54ACBC4A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E5523468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912B8B0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B630EE52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777434FC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685C63F4"/>
    <w:multiLevelType w:val="hybridMultilevel"/>
    <w:tmpl w:val="98F0A3A6"/>
    <w:lvl w:ilvl="0" w:tplc="F8AED088">
      <w:start w:val="1"/>
      <w:numFmt w:val="none"/>
      <w:lvlText w:val="b)"/>
      <w:lvlJc w:val="left"/>
      <w:pPr>
        <w:tabs>
          <w:tab w:val="num" w:pos="624"/>
        </w:tabs>
        <w:ind w:left="624" w:hanging="397"/>
      </w:pPr>
      <w:rPr>
        <w:rFonts w:hint="default"/>
        <w:color w:val="auto"/>
        <w:u w:val="none"/>
      </w:rPr>
    </w:lvl>
    <w:lvl w:ilvl="1" w:tplc="8600418C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  <w:u w:val="none"/>
      </w:rPr>
    </w:lvl>
    <w:lvl w:ilvl="2" w:tplc="2226525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A37EA78E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8306213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DD05E02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CBEA48C4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3C2961C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4EA2F4EC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6B375AD0"/>
    <w:multiLevelType w:val="hybridMultilevel"/>
    <w:tmpl w:val="697631EC"/>
    <w:lvl w:ilvl="0" w:tplc="5E4A910E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4A8E98C2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B9BA9220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5680DA6A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A90CD8D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DB32AB18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495A640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18968386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32AC5964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79BE3D57"/>
    <w:multiLevelType w:val="hybridMultilevel"/>
    <w:tmpl w:val="8E02472E"/>
    <w:lvl w:ilvl="0" w:tplc="47F4E5E4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F0F6CBFA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C4F437AA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E834BF9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A0F20882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D51E93E4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13C81CE4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C786E916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9C00342E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2"/>
  </w:num>
  <w:num w:numId="3">
    <w:abstractNumId w:val="3"/>
  </w:num>
  <w:num w:numId="4">
    <w:abstractNumId w:val="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2"/>
  </w:num>
  <w:num w:numId="6">
    <w:abstractNumId w:val="9"/>
  </w:num>
  <w:num w:numId="7">
    <w:abstractNumId w:val="7"/>
  </w:num>
  <w:num w:numId="8">
    <w:abstractNumId w:val="10"/>
  </w:num>
  <w:num w:numId="9">
    <w:abstractNumId w:val="4"/>
  </w:num>
  <w:num w:numId="10">
    <w:abstractNumId w:val="11"/>
  </w:num>
  <w:num w:numId="11">
    <w:abstractNumId w:val="5"/>
  </w:num>
  <w:num w:numId="12">
    <w:abstractNumId w:val="5"/>
    <w:lvlOverride w:ilvl="0">
      <w:startOverride w:val="1"/>
      <w:lvl w:ilvl="0">
        <w:start w:val="1"/>
        <w:numFmt w:val="decimal"/>
        <w:lvlText w:val="%1."/>
        <w:lvlJc w:val="left"/>
        <w:pPr>
          <w:ind w:left="360" w:hanging="360"/>
        </w:pPr>
        <w:rPr>
          <w:rFonts w:hint="default"/>
        </w:rPr>
      </w:lvl>
    </w:lvlOverride>
    <w:lvlOverride w:ilvl="1">
      <w:startOverride w:val="1"/>
      <w:lvl w:ilvl="1">
        <w:start w:val="1"/>
        <w:numFmt w:val="lowerLetter"/>
        <w:lvlText w:val="%2."/>
        <w:lvlJc w:val="left"/>
        <w:pPr>
          <w:ind w:left="1080" w:hanging="360"/>
        </w:pPr>
        <w:rPr>
          <w:rFonts w:hint="default"/>
        </w:rPr>
      </w:lvl>
    </w:lvlOverride>
    <w:lvlOverride w:ilvl="2">
      <w:startOverride w:val="1"/>
      <w:lvl w:ilvl="2">
        <w:start w:val="1"/>
        <w:numFmt w:val="lowerRoman"/>
        <w:lvlText w:val="%3."/>
        <w:lvlJc w:val="right"/>
        <w:pPr>
          <w:ind w:left="1800" w:hanging="180"/>
        </w:pPr>
        <w:rPr>
          <w:rFonts w:hint="default"/>
        </w:rPr>
      </w:lvl>
    </w:lvlOverride>
    <w:lvlOverride w:ilvl="3">
      <w:startOverride w:val="1"/>
      <w:lvl w:ilvl="3">
        <w:start w:val="1"/>
        <w:numFmt w:val="decimal"/>
        <w:lvlText w:val="%4."/>
        <w:lvlJc w:val="left"/>
        <w:pPr>
          <w:ind w:left="2520" w:hanging="360"/>
        </w:pPr>
        <w:rPr>
          <w:rFonts w:hint="default"/>
        </w:rPr>
      </w:lvl>
    </w:lvlOverride>
    <w:lvlOverride w:ilvl="4">
      <w:startOverride w:val="1"/>
      <w:lvl w:ilvl="4">
        <w:start w:val="1"/>
        <w:numFmt w:val="lowerLetter"/>
        <w:lvlText w:val="%5."/>
        <w:lvlJc w:val="left"/>
        <w:pPr>
          <w:ind w:left="3240" w:hanging="360"/>
        </w:pPr>
        <w:rPr>
          <w:rFonts w:hint="default"/>
        </w:rPr>
      </w:lvl>
    </w:lvlOverride>
    <w:lvlOverride w:ilvl="5">
      <w:startOverride w:val="1"/>
      <w:lvl w:ilvl="5">
        <w:start w:val="1"/>
        <w:numFmt w:val="lowerRoman"/>
        <w:lvlText w:val="%6."/>
        <w:lvlJc w:val="right"/>
        <w:pPr>
          <w:ind w:left="3960" w:hanging="180"/>
        </w:pPr>
        <w:rPr>
          <w:rFonts w:hint="default"/>
        </w:rPr>
      </w:lvl>
    </w:lvlOverride>
    <w:lvlOverride w:ilvl="6">
      <w:startOverride w:val="1"/>
      <w:lvl w:ilvl="6">
        <w:start w:val="1"/>
        <w:numFmt w:val="decimal"/>
        <w:lvlText w:val="%7."/>
        <w:lvlJc w:val="left"/>
        <w:pPr>
          <w:ind w:left="4680" w:hanging="360"/>
        </w:pPr>
        <w:rPr>
          <w:rFonts w:hint="default"/>
        </w:rPr>
      </w:lvl>
    </w:lvlOverride>
    <w:lvlOverride w:ilvl="7">
      <w:startOverride w:val="1"/>
      <w:lvl w:ilvl="7">
        <w:start w:val="1"/>
        <w:numFmt w:val="lowerLetter"/>
        <w:lvlText w:val="%8."/>
        <w:lvlJc w:val="left"/>
        <w:pPr>
          <w:ind w:left="5400" w:hanging="360"/>
        </w:pPr>
        <w:rPr>
          <w:rFonts w:hint="default"/>
        </w:rPr>
      </w:lvl>
    </w:lvlOverride>
    <w:lvlOverride w:ilvl="8">
      <w:startOverride w:val="1"/>
      <w:lvl w:ilvl="8">
        <w:start w:val="1"/>
        <w:numFmt w:val="lowerRoman"/>
        <w:lvlText w:val="%9."/>
        <w:lvlJc w:val="right"/>
        <w:pPr>
          <w:ind w:left="6120" w:hanging="180"/>
        </w:pPr>
        <w:rPr>
          <w:rFonts w:hint="default"/>
        </w:rPr>
      </w:lvl>
    </w:lvlOverride>
  </w:num>
  <w:num w:numId="13">
    <w:abstractNumId w:val="6"/>
  </w:num>
  <w:num w:numId="14">
    <w:abstractNumId w:val="1"/>
  </w:num>
  <w:num w:numId="15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displayBackgroundShape/>
  <w:embedSystemFonts/>
  <w:proofState w:spelling="clean" w:grammar="clean"/>
  <w:stylePaneFormatFilter w:val="0000"/>
  <w:defaultTabStop w:val="709"/>
  <w:hyphenationZone w:val="425"/>
  <w:defaultTableStyle w:val="Normal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11265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doNotUseHTMLParagraphAutoSpacing/>
  </w:compat>
  <w:rsids>
    <w:rsidRoot w:val="00EF2677"/>
    <w:rsid w:val="00003541"/>
    <w:rsid w:val="0000448A"/>
    <w:rsid w:val="00004DC3"/>
    <w:rsid w:val="00014397"/>
    <w:rsid w:val="00014484"/>
    <w:rsid w:val="00015B77"/>
    <w:rsid w:val="00017EA0"/>
    <w:rsid w:val="000202B7"/>
    <w:rsid w:val="00026D52"/>
    <w:rsid w:val="00041144"/>
    <w:rsid w:val="0004114E"/>
    <w:rsid w:val="00041B5F"/>
    <w:rsid w:val="00042ABA"/>
    <w:rsid w:val="00045864"/>
    <w:rsid w:val="00045A68"/>
    <w:rsid w:val="00050037"/>
    <w:rsid w:val="00052A47"/>
    <w:rsid w:val="00057438"/>
    <w:rsid w:val="000631E6"/>
    <w:rsid w:val="00070B69"/>
    <w:rsid w:val="00087D76"/>
    <w:rsid w:val="000A3289"/>
    <w:rsid w:val="000A3A54"/>
    <w:rsid w:val="000A630D"/>
    <w:rsid w:val="000B0287"/>
    <w:rsid w:val="000B1D62"/>
    <w:rsid w:val="000B2255"/>
    <w:rsid w:val="000B3E7C"/>
    <w:rsid w:val="000B7348"/>
    <w:rsid w:val="000C392A"/>
    <w:rsid w:val="000D231D"/>
    <w:rsid w:val="000E26FF"/>
    <w:rsid w:val="000E39B2"/>
    <w:rsid w:val="000F475D"/>
    <w:rsid w:val="000F64FA"/>
    <w:rsid w:val="001057E8"/>
    <w:rsid w:val="00106FA6"/>
    <w:rsid w:val="001139AB"/>
    <w:rsid w:val="00117BB1"/>
    <w:rsid w:val="001427EC"/>
    <w:rsid w:val="001433F0"/>
    <w:rsid w:val="00154766"/>
    <w:rsid w:val="00172F18"/>
    <w:rsid w:val="00175CCF"/>
    <w:rsid w:val="00183E6D"/>
    <w:rsid w:val="00184795"/>
    <w:rsid w:val="0019548A"/>
    <w:rsid w:val="001A3AD7"/>
    <w:rsid w:val="001A3BCB"/>
    <w:rsid w:val="001B2873"/>
    <w:rsid w:val="001B71C4"/>
    <w:rsid w:val="001C0A19"/>
    <w:rsid w:val="001C69CF"/>
    <w:rsid w:val="001D2CA1"/>
    <w:rsid w:val="001E08A5"/>
    <w:rsid w:val="001E0A8E"/>
    <w:rsid w:val="001E18AB"/>
    <w:rsid w:val="001E706F"/>
    <w:rsid w:val="001F3250"/>
    <w:rsid w:val="001F460B"/>
    <w:rsid w:val="00201642"/>
    <w:rsid w:val="00205282"/>
    <w:rsid w:val="00210F82"/>
    <w:rsid w:val="002113C7"/>
    <w:rsid w:val="002136A7"/>
    <w:rsid w:val="00216C7F"/>
    <w:rsid w:val="002201A6"/>
    <w:rsid w:val="00220E25"/>
    <w:rsid w:val="00232401"/>
    <w:rsid w:val="00233DB1"/>
    <w:rsid w:val="002416E3"/>
    <w:rsid w:val="00242A01"/>
    <w:rsid w:val="00252195"/>
    <w:rsid w:val="00262300"/>
    <w:rsid w:val="002711ED"/>
    <w:rsid w:val="00274C1D"/>
    <w:rsid w:val="00282A68"/>
    <w:rsid w:val="0028626C"/>
    <w:rsid w:val="002933FD"/>
    <w:rsid w:val="002956AD"/>
    <w:rsid w:val="002959CE"/>
    <w:rsid w:val="002A1920"/>
    <w:rsid w:val="002A758D"/>
    <w:rsid w:val="002A7BA7"/>
    <w:rsid w:val="002B0436"/>
    <w:rsid w:val="002B3CEA"/>
    <w:rsid w:val="002B4A44"/>
    <w:rsid w:val="002B6CE4"/>
    <w:rsid w:val="002C7759"/>
    <w:rsid w:val="002D7398"/>
    <w:rsid w:val="002E186F"/>
    <w:rsid w:val="002E332F"/>
    <w:rsid w:val="002E5C70"/>
    <w:rsid w:val="002F100D"/>
    <w:rsid w:val="002F41D1"/>
    <w:rsid w:val="002F4935"/>
    <w:rsid w:val="002F4B0F"/>
    <w:rsid w:val="002F7713"/>
    <w:rsid w:val="0032346C"/>
    <w:rsid w:val="00324178"/>
    <w:rsid w:val="003309EA"/>
    <w:rsid w:val="00343E37"/>
    <w:rsid w:val="00345279"/>
    <w:rsid w:val="003474E8"/>
    <w:rsid w:val="00347B53"/>
    <w:rsid w:val="003515E0"/>
    <w:rsid w:val="003623E9"/>
    <w:rsid w:val="00362A73"/>
    <w:rsid w:val="003642C9"/>
    <w:rsid w:val="003711EE"/>
    <w:rsid w:val="0038166A"/>
    <w:rsid w:val="00382B0B"/>
    <w:rsid w:val="00394F17"/>
    <w:rsid w:val="00397795"/>
    <w:rsid w:val="003C15D5"/>
    <w:rsid w:val="003C3AC2"/>
    <w:rsid w:val="003C5F26"/>
    <w:rsid w:val="003C6E51"/>
    <w:rsid w:val="003E24CD"/>
    <w:rsid w:val="003E4204"/>
    <w:rsid w:val="003F18E5"/>
    <w:rsid w:val="003F1B03"/>
    <w:rsid w:val="003F234D"/>
    <w:rsid w:val="003F6020"/>
    <w:rsid w:val="004041FB"/>
    <w:rsid w:val="00406F38"/>
    <w:rsid w:val="00412C24"/>
    <w:rsid w:val="00421600"/>
    <w:rsid w:val="00431A64"/>
    <w:rsid w:val="00431CE8"/>
    <w:rsid w:val="004347D5"/>
    <w:rsid w:val="00436700"/>
    <w:rsid w:val="004433B0"/>
    <w:rsid w:val="00460FB6"/>
    <w:rsid w:val="00461DBA"/>
    <w:rsid w:val="0046448E"/>
    <w:rsid w:val="00466653"/>
    <w:rsid w:val="0046707D"/>
    <w:rsid w:val="00475B46"/>
    <w:rsid w:val="004762CE"/>
    <w:rsid w:val="00481DEC"/>
    <w:rsid w:val="004920D3"/>
    <w:rsid w:val="00494DDE"/>
    <w:rsid w:val="00496F43"/>
    <w:rsid w:val="004A4391"/>
    <w:rsid w:val="004B0B1D"/>
    <w:rsid w:val="004B7306"/>
    <w:rsid w:val="004C2AF4"/>
    <w:rsid w:val="004D2691"/>
    <w:rsid w:val="004D6177"/>
    <w:rsid w:val="004E062D"/>
    <w:rsid w:val="004F0FDF"/>
    <w:rsid w:val="004F5D92"/>
    <w:rsid w:val="00503F3C"/>
    <w:rsid w:val="0050454F"/>
    <w:rsid w:val="00506433"/>
    <w:rsid w:val="005115B7"/>
    <w:rsid w:val="005134BC"/>
    <w:rsid w:val="0051399D"/>
    <w:rsid w:val="005242A3"/>
    <w:rsid w:val="00542383"/>
    <w:rsid w:val="005429EF"/>
    <w:rsid w:val="00556F9D"/>
    <w:rsid w:val="005633D8"/>
    <w:rsid w:val="00570FB4"/>
    <w:rsid w:val="005761B2"/>
    <w:rsid w:val="00584696"/>
    <w:rsid w:val="005B1A0D"/>
    <w:rsid w:val="005B2717"/>
    <w:rsid w:val="005B6A8F"/>
    <w:rsid w:val="005C5CC8"/>
    <w:rsid w:val="005C5F16"/>
    <w:rsid w:val="005D5271"/>
    <w:rsid w:val="005E0E3F"/>
    <w:rsid w:val="005E1DCF"/>
    <w:rsid w:val="005F06DD"/>
    <w:rsid w:val="00603A12"/>
    <w:rsid w:val="006059A2"/>
    <w:rsid w:val="00610136"/>
    <w:rsid w:val="0061486E"/>
    <w:rsid w:val="006154A3"/>
    <w:rsid w:val="006258C0"/>
    <w:rsid w:val="00631FF8"/>
    <w:rsid w:val="006341F4"/>
    <w:rsid w:val="00640F00"/>
    <w:rsid w:val="00641FA8"/>
    <w:rsid w:val="006425F8"/>
    <w:rsid w:val="00653EF8"/>
    <w:rsid w:val="00656DE1"/>
    <w:rsid w:val="00667123"/>
    <w:rsid w:val="006709A6"/>
    <w:rsid w:val="0067334D"/>
    <w:rsid w:val="00687E88"/>
    <w:rsid w:val="0069727F"/>
    <w:rsid w:val="00697BCD"/>
    <w:rsid w:val="006A2B58"/>
    <w:rsid w:val="006A68F3"/>
    <w:rsid w:val="006B2286"/>
    <w:rsid w:val="006B2772"/>
    <w:rsid w:val="006B7A8E"/>
    <w:rsid w:val="006C031F"/>
    <w:rsid w:val="006C1FF0"/>
    <w:rsid w:val="006D0A3C"/>
    <w:rsid w:val="006D1BDE"/>
    <w:rsid w:val="006E6898"/>
    <w:rsid w:val="006F5D96"/>
    <w:rsid w:val="0070137F"/>
    <w:rsid w:val="007022EC"/>
    <w:rsid w:val="00703494"/>
    <w:rsid w:val="0070469B"/>
    <w:rsid w:val="007112E3"/>
    <w:rsid w:val="007145E5"/>
    <w:rsid w:val="007217AF"/>
    <w:rsid w:val="0072575A"/>
    <w:rsid w:val="00732615"/>
    <w:rsid w:val="007329E3"/>
    <w:rsid w:val="00732EAF"/>
    <w:rsid w:val="00736317"/>
    <w:rsid w:val="007440DC"/>
    <w:rsid w:val="007477BC"/>
    <w:rsid w:val="007575D0"/>
    <w:rsid w:val="007638BC"/>
    <w:rsid w:val="00770CAC"/>
    <w:rsid w:val="00772C4A"/>
    <w:rsid w:val="00775EA1"/>
    <w:rsid w:val="0077787B"/>
    <w:rsid w:val="00786DFD"/>
    <w:rsid w:val="007979B1"/>
    <w:rsid w:val="007A5947"/>
    <w:rsid w:val="007B0C89"/>
    <w:rsid w:val="007C2A11"/>
    <w:rsid w:val="007C3D04"/>
    <w:rsid w:val="007C4946"/>
    <w:rsid w:val="007C4A4D"/>
    <w:rsid w:val="007E2F9A"/>
    <w:rsid w:val="007E7916"/>
    <w:rsid w:val="00804CA3"/>
    <w:rsid w:val="00820879"/>
    <w:rsid w:val="008230C9"/>
    <w:rsid w:val="00826455"/>
    <w:rsid w:val="00837090"/>
    <w:rsid w:val="00840839"/>
    <w:rsid w:val="00854107"/>
    <w:rsid w:val="008564E4"/>
    <w:rsid w:val="008710FA"/>
    <w:rsid w:val="00873018"/>
    <w:rsid w:val="008827B7"/>
    <w:rsid w:val="00892D30"/>
    <w:rsid w:val="008967EC"/>
    <w:rsid w:val="00896E79"/>
    <w:rsid w:val="008A040A"/>
    <w:rsid w:val="008B4272"/>
    <w:rsid w:val="008B7DD5"/>
    <w:rsid w:val="008C1CBC"/>
    <w:rsid w:val="008D0296"/>
    <w:rsid w:val="008D4329"/>
    <w:rsid w:val="008D5E50"/>
    <w:rsid w:val="008E69E5"/>
    <w:rsid w:val="008F4228"/>
    <w:rsid w:val="009006A5"/>
    <w:rsid w:val="009016B1"/>
    <w:rsid w:val="00902809"/>
    <w:rsid w:val="00934822"/>
    <w:rsid w:val="009374F2"/>
    <w:rsid w:val="00941CE1"/>
    <w:rsid w:val="009427BA"/>
    <w:rsid w:val="009468DD"/>
    <w:rsid w:val="00950BDC"/>
    <w:rsid w:val="00951860"/>
    <w:rsid w:val="00953B8C"/>
    <w:rsid w:val="009540E0"/>
    <w:rsid w:val="009564D0"/>
    <w:rsid w:val="00957E9E"/>
    <w:rsid w:val="00966925"/>
    <w:rsid w:val="00982744"/>
    <w:rsid w:val="00992026"/>
    <w:rsid w:val="00996061"/>
    <w:rsid w:val="009A1424"/>
    <w:rsid w:val="009A5A99"/>
    <w:rsid w:val="009B2325"/>
    <w:rsid w:val="009B59BD"/>
    <w:rsid w:val="009C0494"/>
    <w:rsid w:val="009C46D0"/>
    <w:rsid w:val="009D57CB"/>
    <w:rsid w:val="009E16B5"/>
    <w:rsid w:val="009E2942"/>
    <w:rsid w:val="009E65A1"/>
    <w:rsid w:val="009F2551"/>
    <w:rsid w:val="009F2670"/>
    <w:rsid w:val="00A11D81"/>
    <w:rsid w:val="00A12636"/>
    <w:rsid w:val="00A24212"/>
    <w:rsid w:val="00A25021"/>
    <w:rsid w:val="00A3158A"/>
    <w:rsid w:val="00A371BA"/>
    <w:rsid w:val="00A44F19"/>
    <w:rsid w:val="00A461E3"/>
    <w:rsid w:val="00A46EE2"/>
    <w:rsid w:val="00A50F64"/>
    <w:rsid w:val="00A51413"/>
    <w:rsid w:val="00A53133"/>
    <w:rsid w:val="00A5731F"/>
    <w:rsid w:val="00A604D3"/>
    <w:rsid w:val="00A629EE"/>
    <w:rsid w:val="00A722D8"/>
    <w:rsid w:val="00A754AA"/>
    <w:rsid w:val="00A824CC"/>
    <w:rsid w:val="00A8696D"/>
    <w:rsid w:val="00A924F7"/>
    <w:rsid w:val="00A97072"/>
    <w:rsid w:val="00AA1744"/>
    <w:rsid w:val="00AA207B"/>
    <w:rsid w:val="00AA32D6"/>
    <w:rsid w:val="00AA6579"/>
    <w:rsid w:val="00AA6CF3"/>
    <w:rsid w:val="00AC41C9"/>
    <w:rsid w:val="00AD0E6C"/>
    <w:rsid w:val="00AD351C"/>
    <w:rsid w:val="00AE1866"/>
    <w:rsid w:val="00AE4AD1"/>
    <w:rsid w:val="00AF55D6"/>
    <w:rsid w:val="00B0740D"/>
    <w:rsid w:val="00B07DFE"/>
    <w:rsid w:val="00B16D4D"/>
    <w:rsid w:val="00B216E4"/>
    <w:rsid w:val="00B245D7"/>
    <w:rsid w:val="00B26BFF"/>
    <w:rsid w:val="00B32D28"/>
    <w:rsid w:val="00B36636"/>
    <w:rsid w:val="00B40550"/>
    <w:rsid w:val="00B4457D"/>
    <w:rsid w:val="00B47928"/>
    <w:rsid w:val="00B5067C"/>
    <w:rsid w:val="00B50FBD"/>
    <w:rsid w:val="00B577B9"/>
    <w:rsid w:val="00B637AD"/>
    <w:rsid w:val="00B77AF8"/>
    <w:rsid w:val="00B77EDE"/>
    <w:rsid w:val="00B94E03"/>
    <w:rsid w:val="00BA1CEB"/>
    <w:rsid w:val="00BC3B6F"/>
    <w:rsid w:val="00BC45E5"/>
    <w:rsid w:val="00BC5551"/>
    <w:rsid w:val="00BD2A2A"/>
    <w:rsid w:val="00BE35CC"/>
    <w:rsid w:val="00BF0311"/>
    <w:rsid w:val="00BF0DCC"/>
    <w:rsid w:val="00C12CD6"/>
    <w:rsid w:val="00C23C4D"/>
    <w:rsid w:val="00C35B0F"/>
    <w:rsid w:val="00C462A9"/>
    <w:rsid w:val="00C46A32"/>
    <w:rsid w:val="00C51101"/>
    <w:rsid w:val="00C55F13"/>
    <w:rsid w:val="00C678D6"/>
    <w:rsid w:val="00C84DFF"/>
    <w:rsid w:val="00C926AA"/>
    <w:rsid w:val="00C95A9E"/>
    <w:rsid w:val="00CA7181"/>
    <w:rsid w:val="00CB0928"/>
    <w:rsid w:val="00CB4EDC"/>
    <w:rsid w:val="00CB7F9F"/>
    <w:rsid w:val="00CC0BF8"/>
    <w:rsid w:val="00CC1625"/>
    <w:rsid w:val="00CC1D98"/>
    <w:rsid w:val="00CC5234"/>
    <w:rsid w:val="00CC5335"/>
    <w:rsid w:val="00CC67FF"/>
    <w:rsid w:val="00CD3C0D"/>
    <w:rsid w:val="00CE656E"/>
    <w:rsid w:val="00CF4D16"/>
    <w:rsid w:val="00CF600C"/>
    <w:rsid w:val="00D03CFC"/>
    <w:rsid w:val="00D0612E"/>
    <w:rsid w:val="00D10AEC"/>
    <w:rsid w:val="00D16037"/>
    <w:rsid w:val="00D172AF"/>
    <w:rsid w:val="00D22EBD"/>
    <w:rsid w:val="00D2559A"/>
    <w:rsid w:val="00D30DD3"/>
    <w:rsid w:val="00D3521C"/>
    <w:rsid w:val="00D42C76"/>
    <w:rsid w:val="00D447FB"/>
    <w:rsid w:val="00D5055E"/>
    <w:rsid w:val="00D50D81"/>
    <w:rsid w:val="00D5322B"/>
    <w:rsid w:val="00D701AE"/>
    <w:rsid w:val="00D834F1"/>
    <w:rsid w:val="00D869DD"/>
    <w:rsid w:val="00D873B2"/>
    <w:rsid w:val="00D9069C"/>
    <w:rsid w:val="00D950CD"/>
    <w:rsid w:val="00D95B17"/>
    <w:rsid w:val="00D965FB"/>
    <w:rsid w:val="00DA241D"/>
    <w:rsid w:val="00DA2E16"/>
    <w:rsid w:val="00DA397E"/>
    <w:rsid w:val="00DB1D04"/>
    <w:rsid w:val="00DC770A"/>
    <w:rsid w:val="00DC7DF2"/>
    <w:rsid w:val="00DC7F3F"/>
    <w:rsid w:val="00DD0FA6"/>
    <w:rsid w:val="00DD5108"/>
    <w:rsid w:val="00DD73C6"/>
    <w:rsid w:val="00DE41F5"/>
    <w:rsid w:val="00DF2936"/>
    <w:rsid w:val="00E10182"/>
    <w:rsid w:val="00E10FA3"/>
    <w:rsid w:val="00E16CFF"/>
    <w:rsid w:val="00E3095D"/>
    <w:rsid w:val="00E33F84"/>
    <w:rsid w:val="00E37CED"/>
    <w:rsid w:val="00E46C8B"/>
    <w:rsid w:val="00E504A5"/>
    <w:rsid w:val="00E5093C"/>
    <w:rsid w:val="00E55D03"/>
    <w:rsid w:val="00E615A3"/>
    <w:rsid w:val="00E66E46"/>
    <w:rsid w:val="00E70999"/>
    <w:rsid w:val="00E70B14"/>
    <w:rsid w:val="00E72792"/>
    <w:rsid w:val="00E7789D"/>
    <w:rsid w:val="00E80F1F"/>
    <w:rsid w:val="00E81C95"/>
    <w:rsid w:val="00E825AE"/>
    <w:rsid w:val="00E96A15"/>
    <w:rsid w:val="00E96A8D"/>
    <w:rsid w:val="00EA78FC"/>
    <w:rsid w:val="00EB1D2F"/>
    <w:rsid w:val="00EB30D7"/>
    <w:rsid w:val="00EC5D48"/>
    <w:rsid w:val="00EC6B07"/>
    <w:rsid w:val="00EC6BC4"/>
    <w:rsid w:val="00ED047C"/>
    <w:rsid w:val="00EE0E1D"/>
    <w:rsid w:val="00EE5C80"/>
    <w:rsid w:val="00EE7EB8"/>
    <w:rsid w:val="00EF0F2C"/>
    <w:rsid w:val="00EF2677"/>
    <w:rsid w:val="00F0033E"/>
    <w:rsid w:val="00F17EAD"/>
    <w:rsid w:val="00F22EE9"/>
    <w:rsid w:val="00F2386B"/>
    <w:rsid w:val="00F27FCA"/>
    <w:rsid w:val="00F33F5F"/>
    <w:rsid w:val="00F45EFF"/>
    <w:rsid w:val="00F51A79"/>
    <w:rsid w:val="00F56153"/>
    <w:rsid w:val="00F61FCB"/>
    <w:rsid w:val="00F6528A"/>
    <w:rsid w:val="00F66D64"/>
    <w:rsid w:val="00F670ED"/>
    <w:rsid w:val="00F71288"/>
    <w:rsid w:val="00F71E84"/>
    <w:rsid w:val="00F7271C"/>
    <w:rsid w:val="00F737C2"/>
    <w:rsid w:val="00F82C8B"/>
    <w:rsid w:val="00F8544E"/>
    <w:rsid w:val="00F85732"/>
    <w:rsid w:val="00F8635F"/>
    <w:rsid w:val="00F92FCC"/>
    <w:rsid w:val="00FA60EF"/>
    <w:rsid w:val="00FC0617"/>
    <w:rsid w:val="00FC3756"/>
    <w:rsid w:val="00FC4343"/>
    <w:rsid w:val="00FD3470"/>
    <w:rsid w:val="00FD5F91"/>
    <w:rsid w:val="00FD7CB5"/>
    <w:rsid w:val="00FF6997"/>
    <w:rsid w:val="4CB8FD69"/>
    <w:rsid w:val="5504565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5"/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cs-CZ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0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semiHidden="0" w:uiPriority="35" w:unhideWhenUsed="0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429EF"/>
    <w:pPr>
      <w:widowControl w:val="0"/>
      <w:suppressAutoHyphens/>
    </w:pPr>
    <w:rPr>
      <w:rFonts w:eastAsia="Arial Unicode MS" w:cs="Mangal"/>
      <w:kern w:val="1"/>
      <w:sz w:val="24"/>
      <w:szCs w:val="24"/>
      <w:lang w:eastAsia="zh-CN" w:bidi="hi-IN"/>
    </w:rPr>
  </w:style>
  <w:style w:type="paragraph" w:styleId="Heading1">
    <w:name w:val="heading 1"/>
    <w:basedOn w:val="Normal"/>
    <w:next w:val="Normal"/>
    <w:link w:val="Heading1Char"/>
    <w:uiPriority w:val="9"/>
    <w:qFormat/>
    <w:rsid w:val="00AE1866"/>
    <w:pPr>
      <w:keepNext/>
      <w:spacing w:before="240" w:after="60"/>
      <w:outlineLvl w:val="0"/>
    </w:pPr>
    <w:rPr>
      <w:rFonts w:ascii="Cambria" w:eastAsia="Times New Roman" w:hAnsi="Cambria"/>
      <w:b/>
      <w:bCs/>
      <w:kern w:val="32"/>
      <w:sz w:val="32"/>
      <w:szCs w:val="29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057438"/>
    <w:pPr>
      <w:keepNext/>
      <w:spacing w:before="240" w:after="60"/>
      <w:outlineLvl w:val="1"/>
    </w:pPr>
    <w:rPr>
      <w:rFonts w:ascii="Cambria" w:eastAsia="Times New Roman" w:hAnsi="Cambria"/>
      <w:b/>
      <w:bCs/>
      <w:i/>
      <w:iCs/>
      <w:sz w:val="28"/>
      <w:szCs w:val="25"/>
    </w:rPr>
  </w:style>
  <w:style w:type="paragraph" w:styleId="Heading3">
    <w:name w:val="heading 3"/>
    <w:aliases w:val="h3"/>
    <w:basedOn w:val="Normal"/>
    <w:next w:val="Normal"/>
    <w:link w:val="Heading3Char"/>
    <w:uiPriority w:val="9"/>
    <w:unhideWhenUsed/>
    <w:qFormat/>
    <w:rsid w:val="00252195"/>
    <w:pPr>
      <w:keepNext/>
      <w:spacing w:before="240" w:after="60"/>
      <w:outlineLvl w:val="2"/>
    </w:pPr>
    <w:rPr>
      <w:rFonts w:ascii="Cambria" w:eastAsia="Times New Roman" w:hAnsi="Cambria"/>
      <w:b/>
      <w:bCs/>
      <w:sz w:val="26"/>
      <w:szCs w:val="23"/>
    </w:rPr>
  </w:style>
  <w:style w:type="paragraph" w:styleId="Heading4">
    <w:name w:val="heading 4"/>
    <w:basedOn w:val="Normal"/>
    <w:next w:val="Normal"/>
    <w:link w:val="Heading4Char"/>
    <w:qFormat/>
    <w:rsid w:val="007E2F9A"/>
    <w:pPr>
      <w:keepNext/>
      <w:widowControl/>
      <w:tabs>
        <w:tab w:val="num" w:pos="864"/>
      </w:tabs>
      <w:suppressAutoHyphens w:val="0"/>
      <w:spacing w:before="120" w:after="60"/>
      <w:ind w:left="1089" w:hanging="862"/>
      <w:jc w:val="both"/>
      <w:outlineLvl w:val="3"/>
    </w:pPr>
    <w:rPr>
      <w:rFonts w:ascii="Arial,Bold" w:eastAsia="SimSun" w:hAnsi="Arial,Bold" w:cs="Times New Roman"/>
      <w:b/>
      <w:snapToGrid w:val="0"/>
      <w:kern w:val="0"/>
      <w:szCs w:val="20"/>
      <w:u w:val="single"/>
      <w:lang w:bidi="ar-SA"/>
    </w:rPr>
  </w:style>
  <w:style w:type="paragraph" w:styleId="Heading5">
    <w:name w:val="heading 5"/>
    <w:basedOn w:val="Normal"/>
    <w:next w:val="Normal"/>
    <w:link w:val="Heading5Char"/>
    <w:qFormat/>
    <w:rsid w:val="007E2F9A"/>
    <w:pPr>
      <w:keepNext/>
      <w:tabs>
        <w:tab w:val="num" w:pos="1008"/>
        <w:tab w:val="num" w:pos="1718"/>
      </w:tabs>
      <w:suppressAutoHyphens w:val="0"/>
      <w:spacing w:before="240" w:after="60"/>
      <w:ind w:left="1406" w:hanging="1009"/>
      <w:jc w:val="both"/>
      <w:outlineLvl w:val="4"/>
    </w:pPr>
    <w:rPr>
      <w:rFonts w:ascii="Arial,Bold" w:eastAsia="SimSun" w:hAnsi="Arial,Bold" w:cs="Times New Roman"/>
      <w:b/>
      <w:snapToGrid w:val="0"/>
      <w:kern w:val="0"/>
      <w:sz w:val="22"/>
      <w:szCs w:val="22"/>
      <w:lang w:bidi="ar-SA"/>
    </w:rPr>
  </w:style>
  <w:style w:type="paragraph" w:styleId="Heading6">
    <w:name w:val="heading 6"/>
    <w:basedOn w:val="Normal"/>
    <w:next w:val="Normal"/>
    <w:link w:val="Heading6Char"/>
    <w:qFormat/>
    <w:rsid w:val="007E2F9A"/>
    <w:pPr>
      <w:keepNext/>
      <w:tabs>
        <w:tab w:val="num" w:pos="1152"/>
      </w:tabs>
      <w:suppressAutoHyphens w:val="0"/>
      <w:spacing w:before="240" w:after="60"/>
      <w:ind w:left="1718" w:hanging="1151"/>
      <w:jc w:val="both"/>
      <w:outlineLvl w:val="5"/>
    </w:pPr>
    <w:rPr>
      <w:rFonts w:ascii="Arial,Bold" w:eastAsia="SimSun" w:hAnsi="Arial,Bold" w:cs="Times New Roman"/>
      <w:snapToGrid w:val="0"/>
      <w:kern w:val="0"/>
      <w:sz w:val="20"/>
      <w:szCs w:val="20"/>
      <w:u w:val="single"/>
      <w:lang w:bidi="ar-SA"/>
    </w:rPr>
  </w:style>
  <w:style w:type="paragraph" w:styleId="Heading7">
    <w:name w:val="heading 7"/>
    <w:basedOn w:val="Normal"/>
    <w:next w:val="Normal"/>
    <w:link w:val="Heading7Char"/>
    <w:uiPriority w:val="9"/>
    <w:unhideWhenUsed/>
    <w:qFormat/>
    <w:rsid w:val="007E2F9A"/>
    <w:pPr>
      <w:spacing w:before="240" w:after="60"/>
      <w:outlineLvl w:val="6"/>
    </w:pPr>
    <w:rPr>
      <w:rFonts w:ascii="Calibri" w:eastAsia="Times New Roman" w:hAnsi="Calibri"/>
      <w:szCs w:val="21"/>
    </w:rPr>
  </w:style>
  <w:style w:type="paragraph" w:styleId="Heading8">
    <w:name w:val="heading 8"/>
    <w:basedOn w:val="Normal"/>
    <w:next w:val="Normal"/>
    <w:link w:val="Heading8Char"/>
    <w:qFormat/>
    <w:rsid w:val="007E2F9A"/>
    <w:pPr>
      <w:keepNext/>
      <w:tabs>
        <w:tab w:val="num" w:pos="1440"/>
      </w:tabs>
      <w:suppressAutoHyphens w:val="0"/>
      <w:spacing w:before="240" w:after="60"/>
      <w:ind w:left="1440" w:hanging="1440"/>
      <w:jc w:val="both"/>
      <w:outlineLvl w:val="7"/>
    </w:pPr>
    <w:rPr>
      <w:rFonts w:ascii="Arial,Bold" w:eastAsia="SimSun" w:hAnsi="Arial,Bold" w:cs="Times New Roman"/>
      <w:snapToGrid w:val="0"/>
      <w:kern w:val="0"/>
      <w:sz w:val="20"/>
      <w:szCs w:val="20"/>
      <w:lang w:bidi="ar-SA"/>
    </w:rPr>
  </w:style>
  <w:style w:type="paragraph" w:styleId="Heading9">
    <w:name w:val="heading 9"/>
    <w:basedOn w:val="Normal"/>
    <w:next w:val="Normal"/>
    <w:link w:val="Heading9Char"/>
    <w:qFormat/>
    <w:rsid w:val="007E2F9A"/>
    <w:pPr>
      <w:keepNext/>
      <w:tabs>
        <w:tab w:val="num" w:pos="1584"/>
      </w:tabs>
      <w:suppressAutoHyphens w:val="0"/>
      <w:spacing w:before="240" w:after="60"/>
      <w:ind w:left="1584" w:hanging="1584"/>
      <w:jc w:val="both"/>
      <w:outlineLvl w:val="8"/>
    </w:pPr>
    <w:rPr>
      <w:rFonts w:ascii="Arial,Bold" w:eastAsia="SimSun" w:hAnsi="Arial,Bold" w:cs="Times New Roman"/>
      <w:i/>
      <w:snapToGrid w:val="0"/>
      <w:kern w:val="0"/>
      <w:sz w:val="18"/>
      <w:szCs w:val="20"/>
      <w:lang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Znakypropoznmkupodarou">
    <w:name w:val="Znaky pro poznámku pod čarou"/>
    <w:rsid w:val="005429EF"/>
  </w:style>
  <w:style w:type="character" w:styleId="FootnoteReference">
    <w:name w:val="footnote reference"/>
    <w:rsid w:val="005429EF"/>
    <w:rPr>
      <w:vertAlign w:val="superscript"/>
    </w:rPr>
  </w:style>
  <w:style w:type="paragraph" w:customStyle="1" w:styleId="Nadpis">
    <w:name w:val="Nadpis"/>
    <w:basedOn w:val="Normal"/>
    <w:next w:val="BodyText"/>
    <w:rsid w:val="005429EF"/>
    <w:pPr>
      <w:keepNext/>
      <w:spacing w:before="240" w:after="120"/>
    </w:pPr>
    <w:rPr>
      <w:rFonts w:ascii="Arial" w:hAnsi="Arial"/>
      <w:sz w:val="28"/>
      <w:szCs w:val="28"/>
    </w:rPr>
  </w:style>
  <w:style w:type="paragraph" w:styleId="BodyText">
    <w:name w:val="Body Text"/>
    <w:basedOn w:val="Normal"/>
    <w:link w:val="BodyTextChar"/>
    <w:rsid w:val="005429EF"/>
    <w:pPr>
      <w:spacing w:after="120"/>
    </w:pPr>
  </w:style>
  <w:style w:type="paragraph" w:styleId="List">
    <w:name w:val="List"/>
    <w:basedOn w:val="BodyText"/>
    <w:rsid w:val="005429EF"/>
  </w:style>
  <w:style w:type="paragraph" w:styleId="Caption">
    <w:name w:val="caption"/>
    <w:basedOn w:val="Normal"/>
    <w:qFormat/>
    <w:rsid w:val="005429EF"/>
    <w:pPr>
      <w:suppressLineNumbers/>
      <w:spacing w:before="120" w:after="120"/>
    </w:pPr>
    <w:rPr>
      <w:i/>
      <w:iCs/>
    </w:rPr>
  </w:style>
  <w:style w:type="paragraph" w:customStyle="1" w:styleId="Rejstk">
    <w:name w:val="Rejstřík"/>
    <w:basedOn w:val="Normal"/>
    <w:rsid w:val="005429EF"/>
    <w:pPr>
      <w:suppressLineNumbers/>
    </w:pPr>
  </w:style>
  <w:style w:type="paragraph" w:styleId="FootnoteText">
    <w:name w:val="footnote text"/>
    <w:basedOn w:val="Normal"/>
    <w:rsid w:val="005429EF"/>
    <w:pPr>
      <w:suppressLineNumbers/>
      <w:ind w:left="339" w:hanging="339"/>
    </w:pPr>
    <w:rPr>
      <w:sz w:val="20"/>
      <w:szCs w:val="20"/>
    </w:rPr>
  </w:style>
  <w:style w:type="paragraph" w:customStyle="1" w:styleId="dka">
    <w:name w:val="Řádka"/>
    <w:link w:val="dkaChar"/>
    <w:rsid w:val="00AE1866"/>
    <w:rPr>
      <w:rFonts w:ascii="Arial" w:hAnsi="Arial"/>
      <w:color w:val="000000"/>
      <w:sz w:val="22"/>
      <w:lang w:eastAsia="cs-CZ"/>
    </w:rPr>
  </w:style>
  <w:style w:type="character" w:customStyle="1" w:styleId="dkaChar">
    <w:name w:val="Řádka Char"/>
    <w:link w:val="dka"/>
    <w:rsid w:val="00AE1866"/>
    <w:rPr>
      <w:rFonts w:ascii="Arial" w:hAnsi="Arial"/>
      <w:color w:val="000000"/>
      <w:sz w:val="22"/>
      <w:lang w:val="cs-CZ" w:eastAsia="cs-CZ" w:bidi="ar-SA"/>
    </w:rPr>
  </w:style>
  <w:style w:type="paragraph" w:customStyle="1" w:styleId="Petra-pracovn">
    <w:name w:val="Petra-pracovní"/>
    <w:basedOn w:val="Heading1"/>
    <w:rsid w:val="00AE1866"/>
    <w:pPr>
      <w:widowControl/>
      <w:suppressAutoHyphens w:val="0"/>
      <w:spacing w:before="0" w:after="0"/>
    </w:pPr>
    <w:rPr>
      <w:rFonts w:ascii="Arial" w:hAnsi="Arial" w:cs="Times New Roman"/>
      <w:bCs w:val="0"/>
      <w:kern w:val="0"/>
      <w:sz w:val="28"/>
      <w:szCs w:val="20"/>
      <w:lang w:eastAsia="cs-CZ" w:bidi="ar-SA"/>
    </w:rPr>
  </w:style>
  <w:style w:type="character" w:customStyle="1" w:styleId="Heading1Char">
    <w:name w:val="Heading 1 Char"/>
    <w:link w:val="Heading1"/>
    <w:uiPriority w:val="9"/>
    <w:rsid w:val="00AE1866"/>
    <w:rPr>
      <w:rFonts w:ascii="Cambria" w:eastAsia="Times New Roman" w:hAnsi="Cambria" w:cs="Mangal"/>
      <w:b/>
      <w:bCs/>
      <w:kern w:val="32"/>
      <w:sz w:val="32"/>
      <w:szCs w:val="29"/>
      <w:lang w:eastAsia="zh-CN" w:bidi="hi-IN"/>
    </w:rPr>
  </w:style>
  <w:style w:type="paragraph" w:styleId="Header">
    <w:name w:val="header"/>
    <w:basedOn w:val="Normal"/>
    <w:link w:val="HeaderChar"/>
    <w:uiPriority w:val="99"/>
    <w:unhideWhenUsed/>
    <w:rsid w:val="00AE1866"/>
    <w:pPr>
      <w:tabs>
        <w:tab w:val="center" w:pos="4536"/>
        <w:tab w:val="right" w:pos="9072"/>
      </w:tabs>
    </w:pPr>
    <w:rPr>
      <w:szCs w:val="21"/>
    </w:rPr>
  </w:style>
  <w:style w:type="character" w:customStyle="1" w:styleId="HeaderChar">
    <w:name w:val="Header Char"/>
    <w:link w:val="Header"/>
    <w:uiPriority w:val="99"/>
    <w:semiHidden/>
    <w:rsid w:val="00AE1866"/>
    <w:rPr>
      <w:rFonts w:eastAsia="Arial Unicode MS" w:cs="Mangal"/>
      <w:kern w:val="1"/>
      <w:sz w:val="24"/>
      <w:szCs w:val="21"/>
      <w:lang w:eastAsia="zh-CN" w:bidi="hi-IN"/>
    </w:rPr>
  </w:style>
  <w:style w:type="paragraph" w:styleId="Footer">
    <w:name w:val="footer"/>
    <w:basedOn w:val="Normal"/>
    <w:link w:val="FooterChar"/>
    <w:uiPriority w:val="99"/>
    <w:unhideWhenUsed/>
    <w:rsid w:val="00AE1866"/>
    <w:pPr>
      <w:tabs>
        <w:tab w:val="center" w:pos="4536"/>
        <w:tab w:val="right" w:pos="9072"/>
      </w:tabs>
    </w:pPr>
    <w:rPr>
      <w:szCs w:val="21"/>
    </w:rPr>
  </w:style>
  <w:style w:type="character" w:customStyle="1" w:styleId="FooterChar">
    <w:name w:val="Footer Char"/>
    <w:link w:val="Footer"/>
    <w:uiPriority w:val="99"/>
    <w:semiHidden/>
    <w:rsid w:val="00AE1866"/>
    <w:rPr>
      <w:rFonts w:eastAsia="Arial Unicode MS" w:cs="Mangal"/>
      <w:kern w:val="1"/>
      <w:sz w:val="24"/>
      <w:szCs w:val="21"/>
      <w:lang w:eastAsia="zh-CN" w:bidi="hi-IN"/>
    </w:rPr>
  </w:style>
  <w:style w:type="paragraph" w:styleId="TOC5">
    <w:name w:val="toc 5"/>
    <w:basedOn w:val="Normal"/>
    <w:next w:val="Normal"/>
    <w:autoRedefine/>
    <w:semiHidden/>
    <w:rsid w:val="00AE1866"/>
    <w:pPr>
      <w:widowControl/>
      <w:suppressAutoHyphens w:val="0"/>
      <w:ind w:left="960"/>
      <w:jc w:val="both"/>
    </w:pPr>
    <w:rPr>
      <w:rFonts w:ascii="Arial" w:eastAsia="Times New Roman" w:hAnsi="Arial" w:cs="Times New Roman"/>
      <w:kern w:val="0"/>
      <w:sz w:val="19"/>
      <w:lang w:eastAsia="cs-CZ" w:bidi="ar-SA"/>
    </w:rPr>
  </w:style>
  <w:style w:type="character" w:styleId="PageNumber">
    <w:name w:val="page number"/>
    <w:basedOn w:val="DefaultParagraphFont"/>
    <w:rsid w:val="00AE1866"/>
  </w:style>
  <w:style w:type="character" w:styleId="Hyperlink">
    <w:name w:val="Hyperlink"/>
    <w:uiPriority w:val="99"/>
    <w:rsid w:val="007979B1"/>
    <w:rPr>
      <w:color w:val="0000FF"/>
      <w:u w:val="single"/>
    </w:rPr>
  </w:style>
  <w:style w:type="character" w:customStyle="1" w:styleId="Heading3Char">
    <w:name w:val="Heading 3 Char"/>
    <w:aliases w:val="h3 Char"/>
    <w:link w:val="Heading3"/>
    <w:uiPriority w:val="9"/>
    <w:rsid w:val="00252195"/>
    <w:rPr>
      <w:rFonts w:ascii="Cambria" w:eastAsia="Times New Roman" w:hAnsi="Cambria" w:cs="Mangal"/>
      <w:b/>
      <w:bCs/>
      <w:kern w:val="1"/>
      <w:sz w:val="26"/>
      <w:szCs w:val="23"/>
      <w:lang w:eastAsia="zh-CN" w:bidi="hi-IN"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205282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uppressAutoHyphens w:val="0"/>
    </w:pPr>
    <w:rPr>
      <w:rFonts w:ascii="Courier New" w:eastAsia="Calibri" w:hAnsi="Courier New" w:cs="Times New Roman"/>
      <w:color w:val="000000"/>
      <w:kern w:val="0"/>
      <w:sz w:val="20"/>
      <w:szCs w:val="20"/>
      <w:lang w:bidi="ar-SA"/>
    </w:rPr>
  </w:style>
  <w:style w:type="character" w:customStyle="1" w:styleId="HTMLPreformattedChar">
    <w:name w:val="HTML Preformatted Char"/>
    <w:link w:val="HTMLPreformatted"/>
    <w:uiPriority w:val="99"/>
    <w:semiHidden/>
    <w:rsid w:val="00205282"/>
    <w:rPr>
      <w:rFonts w:ascii="Courier New" w:eastAsia="Calibri" w:hAnsi="Courier New" w:cs="Courier New"/>
      <w:color w:val="000000"/>
    </w:rPr>
  </w:style>
  <w:style w:type="paragraph" w:customStyle="1" w:styleId="BodyTextIndent31">
    <w:name w:val="Body Text Indent 31"/>
    <w:basedOn w:val="Normal"/>
    <w:rsid w:val="00F22EE9"/>
    <w:pPr>
      <w:widowControl/>
      <w:suppressAutoHyphens w:val="0"/>
      <w:ind w:firstLine="708"/>
      <w:jc w:val="both"/>
    </w:pPr>
    <w:rPr>
      <w:rFonts w:eastAsia="Times New Roman" w:cs="Times New Roman"/>
      <w:kern w:val="0"/>
      <w:szCs w:val="20"/>
      <w:lang w:eastAsia="cs-CZ" w:bidi="ar-SA"/>
    </w:rPr>
  </w:style>
  <w:style w:type="character" w:customStyle="1" w:styleId="Zkladntext1">
    <w:name w:val="Základní text 1"/>
    <w:rsid w:val="007A5947"/>
    <w:rPr>
      <w:rFonts w:ascii="Arial" w:hAnsi="Arial" w:cs="Arial" w:hint="default"/>
      <w:color w:val="000000"/>
      <w:sz w:val="20"/>
      <w:lang w:val="cs-CZ" w:eastAsia="cs-CZ" w:bidi="ar-SA"/>
    </w:rPr>
  </w:style>
  <w:style w:type="paragraph" w:customStyle="1" w:styleId="normal0">
    <w:name w:val="normal"/>
    <w:basedOn w:val="Normal"/>
    <w:link w:val="normalChar"/>
    <w:qFormat/>
    <w:rsid w:val="007A5947"/>
    <w:pPr>
      <w:widowControl/>
      <w:tabs>
        <w:tab w:val="left" w:pos="540"/>
      </w:tabs>
      <w:suppressAutoHyphens w:val="0"/>
      <w:jc w:val="both"/>
    </w:pPr>
    <w:rPr>
      <w:rFonts w:ascii="Arial" w:eastAsia="Times New Roman" w:hAnsi="Arial" w:cs="Times New Roman"/>
      <w:kern w:val="0"/>
      <w:sz w:val="20"/>
      <w:szCs w:val="20"/>
      <w:lang w:bidi="ar-SA"/>
    </w:rPr>
  </w:style>
  <w:style w:type="character" w:customStyle="1" w:styleId="normalChar">
    <w:name w:val="normal Char"/>
    <w:link w:val="normal0"/>
    <w:rsid w:val="007A5947"/>
    <w:rPr>
      <w:rFonts w:ascii="Arial" w:hAnsi="Arial" w:cs="Arial"/>
    </w:rPr>
  </w:style>
  <w:style w:type="character" w:customStyle="1" w:styleId="Heading2Char">
    <w:name w:val="Heading 2 Char"/>
    <w:link w:val="Heading2"/>
    <w:uiPriority w:val="9"/>
    <w:semiHidden/>
    <w:rsid w:val="00057438"/>
    <w:rPr>
      <w:rFonts w:ascii="Cambria" w:hAnsi="Cambria" w:cs="Mangal"/>
      <w:b/>
      <w:bCs/>
      <w:i/>
      <w:iCs/>
      <w:kern w:val="1"/>
      <w:sz w:val="28"/>
      <w:szCs w:val="25"/>
      <w:lang w:eastAsia="zh-CN" w:bidi="hi-IN"/>
    </w:rPr>
  </w:style>
  <w:style w:type="paragraph" w:customStyle="1" w:styleId="Normln1">
    <w:name w:val="Normální1"/>
    <w:basedOn w:val="Normal"/>
    <w:rsid w:val="00057438"/>
    <w:pPr>
      <w:suppressAutoHyphens w:val="0"/>
      <w:jc w:val="both"/>
    </w:pPr>
    <w:rPr>
      <w:rFonts w:eastAsia="Times New Roman" w:cs="Times New Roman"/>
      <w:color w:val="000000"/>
      <w:kern w:val="0"/>
      <w:szCs w:val="20"/>
      <w:lang w:eastAsia="cs-CZ" w:bidi="ar-SA"/>
    </w:rPr>
  </w:style>
  <w:style w:type="paragraph" w:customStyle="1" w:styleId="Default">
    <w:name w:val="Default"/>
    <w:rsid w:val="00FD7CB5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  <w:lang w:eastAsia="cs-CZ"/>
    </w:rPr>
  </w:style>
  <w:style w:type="character" w:customStyle="1" w:styleId="BodyTextChar">
    <w:name w:val="Body Text Char"/>
    <w:link w:val="BodyText"/>
    <w:rsid w:val="004D2691"/>
    <w:rPr>
      <w:rFonts w:eastAsia="Arial Unicode MS" w:cs="Mangal"/>
      <w:kern w:val="1"/>
      <w:sz w:val="24"/>
      <w:szCs w:val="24"/>
      <w:lang w:eastAsia="zh-CN" w:bidi="hi-IN"/>
    </w:rPr>
  </w:style>
  <w:style w:type="paragraph" w:customStyle="1" w:styleId="Normal1">
    <w:name w:val="[Normal]"/>
    <w:link w:val="NormalChar0"/>
    <w:rsid w:val="004D2691"/>
    <w:pPr>
      <w:autoSpaceDE w:val="0"/>
      <w:autoSpaceDN w:val="0"/>
      <w:adjustRightInd w:val="0"/>
    </w:pPr>
    <w:rPr>
      <w:rFonts w:ascii="Arial" w:hAnsi="Arial"/>
      <w:sz w:val="24"/>
      <w:szCs w:val="24"/>
    </w:rPr>
  </w:style>
  <w:style w:type="character" w:customStyle="1" w:styleId="NormalChar0">
    <w:name w:val="[Normal] Char"/>
    <w:link w:val="Normal1"/>
    <w:rsid w:val="004D2691"/>
    <w:rPr>
      <w:rFonts w:ascii="Arial" w:hAnsi="Arial"/>
      <w:sz w:val="24"/>
      <w:szCs w:val="24"/>
      <w:lang w:bidi="ar-SA"/>
    </w:rPr>
  </w:style>
  <w:style w:type="paragraph" w:customStyle="1" w:styleId="Normln-tun">
    <w:name w:val="Normální - tučný"/>
    <w:basedOn w:val="Normal"/>
    <w:next w:val="Normal"/>
    <w:link w:val="Normln-tunChar"/>
    <w:rsid w:val="004D2691"/>
    <w:pPr>
      <w:keepNext/>
      <w:suppressAutoHyphens w:val="0"/>
      <w:spacing w:before="60"/>
      <w:jc w:val="both"/>
    </w:pPr>
    <w:rPr>
      <w:rFonts w:ascii="Arial" w:eastAsia="Times New Roman" w:hAnsi="Arial" w:cs="Times New Roman"/>
      <w:b/>
      <w:snapToGrid w:val="0"/>
      <w:kern w:val="0"/>
      <w:sz w:val="20"/>
      <w:szCs w:val="20"/>
      <w:lang w:bidi="ar-SA"/>
    </w:rPr>
  </w:style>
  <w:style w:type="character" w:customStyle="1" w:styleId="Normln-tunChar">
    <w:name w:val="Normální - tučný Char"/>
    <w:link w:val="Normln-tun"/>
    <w:rsid w:val="004D2691"/>
    <w:rPr>
      <w:rFonts w:ascii="Arial" w:hAnsi="Arial"/>
      <w:b/>
      <w:snapToGrid w:val="0"/>
    </w:rPr>
  </w:style>
  <w:style w:type="paragraph" w:styleId="BodyTextIndent3">
    <w:name w:val="Body Text Indent 3"/>
    <w:basedOn w:val="Normal"/>
    <w:link w:val="BodyTextIndent3Char"/>
    <w:uiPriority w:val="99"/>
    <w:semiHidden/>
    <w:unhideWhenUsed/>
    <w:rsid w:val="00820879"/>
    <w:pPr>
      <w:spacing w:after="120"/>
      <w:ind w:left="283"/>
    </w:pPr>
    <w:rPr>
      <w:sz w:val="16"/>
      <w:szCs w:val="14"/>
    </w:rPr>
  </w:style>
  <w:style w:type="character" w:customStyle="1" w:styleId="BodyTextIndent3Char">
    <w:name w:val="Body Text Indent 3 Char"/>
    <w:link w:val="BodyTextIndent3"/>
    <w:uiPriority w:val="99"/>
    <w:semiHidden/>
    <w:rsid w:val="00820879"/>
    <w:rPr>
      <w:rFonts w:eastAsia="Arial Unicode MS" w:cs="Mangal"/>
      <w:kern w:val="1"/>
      <w:sz w:val="16"/>
      <w:szCs w:val="14"/>
      <w:lang w:eastAsia="zh-CN" w:bidi="hi-IN"/>
    </w:rPr>
  </w:style>
  <w:style w:type="paragraph" w:styleId="BodyText2">
    <w:name w:val="Body Text 2"/>
    <w:basedOn w:val="Normal"/>
    <w:link w:val="BodyText2Char"/>
    <w:uiPriority w:val="99"/>
    <w:semiHidden/>
    <w:unhideWhenUsed/>
    <w:rsid w:val="00820879"/>
    <w:pPr>
      <w:spacing w:after="120" w:line="480" w:lineRule="auto"/>
    </w:pPr>
    <w:rPr>
      <w:szCs w:val="21"/>
    </w:rPr>
  </w:style>
  <w:style w:type="character" w:customStyle="1" w:styleId="BodyText2Char">
    <w:name w:val="Body Text 2 Char"/>
    <w:link w:val="BodyText2"/>
    <w:uiPriority w:val="99"/>
    <w:semiHidden/>
    <w:rsid w:val="00820879"/>
    <w:rPr>
      <w:rFonts w:eastAsia="Arial Unicode MS" w:cs="Mangal"/>
      <w:kern w:val="1"/>
      <w:sz w:val="24"/>
      <w:szCs w:val="21"/>
      <w:lang w:eastAsia="zh-CN" w:bidi="hi-IN"/>
    </w:rPr>
  </w:style>
  <w:style w:type="paragraph" w:customStyle="1" w:styleId="DIK-odstavec">
    <w:name w:val="DIK-odstavec"/>
    <w:basedOn w:val="Normal"/>
    <w:rsid w:val="0067334D"/>
    <w:pPr>
      <w:widowControl/>
      <w:spacing w:after="28"/>
      <w:jc w:val="both"/>
    </w:pPr>
    <w:rPr>
      <w:rFonts w:ascii="Calibri" w:eastAsia="Times New Roman" w:hAnsi="Calibri" w:cs="Arial"/>
      <w:kern w:val="0"/>
      <w:sz w:val="20"/>
      <w:lang w:bidi="ar-SA"/>
    </w:rPr>
  </w:style>
  <w:style w:type="paragraph" w:styleId="ListParagraph">
    <w:name w:val="List Paragraph"/>
    <w:basedOn w:val="Normal"/>
    <w:uiPriority w:val="34"/>
    <w:qFormat/>
    <w:rsid w:val="009A1424"/>
    <w:pPr>
      <w:widowControl/>
      <w:suppressAutoHyphens w:val="0"/>
      <w:spacing w:after="200" w:line="276" w:lineRule="auto"/>
      <w:ind w:left="720"/>
      <w:contextualSpacing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character" w:customStyle="1" w:styleId="Heading7Char">
    <w:name w:val="Heading 7 Char"/>
    <w:link w:val="Heading7"/>
    <w:uiPriority w:val="9"/>
    <w:semiHidden/>
    <w:rsid w:val="007E2F9A"/>
    <w:rPr>
      <w:rFonts w:ascii="Calibri" w:eastAsia="Times New Roman" w:hAnsi="Calibri" w:cs="Mangal"/>
      <w:kern w:val="1"/>
      <w:sz w:val="24"/>
      <w:szCs w:val="21"/>
      <w:lang w:eastAsia="zh-CN" w:bidi="hi-IN"/>
    </w:rPr>
  </w:style>
  <w:style w:type="character" w:customStyle="1" w:styleId="Heading4Char">
    <w:name w:val="Heading 4 Char"/>
    <w:link w:val="Heading4"/>
    <w:rsid w:val="007E2F9A"/>
    <w:rPr>
      <w:rFonts w:ascii="Arial,Bold" w:eastAsia="SimSun" w:hAnsi="Arial,Bold" w:cs="SimSun"/>
      <w:b/>
      <w:snapToGrid w:val="0"/>
      <w:sz w:val="24"/>
      <w:u w:val="single"/>
    </w:rPr>
  </w:style>
  <w:style w:type="character" w:customStyle="1" w:styleId="Heading5Char">
    <w:name w:val="Heading 5 Char"/>
    <w:link w:val="Heading5"/>
    <w:rsid w:val="007E2F9A"/>
    <w:rPr>
      <w:rFonts w:ascii="Arial,Bold" w:eastAsia="SimSun" w:hAnsi="Arial,Bold" w:cs="SimSun"/>
      <w:b/>
      <w:snapToGrid w:val="0"/>
      <w:sz w:val="22"/>
      <w:szCs w:val="22"/>
    </w:rPr>
  </w:style>
  <w:style w:type="character" w:customStyle="1" w:styleId="Heading6Char">
    <w:name w:val="Heading 6 Char"/>
    <w:link w:val="Heading6"/>
    <w:rsid w:val="007E2F9A"/>
    <w:rPr>
      <w:rFonts w:ascii="Arial,Bold" w:eastAsia="SimSun" w:hAnsi="Arial,Bold" w:cs="SimSun"/>
      <w:snapToGrid w:val="0"/>
      <w:u w:val="single"/>
    </w:rPr>
  </w:style>
  <w:style w:type="character" w:customStyle="1" w:styleId="Heading8Char">
    <w:name w:val="Heading 8 Char"/>
    <w:link w:val="Heading8"/>
    <w:rsid w:val="007E2F9A"/>
    <w:rPr>
      <w:rFonts w:ascii="Arial,Bold" w:eastAsia="SimSun" w:hAnsi="Arial,Bold" w:cs="SimSun"/>
      <w:snapToGrid w:val="0"/>
    </w:rPr>
  </w:style>
  <w:style w:type="character" w:customStyle="1" w:styleId="Heading9Char">
    <w:name w:val="Heading 9 Char"/>
    <w:link w:val="Heading9"/>
    <w:rsid w:val="007E2F9A"/>
    <w:rPr>
      <w:rFonts w:ascii="Arial,Bold" w:eastAsia="SimSun" w:hAnsi="Arial,Bold" w:cs="SimSun"/>
      <w:i/>
      <w:snapToGrid w:val="0"/>
      <w:sz w:val="18"/>
    </w:rPr>
  </w:style>
  <w:style w:type="paragraph" w:customStyle="1" w:styleId="Normln2">
    <w:name w:val="Normální2"/>
    <w:basedOn w:val="Normal"/>
    <w:qFormat/>
    <w:rsid w:val="007E2F9A"/>
    <w:pPr>
      <w:keepNext/>
      <w:keepLines/>
      <w:widowControl/>
      <w:tabs>
        <w:tab w:val="left" w:pos="540"/>
      </w:tabs>
      <w:suppressAutoHyphens w:val="0"/>
      <w:jc w:val="both"/>
    </w:pPr>
    <w:rPr>
      <w:rFonts w:ascii="Arial,Bold" w:eastAsia="SimSun" w:hAnsi="Arial,Bold" w:cs="Arial,Bold"/>
      <w:kern w:val="0"/>
      <w:sz w:val="20"/>
      <w:szCs w:val="20"/>
      <w:lang w:eastAsia="cs-CZ" w:bidi="ar-SA"/>
    </w:rPr>
  </w:style>
  <w:style w:type="paragraph" w:styleId="BodyTextIndent">
    <w:name w:val="Body Text Indent"/>
    <w:basedOn w:val="Normal"/>
    <w:link w:val="BodyTextIndentChar"/>
    <w:uiPriority w:val="99"/>
    <w:semiHidden/>
    <w:unhideWhenUsed/>
    <w:rsid w:val="009016B1"/>
    <w:pPr>
      <w:spacing w:after="120"/>
      <w:ind w:left="283"/>
    </w:pPr>
    <w:rPr>
      <w:szCs w:val="21"/>
    </w:rPr>
  </w:style>
  <w:style w:type="character" w:customStyle="1" w:styleId="BodyTextIndentChar">
    <w:name w:val="Body Text Indent Char"/>
    <w:link w:val="BodyTextIndent"/>
    <w:uiPriority w:val="99"/>
    <w:semiHidden/>
    <w:rsid w:val="009016B1"/>
    <w:rPr>
      <w:rFonts w:eastAsia="Arial Unicode MS" w:cs="Mangal"/>
      <w:kern w:val="1"/>
      <w:sz w:val="24"/>
      <w:szCs w:val="21"/>
      <w:lang w:eastAsia="zh-CN" w:bidi="hi-IN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70999"/>
    <w:rPr>
      <w:rFonts w:ascii="Tahoma" w:hAnsi="Tahoma"/>
      <w:sz w:val="16"/>
      <w:szCs w:val="14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70999"/>
    <w:rPr>
      <w:rFonts w:ascii="Tahoma" w:eastAsia="Arial Unicode MS" w:hAnsi="Tahoma" w:cs="Mangal"/>
      <w:kern w:val="1"/>
      <w:sz w:val="16"/>
      <w:szCs w:val="14"/>
      <w:lang w:eastAsia="zh-CN" w:bidi="hi-I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6035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937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116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435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16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444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117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5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architekti@patafrydecky.cz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84C8350-8830-4470-93D2-F198BFBF6AA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139</TotalTime>
  <Pages>6</Pages>
  <Words>1339</Words>
  <Characters>7901</Characters>
  <Application>Microsoft Office Word</Application>
  <DocSecurity>0</DocSecurity>
  <Lines>65</Lines>
  <Paragraphs>18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9222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Pata &amp; Frydecký architekti s.r.o.</dc:creator>
  <cp:lastModifiedBy>user</cp:lastModifiedBy>
  <cp:revision>7</cp:revision>
  <cp:lastPrinted>2014-04-05T21:03:00Z</cp:lastPrinted>
  <dcterms:created xsi:type="dcterms:W3CDTF">2017-06-20T08:49:00Z</dcterms:created>
  <dcterms:modified xsi:type="dcterms:W3CDTF">2017-06-21T13:36:00Z</dcterms:modified>
</cp:coreProperties>
</file>