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6804" w14:textId="77777777" w:rsidR="002A4B03" w:rsidRDefault="002A4B03" w:rsidP="002A4B03">
      <w:pPr>
        <w:jc w:val="right"/>
      </w:pPr>
      <w:bookmarkStart w:id="0" w:name="_GoBack"/>
      <w:bookmarkEnd w:id="0"/>
      <w:r>
        <w:t xml:space="preserve">Příloha č. 1 ZD: </w:t>
      </w:r>
      <w:r w:rsidRPr="00E039E0">
        <w:rPr>
          <w:i/>
        </w:rPr>
        <w:t>Krycí list nabídky</w:t>
      </w:r>
    </w:p>
    <w:p w14:paraId="0BFD6805" w14:textId="77777777" w:rsidR="002A4B03" w:rsidRDefault="002A4B03" w:rsidP="002A4B03">
      <w:pPr>
        <w:jc w:val="center"/>
        <w:rPr>
          <w:b/>
          <w:sz w:val="28"/>
          <w:szCs w:val="28"/>
          <w:u w:val="single"/>
        </w:rPr>
      </w:pPr>
    </w:p>
    <w:p w14:paraId="0BFD6806" w14:textId="77777777" w:rsidR="002A4B03" w:rsidRDefault="002A4B03" w:rsidP="002A4B03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14:paraId="0BFD6807" w14:textId="77777777" w:rsidR="002A4B03" w:rsidRPr="00590C90" w:rsidRDefault="002A4B03" w:rsidP="002A4B03">
      <w:pPr>
        <w:jc w:val="center"/>
        <w:rPr>
          <w:sz w:val="28"/>
          <w:szCs w:val="28"/>
        </w:rPr>
      </w:pPr>
    </w:p>
    <w:p w14:paraId="0BFD6808" w14:textId="7307BCD4" w:rsidR="002A4B03" w:rsidRPr="00590C90" w:rsidRDefault="002A4B03" w:rsidP="002A4B03">
      <w:pPr>
        <w:jc w:val="both"/>
      </w:pPr>
      <w:r>
        <w:t>Podlimitní v</w:t>
      </w:r>
      <w:r w:rsidRPr="00590C90">
        <w:t xml:space="preserve">eřejná zakázka na </w:t>
      </w:r>
      <w:r w:rsidR="00200350">
        <w:rPr>
          <w:i/>
        </w:rPr>
        <w:t>stavební práce</w:t>
      </w:r>
      <w:r w:rsidRPr="00590C90">
        <w:t xml:space="preserve">:  </w:t>
      </w:r>
    </w:p>
    <w:p w14:paraId="0BFD6809" w14:textId="77777777" w:rsidR="002A4B03" w:rsidRPr="00590C90" w:rsidRDefault="002A4B03" w:rsidP="002A4B03">
      <w:pPr>
        <w:jc w:val="both"/>
      </w:pPr>
    </w:p>
    <w:p w14:paraId="0BFD680A" w14:textId="228B698A" w:rsidR="002A4B03" w:rsidRPr="00590C90" w:rsidRDefault="002A4B03" w:rsidP="002A4B03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</w:rPr>
      </w:pPr>
      <w:r w:rsidRPr="00D01A03">
        <w:rPr>
          <w:rFonts w:ascii="Times New Roman" w:hAnsi="Times New Roman" w:cs="Times New Roman"/>
          <w:b/>
          <w:sz w:val="26"/>
          <w:szCs w:val="26"/>
        </w:rPr>
        <w:t>„</w:t>
      </w:r>
      <w:r w:rsidR="00200350" w:rsidRPr="00200350">
        <w:rPr>
          <w:rFonts w:ascii="Times New Roman" w:hAnsi="Times New Roman" w:cs="Times New Roman"/>
          <w:b/>
          <w:sz w:val="26"/>
          <w:szCs w:val="26"/>
          <w:u w:val="single"/>
        </w:rPr>
        <w:t>Oprava střechy Švédská 107/39, Praha 5 – Smíchov</w:t>
      </w:r>
      <w:r w:rsidRPr="00D01A03">
        <w:rPr>
          <w:rFonts w:ascii="Times New Roman" w:hAnsi="Times New Roman" w:cs="Times New Roman"/>
          <w:b/>
          <w:sz w:val="26"/>
          <w:szCs w:val="26"/>
        </w:rPr>
        <w:t>“</w:t>
      </w:r>
    </w:p>
    <w:p w14:paraId="0BFD680B" w14:textId="77777777" w:rsidR="002A4B03" w:rsidRPr="00590C90" w:rsidRDefault="002A4B03" w:rsidP="002A4B03">
      <w:pPr>
        <w:jc w:val="center"/>
      </w:pPr>
    </w:p>
    <w:p w14:paraId="0BFD680C" w14:textId="77777777" w:rsidR="002A4B03" w:rsidRPr="00590C90" w:rsidRDefault="002A4B03" w:rsidP="002A4B03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2A4B03" w:rsidRPr="00590C90" w14:paraId="0BFD680F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0D" w14:textId="77777777" w:rsidR="002A4B03" w:rsidRPr="00590C90" w:rsidRDefault="002A4B03" w:rsidP="005E72EB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0BFD680E" w14:textId="77777777" w:rsidR="002A4B03" w:rsidRPr="00590C90" w:rsidRDefault="002A4B03" w:rsidP="005E72EB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2A4B03" w:rsidRPr="00590C90" w14:paraId="0BFD6812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10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0BFD6811" w14:textId="77777777" w:rsidR="002A4B03" w:rsidRPr="00590C90" w:rsidRDefault="002A4B03" w:rsidP="005E72EB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2A4B03" w:rsidRPr="00590C90" w14:paraId="0BFD6815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13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BFD6814" w14:textId="77777777" w:rsidR="002A4B03" w:rsidRPr="00590C90" w:rsidRDefault="002A4B03" w:rsidP="005E72EB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2A4B03" w:rsidRPr="00590C90" w14:paraId="0BFD6818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16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BFD6817" w14:textId="77777777" w:rsidR="002A4B03" w:rsidRPr="00590C90" w:rsidRDefault="002A4B03" w:rsidP="005E72EB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2A4B03" w:rsidRPr="00590C90" w14:paraId="0BFD681B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19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0BFD681A" w14:textId="77777777" w:rsidR="002A4B03" w:rsidRPr="00590C90" w:rsidRDefault="002A4B03" w:rsidP="005E72EB">
            <w:r w:rsidRPr="00590C90">
              <w:t xml:space="preserve"> statutární zástupce MČ Praha 5</w:t>
            </w:r>
          </w:p>
        </w:tc>
      </w:tr>
    </w:tbl>
    <w:p w14:paraId="0BFD681C" w14:textId="77777777" w:rsidR="002A4B03" w:rsidRDefault="002A4B03" w:rsidP="002A4B03">
      <w:pPr>
        <w:ind w:right="-284"/>
        <w:rPr>
          <w:b/>
        </w:rPr>
      </w:pPr>
    </w:p>
    <w:p w14:paraId="0BFD681D" w14:textId="77777777" w:rsidR="002A4B03" w:rsidRPr="00590C90" w:rsidRDefault="002A4B03" w:rsidP="002A4B03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>častník zadávacího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2A4B03" w:rsidRPr="00590C90" w14:paraId="0BFD6820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1E" w14:textId="77777777" w:rsidR="002A4B03" w:rsidRPr="00590C90" w:rsidRDefault="002A4B03" w:rsidP="005E72EB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0BFD681F" w14:textId="77777777" w:rsidR="002A4B03" w:rsidRPr="001C3E55" w:rsidRDefault="001C3E55" w:rsidP="005E72EB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23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21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BFD6822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26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24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0BFD6825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29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27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14:paraId="0BFD6828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2C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2A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BFD682B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2F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2D" w14:textId="77777777" w:rsidR="002A4B03" w:rsidRPr="00590C90" w:rsidRDefault="002A4B03" w:rsidP="005E72EB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0BFD682E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32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30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BFD6831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  <w:tr w:rsidR="002A4B03" w:rsidRPr="00590C90" w14:paraId="0BFD6836" w14:textId="77777777" w:rsidTr="005E72E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FD6833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 w:rsidR="001C3E55"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14:paraId="0BFD6834" w14:textId="77777777" w:rsidR="002A4B03" w:rsidRPr="00590C90" w:rsidRDefault="002A4B03" w:rsidP="005E72EB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0BFD6835" w14:textId="77777777" w:rsidR="002A4B03" w:rsidRPr="00590C90" w:rsidRDefault="001C3E55" w:rsidP="005E72EB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5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[k doplnění]</w:t>
            </w:r>
          </w:p>
        </w:tc>
      </w:tr>
    </w:tbl>
    <w:p w14:paraId="0BFD6837" w14:textId="77777777" w:rsidR="002A4B03" w:rsidRDefault="002A4B03" w:rsidP="002A4B03">
      <w:pPr>
        <w:ind w:left="-142" w:right="-284"/>
        <w:rPr>
          <w:sz w:val="12"/>
          <w:szCs w:val="12"/>
        </w:rPr>
      </w:pPr>
    </w:p>
    <w:p w14:paraId="729AA1EE" w14:textId="77777777" w:rsidR="00200350" w:rsidRDefault="00200350" w:rsidP="002A4B03">
      <w:pPr>
        <w:ind w:left="-142" w:right="-284"/>
        <w:rPr>
          <w:sz w:val="12"/>
          <w:szCs w:val="12"/>
        </w:rPr>
      </w:pPr>
    </w:p>
    <w:p w14:paraId="31431B60" w14:textId="77777777" w:rsidR="00200350" w:rsidRDefault="00200350" w:rsidP="002A4B03">
      <w:pPr>
        <w:ind w:left="-142" w:right="-284"/>
        <w:rPr>
          <w:sz w:val="12"/>
          <w:szCs w:val="12"/>
        </w:rPr>
      </w:pPr>
    </w:p>
    <w:p w14:paraId="767E0BB6" w14:textId="77777777" w:rsidR="00200350" w:rsidRPr="00590C90" w:rsidRDefault="00200350" w:rsidP="002A4B03">
      <w:pPr>
        <w:ind w:left="-142" w:right="-284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38"/>
      </w:tblGrid>
      <w:tr w:rsidR="00200350" w:rsidRPr="00590C90" w14:paraId="0BFD6841" w14:textId="77777777" w:rsidTr="00200350">
        <w:tc>
          <w:tcPr>
            <w:tcW w:w="3048" w:type="pct"/>
          </w:tcPr>
          <w:p w14:paraId="0BFD683C" w14:textId="16FEBD0A" w:rsidR="00200350" w:rsidRPr="00F14B44" w:rsidRDefault="00200350" w:rsidP="00200350">
            <w:r>
              <w:t>celková n</w:t>
            </w:r>
            <w:r w:rsidRPr="00F14B44">
              <w:t>abídková cena v Kč bez DPH</w:t>
            </w:r>
          </w:p>
        </w:tc>
        <w:tc>
          <w:tcPr>
            <w:tcW w:w="1952" w:type="pct"/>
          </w:tcPr>
          <w:p w14:paraId="0BFD683E" w14:textId="77777777" w:rsidR="00200350" w:rsidRPr="00F14B44" w:rsidRDefault="00200350" w:rsidP="005E72EB">
            <w:pPr>
              <w:rPr>
                <w:b/>
              </w:rPr>
            </w:pPr>
            <w:r w:rsidRPr="00F14B44">
              <w:rPr>
                <w:b/>
              </w:rPr>
              <w:t>……………,- Kč</w:t>
            </w:r>
          </w:p>
        </w:tc>
      </w:tr>
      <w:tr w:rsidR="00200350" w:rsidRPr="00590C90" w14:paraId="0BFD6845" w14:textId="77777777" w:rsidTr="00200350">
        <w:tc>
          <w:tcPr>
            <w:tcW w:w="3048" w:type="pct"/>
          </w:tcPr>
          <w:p w14:paraId="0BFD6842" w14:textId="78508183" w:rsidR="00200350" w:rsidRPr="00F14B44" w:rsidRDefault="00200350" w:rsidP="00492460">
            <w:r>
              <w:t>v</w:t>
            </w:r>
            <w:r w:rsidRPr="00F14B44">
              <w:t>ýše DPH</w:t>
            </w:r>
            <w:r w:rsidR="00492460">
              <w:t xml:space="preserve"> (15%)</w:t>
            </w:r>
          </w:p>
        </w:tc>
        <w:tc>
          <w:tcPr>
            <w:tcW w:w="1952" w:type="pct"/>
          </w:tcPr>
          <w:p w14:paraId="0BFD6843" w14:textId="77777777" w:rsidR="00200350" w:rsidRPr="00F14B44" w:rsidRDefault="00200350" w:rsidP="005E72EB">
            <w:pPr>
              <w:rPr>
                <w:b/>
              </w:rPr>
            </w:pPr>
            <w:r w:rsidRPr="00F14B44">
              <w:rPr>
                <w:b/>
              </w:rPr>
              <w:t>……………,- Kč</w:t>
            </w:r>
          </w:p>
        </w:tc>
      </w:tr>
      <w:tr w:rsidR="00200350" w:rsidRPr="00590C90" w14:paraId="0BFD684B" w14:textId="77777777" w:rsidTr="00200350">
        <w:tc>
          <w:tcPr>
            <w:tcW w:w="3048" w:type="pct"/>
          </w:tcPr>
          <w:p w14:paraId="0BFD6846" w14:textId="6E30A705" w:rsidR="00200350" w:rsidRPr="00F14B44" w:rsidRDefault="00200350" w:rsidP="00200350">
            <w:r>
              <w:t>celková n</w:t>
            </w:r>
            <w:r w:rsidRPr="00F14B44">
              <w:t>abídková cena v Kč vč. DPH</w:t>
            </w:r>
          </w:p>
        </w:tc>
        <w:tc>
          <w:tcPr>
            <w:tcW w:w="1952" w:type="pct"/>
          </w:tcPr>
          <w:p w14:paraId="0BFD6848" w14:textId="77777777" w:rsidR="00200350" w:rsidRPr="00F14B44" w:rsidRDefault="00200350" w:rsidP="005E72EB">
            <w:pPr>
              <w:rPr>
                <w:b/>
              </w:rPr>
            </w:pPr>
            <w:r w:rsidRPr="00F14B44">
              <w:rPr>
                <w:b/>
              </w:rPr>
              <w:t>……………,- Kč</w:t>
            </w:r>
          </w:p>
        </w:tc>
      </w:tr>
    </w:tbl>
    <w:p w14:paraId="0BFD6870" w14:textId="77777777" w:rsidR="002A4B03" w:rsidRDefault="002A4B03" w:rsidP="002A4B03">
      <w:pPr>
        <w:pStyle w:val="NadpisVZ1"/>
        <w:numPr>
          <w:ilvl w:val="0"/>
          <w:numId w:val="0"/>
        </w:numPr>
        <w:shd w:val="clear" w:color="auto" w:fill="auto"/>
        <w:ind w:left="360"/>
        <w:jc w:val="left"/>
        <w:rPr>
          <w:smallCaps/>
          <w:color w:val="auto"/>
        </w:rPr>
      </w:pPr>
      <w:r>
        <w:rPr>
          <w:smallCaps/>
          <w:color w:val="auto"/>
        </w:rPr>
        <w:t>*</w:t>
      </w:r>
      <w:r w:rsidRPr="008E0E5F">
        <w:rPr>
          <w:i/>
          <w:color w:val="auto"/>
          <w:sz w:val="16"/>
          <w:szCs w:val="16"/>
        </w:rPr>
        <w:t xml:space="preserve">nabídková cena musí být zaokrouhlena na </w:t>
      </w:r>
      <w:r>
        <w:rPr>
          <w:i/>
          <w:color w:val="auto"/>
          <w:sz w:val="16"/>
          <w:szCs w:val="16"/>
        </w:rPr>
        <w:t>celá čísla</w:t>
      </w:r>
      <w:r w:rsidRPr="008E0E5F">
        <w:rPr>
          <w:i/>
          <w:color w:val="auto"/>
          <w:sz w:val="16"/>
          <w:szCs w:val="16"/>
        </w:rPr>
        <w:t xml:space="preserve"> a muší být totožná s cenou uvedenou ve smlouvě</w:t>
      </w:r>
    </w:p>
    <w:p w14:paraId="0BFD6871" w14:textId="77777777" w:rsidR="002A4B03" w:rsidRDefault="002A4B03" w:rsidP="002A4B03">
      <w:pPr>
        <w:ind w:right="-284"/>
        <w:jc w:val="both"/>
        <w:rPr>
          <w:b/>
          <w:smallCaps/>
        </w:rPr>
      </w:pPr>
    </w:p>
    <w:p w14:paraId="0BFD6875" w14:textId="77777777" w:rsidR="002A4B03" w:rsidRDefault="002A4B03" w:rsidP="002A4B03">
      <w:pPr>
        <w:ind w:right="-284"/>
        <w:jc w:val="both"/>
        <w:rPr>
          <w:b/>
          <w:smallCaps/>
        </w:rPr>
      </w:pPr>
    </w:p>
    <w:p w14:paraId="0BFD6876" w14:textId="77777777" w:rsidR="002A4B03" w:rsidRPr="00590C90" w:rsidRDefault="002A4B03" w:rsidP="002A4B03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 w:rsidR="001C3E55">
        <w:rPr>
          <w:b/>
        </w:rPr>
        <w:t>účastníka</w:t>
      </w:r>
      <w:r w:rsidRPr="00590C90">
        <w:rPr>
          <w:b/>
        </w:rPr>
        <w:t xml:space="preserve">  </w:t>
      </w:r>
    </w:p>
    <w:p w14:paraId="0BFD6877" w14:textId="77777777" w:rsidR="002A4B03" w:rsidRDefault="002A4B03" w:rsidP="002A4B03">
      <w:pPr>
        <w:ind w:right="-284"/>
        <w:jc w:val="both"/>
      </w:pPr>
    </w:p>
    <w:p w14:paraId="0BFD6878" w14:textId="77777777" w:rsidR="002A4B03" w:rsidRPr="00590C90" w:rsidRDefault="002A4B03" w:rsidP="002A4B03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14:paraId="0BFD6879" w14:textId="77777777" w:rsidR="002A4B03" w:rsidRDefault="002A4B03" w:rsidP="002A4B03">
      <w:pPr>
        <w:ind w:right="-284"/>
      </w:pPr>
    </w:p>
    <w:p w14:paraId="0BFD687A" w14:textId="77777777" w:rsidR="002A4B03" w:rsidRDefault="002A4B03" w:rsidP="002A4B03">
      <w:pPr>
        <w:ind w:right="-284"/>
      </w:pPr>
    </w:p>
    <w:p w14:paraId="0BFD687B" w14:textId="77777777" w:rsidR="001C3E55" w:rsidRPr="001C3E55" w:rsidRDefault="001C3E55" w:rsidP="001C3E55">
      <w:pPr>
        <w:tabs>
          <w:tab w:val="left" w:pos="810"/>
        </w:tabs>
        <w:rPr>
          <w:lang w:eastAsia="en-US"/>
        </w:rPr>
      </w:pPr>
      <w:r w:rsidRPr="001C3E55">
        <w:rPr>
          <w:lang w:eastAsia="en-US"/>
        </w:rPr>
        <w:t>V ________________ dne _________ 2019</w:t>
      </w:r>
    </w:p>
    <w:p w14:paraId="0BFD687C" w14:textId="77777777" w:rsidR="001C3E55" w:rsidRPr="001C3E55" w:rsidRDefault="001C3E55" w:rsidP="001C3E55">
      <w:pPr>
        <w:tabs>
          <w:tab w:val="left" w:pos="810"/>
        </w:tabs>
        <w:jc w:val="right"/>
        <w:rPr>
          <w:lang w:eastAsia="en-US"/>
        </w:rPr>
      </w:pPr>
    </w:p>
    <w:p w14:paraId="0BFD687D" w14:textId="77777777" w:rsidR="001C3E55" w:rsidRPr="001C3E55" w:rsidRDefault="001C3E55" w:rsidP="001C3E55">
      <w:pPr>
        <w:tabs>
          <w:tab w:val="left" w:pos="810"/>
        </w:tabs>
        <w:jc w:val="right"/>
        <w:rPr>
          <w:lang w:eastAsia="en-US"/>
        </w:rPr>
      </w:pPr>
    </w:p>
    <w:p w14:paraId="0BFD687E" w14:textId="77777777" w:rsidR="001C3E55" w:rsidRPr="001C3E55" w:rsidRDefault="001C3E55" w:rsidP="001C3E55">
      <w:pPr>
        <w:tabs>
          <w:tab w:val="left" w:pos="810"/>
        </w:tabs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C3E55">
        <w:rPr>
          <w:lang w:eastAsia="en-US"/>
        </w:rPr>
        <w:t>__________________________________</w:t>
      </w:r>
    </w:p>
    <w:p w14:paraId="0BFD687F" w14:textId="77777777" w:rsidR="002A4B03" w:rsidRPr="00E039E0" w:rsidRDefault="001C3E55" w:rsidP="001C3E55">
      <w:pPr>
        <w:jc w:val="right"/>
        <w:rPr>
          <w:i/>
          <w:szCs w:val="18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C3E55">
        <w:rPr>
          <w:lang w:eastAsia="en-US"/>
        </w:rPr>
        <w:t>Jméno, funkce a podpis oprávněné osoby</w:t>
      </w:r>
      <w:r>
        <w:rPr>
          <w:i/>
          <w:sz w:val="18"/>
          <w:szCs w:val="18"/>
        </w:rPr>
        <w:t xml:space="preserve"> </w:t>
      </w:r>
      <w:r w:rsidR="002A4B03">
        <w:rPr>
          <w:i/>
          <w:sz w:val="18"/>
          <w:szCs w:val="18"/>
        </w:rPr>
        <w:br w:type="page"/>
      </w:r>
      <w:r w:rsidR="002A4B03">
        <w:rPr>
          <w:szCs w:val="18"/>
        </w:rPr>
        <w:lastRenderedPageBreak/>
        <w:t>Příloha č. 2</w:t>
      </w:r>
      <w:r w:rsidR="002A4B03" w:rsidRPr="00A70341">
        <w:rPr>
          <w:szCs w:val="18"/>
        </w:rPr>
        <w:t xml:space="preserve"> ZD:</w:t>
      </w:r>
      <w:r w:rsidR="002A4B03">
        <w:rPr>
          <w:szCs w:val="18"/>
        </w:rPr>
        <w:t xml:space="preserve"> </w:t>
      </w:r>
      <w:r w:rsidR="002A4B03" w:rsidRPr="00887890">
        <w:rPr>
          <w:i/>
          <w:szCs w:val="18"/>
        </w:rPr>
        <w:t>Čestné prohlášení – základní způsobilost</w:t>
      </w:r>
    </w:p>
    <w:p w14:paraId="0BFD6880" w14:textId="77777777" w:rsidR="002A4B03" w:rsidRDefault="002A4B03" w:rsidP="002A4B03">
      <w:pPr>
        <w:jc w:val="right"/>
        <w:rPr>
          <w:szCs w:val="18"/>
        </w:rPr>
      </w:pPr>
    </w:p>
    <w:p w14:paraId="0BFD6881" w14:textId="77777777" w:rsidR="002A4B03" w:rsidRPr="00F82E8E" w:rsidRDefault="002A4B03" w:rsidP="002A4B03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 ustanovením</w:t>
      </w:r>
      <w:r>
        <w:rPr>
          <w:b/>
          <w:sz w:val="28"/>
          <w:szCs w:val="28"/>
          <w:u w:val="single"/>
        </w:rPr>
        <w:br/>
        <w:t>§ 74 zákona č. 134/2016 Sb., o zadávání veřejných zakázek</w:t>
      </w:r>
    </w:p>
    <w:p w14:paraId="0BFD6882" w14:textId="77777777" w:rsidR="002A4B03" w:rsidRDefault="002A4B03" w:rsidP="002A4B03">
      <w:pPr>
        <w:spacing w:line="276" w:lineRule="auto"/>
        <w:jc w:val="both"/>
        <w:rPr>
          <w:b/>
          <w:bCs/>
          <w:sz w:val="28"/>
          <w:szCs w:val="28"/>
        </w:rPr>
      </w:pPr>
    </w:p>
    <w:p w14:paraId="0BFD6883" w14:textId="3DFADAB5" w:rsidR="002A4B03" w:rsidRPr="00590C90" w:rsidRDefault="002A4B03" w:rsidP="002A4B03">
      <w:pPr>
        <w:jc w:val="both"/>
      </w:pPr>
      <w:r>
        <w:t>Podlimitní v</w:t>
      </w:r>
      <w:r w:rsidRPr="00590C90">
        <w:t xml:space="preserve">eřejná zakázka na </w:t>
      </w:r>
      <w:r w:rsidR="00200350">
        <w:rPr>
          <w:i/>
        </w:rPr>
        <w:t>stavební práce</w:t>
      </w:r>
      <w:r w:rsidRPr="00590C90">
        <w:t xml:space="preserve">:  </w:t>
      </w:r>
    </w:p>
    <w:p w14:paraId="0BFD6884" w14:textId="77777777" w:rsidR="002A4B03" w:rsidRPr="009F787D" w:rsidRDefault="002A4B03" w:rsidP="002A4B03">
      <w:pPr>
        <w:spacing w:line="276" w:lineRule="auto"/>
        <w:jc w:val="both"/>
      </w:pPr>
    </w:p>
    <w:p w14:paraId="0BFD6885" w14:textId="7381A569" w:rsidR="002A4B03" w:rsidRPr="00275FE5" w:rsidRDefault="002A4B03" w:rsidP="002A4B03">
      <w:pPr>
        <w:jc w:val="center"/>
        <w:rPr>
          <w:b/>
          <w:iCs/>
          <w:sz w:val="28"/>
          <w:szCs w:val="28"/>
          <w:u w:val="single"/>
        </w:rPr>
      </w:pPr>
      <w:r w:rsidRPr="00D01A03">
        <w:rPr>
          <w:b/>
          <w:sz w:val="28"/>
          <w:szCs w:val="28"/>
        </w:rPr>
        <w:t>„</w:t>
      </w:r>
      <w:r w:rsidR="00200350" w:rsidRPr="00200350">
        <w:rPr>
          <w:b/>
          <w:sz w:val="28"/>
          <w:szCs w:val="28"/>
        </w:rPr>
        <w:t>Oprava střechy Švédská 107/39, Praha 5 – Smíchov</w:t>
      </w:r>
      <w:r w:rsidRPr="00D01A03">
        <w:rPr>
          <w:b/>
          <w:sz w:val="28"/>
          <w:szCs w:val="28"/>
        </w:rPr>
        <w:t>“</w:t>
      </w:r>
    </w:p>
    <w:p w14:paraId="0BFD6886" w14:textId="77777777" w:rsidR="002A4B03" w:rsidRPr="00B41FF9" w:rsidRDefault="002A4B03" w:rsidP="002A4B03">
      <w:pPr>
        <w:ind w:left="2835" w:hanging="2835"/>
        <w:jc w:val="both"/>
        <w:rPr>
          <w:b/>
          <w:iCs/>
          <w:sz w:val="28"/>
          <w:szCs w:val="28"/>
        </w:rPr>
      </w:pPr>
    </w:p>
    <w:p w14:paraId="0BFD6887" w14:textId="2FC294F4" w:rsidR="002A4B03" w:rsidRPr="0047495A" w:rsidRDefault="002A4B03" w:rsidP="002A4B03">
      <w:pPr>
        <w:jc w:val="both"/>
        <w:rPr>
          <w:rFonts w:eastAsia="Calibri"/>
          <w:lang w:eastAsia="en-US"/>
        </w:rPr>
      </w:pPr>
      <w:r w:rsidRPr="0047495A">
        <w:rPr>
          <w:rFonts w:eastAsia="Calibri"/>
          <w:lang w:eastAsia="en-US"/>
        </w:rPr>
        <w:t>Účastník zadávacího řízení,</w:t>
      </w:r>
      <w:r w:rsidR="001C3E55">
        <w:rPr>
          <w:rFonts w:eastAsia="Calibri"/>
          <w:lang w:eastAsia="en-US"/>
        </w:rPr>
        <w:t xml:space="preserve"> tj. společnost</w:t>
      </w:r>
      <w:r w:rsidRPr="0047495A">
        <w:rPr>
          <w:rFonts w:eastAsia="Calibri"/>
          <w:lang w:eastAsia="en-US"/>
        </w:rPr>
        <w:t xml:space="preserve"> </w:t>
      </w:r>
      <w:r w:rsidR="00200350" w:rsidRPr="001C3E55">
        <w:rPr>
          <w:bCs/>
          <w:highlight w:val="yellow"/>
        </w:rPr>
        <w:t>[k doplnění]</w:t>
      </w:r>
      <w:r w:rsidRPr="0047495A">
        <w:rPr>
          <w:rFonts w:eastAsia="Calibri"/>
          <w:lang w:eastAsia="en-US"/>
        </w:rPr>
        <w:t xml:space="preserve">, IČO: </w:t>
      </w:r>
      <w:r w:rsidR="00200350" w:rsidRPr="001C3E55">
        <w:rPr>
          <w:bCs/>
          <w:highlight w:val="yellow"/>
        </w:rPr>
        <w:t>[k doplnění]</w:t>
      </w:r>
      <w:r w:rsidRPr="0047495A">
        <w:rPr>
          <w:rFonts w:eastAsia="Calibri"/>
          <w:lang w:eastAsia="en-US"/>
        </w:rPr>
        <w:t xml:space="preserve">, se sídlem </w:t>
      </w:r>
      <w:r w:rsidR="00200350" w:rsidRPr="001C3E55">
        <w:rPr>
          <w:bCs/>
          <w:highlight w:val="yellow"/>
        </w:rPr>
        <w:t>[k doplnění]</w:t>
      </w:r>
      <w:r w:rsidRPr="0047495A">
        <w:rPr>
          <w:rFonts w:eastAsia="Calibri"/>
          <w:lang w:eastAsia="en-US"/>
        </w:rPr>
        <w:t>, (dále je</w:t>
      </w:r>
      <w:r w:rsidR="001C3E55">
        <w:rPr>
          <w:rFonts w:eastAsia="Calibri"/>
          <w:lang w:eastAsia="en-US"/>
        </w:rPr>
        <w:t>n</w:t>
      </w:r>
      <w:r w:rsidRPr="0047495A">
        <w:rPr>
          <w:rFonts w:eastAsia="Calibri"/>
          <w:lang w:eastAsia="en-US"/>
        </w:rPr>
        <w:t xml:space="preserve"> „účastník“), tímto čestně prohlašuje, </w:t>
      </w:r>
      <w:r w:rsidR="001C3E55">
        <w:rPr>
          <w:rFonts w:eastAsia="Calibri"/>
          <w:lang w:eastAsia="en-US"/>
        </w:rPr>
        <w:t>že splňuje základní způsobilost</w:t>
      </w:r>
      <w:r w:rsidRPr="0047495A">
        <w:rPr>
          <w:rFonts w:eastAsia="Calibri"/>
          <w:lang w:eastAsia="en-US"/>
        </w:rPr>
        <w:t xml:space="preserve"> </w:t>
      </w:r>
      <w:r w:rsidR="001C3E55" w:rsidRPr="001C3E55">
        <w:t>dle § 74 odst. 1 zákona č. 134/2016 Sb., o zadávání veřejných zakázek, ve znění pozdějších předpisů („Z</w:t>
      </w:r>
      <w:r w:rsidR="001C3E55">
        <w:t>ZVZ“), neboť nejsem dodavatelem</w:t>
      </w:r>
      <w:r w:rsidRPr="0047495A">
        <w:rPr>
          <w:rFonts w:eastAsia="Calibri"/>
          <w:lang w:eastAsia="en-US"/>
        </w:rPr>
        <w:t>:</w:t>
      </w:r>
    </w:p>
    <w:p w14:paraId="0BFD6888" w14:textId="77777777" w:rsidR="002A4B03" w:rsidRPr="0047495A" w:rsidRDefault="002A4B03" w:rsidP="002A4B03">
      <w:pPr>
        <w:jc w:val="both"/>
        <w:rPr>
          <w:b/>
          <w:lang w:eastAsia="en-US"/>
        </w:rPr>
      </w:pPr>
    </w:p>
    <w:p w14:paraId="0BFD6889" w14:textId="77777777" w:rsidR="001C3E55" w:rsidRDefault="001C3E55" w:rsidP="001C3E5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sz w:val="24"/>
          <w:lang w:eastAsia="en-US"/>
        </w:rPr>
      </w:pPr>
      <w:r w:rsidRPr="001C3E55">
        <w:rPr>
          <w:sz w:val="24"/>
          <w:lang w:eastAsia="en-US"/>
        </w:rPr>
        <w:t>který 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 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0BFD688A" w14:textId="77777777" w:rsidR="001C3E55" w:rsidRPr="001C3E55" w:rsidRDefault="001C3E55" w:rsidP="001C3E5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sz w:val="24"/>
          <w:szCs w:val="24"/>
          <w:lang w:eastAsia="en-US"/>
        </w:rPr>
      </w:pPr>
      <w:r w:rsidRPr="001C3E55">
        <w:rPr>
          <w:sz w:val="24"/>
          <w:szCs w:val="24"/>
          <w:lang w:eastAsia="en-US"/>
        </w:rPr>
        <w:t xml:space="preserve">který má v České republice nebo v zemi svého sídla v evidenci daní zachycen splatný daňový nedoplatek, </w:t>
      </w:r>
    </w:p>
    <w:p w14:paraId="0BFD688B" w14:textId="77777777" w:rsidR="001C3E55" w:rsidRPr="001C3E55" w:rsidRDefault="001C3E55" w:rsidP="001C3E5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sz w:val="24"/>
          <w:szCs w:val="24"/>
          <w:lang w:eastAsia="en-US"/>
        </w:rPr>
      </w:pPr>
      <w:r w:rsidRPr="001C3E55">
        <w:rPr>
          <w:sz w:val="24"/>
          <w:szCs w:val="24"/>
          <w:lang w:eastAsia="en-US"/>
        </w:rPr>
        <w:t xml:space="preserve">který má v České republice nebo v zemi svého sídla splatný nedoplatek na pojistném nebo na penále na veřejné zdravotní pojištění, </w:t>
      </w:r>
    </w:p>
    <w:p w14:paraId="0BFD688C" w14:textId="77777777" w:rsidR="001C3E55" w:rsidRPr="001C3E55" w:rsidRDefault="001C3E55" w:rsidP="001C3E5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sz w:val="24"/>
          <w:szCs w:val="24"/>
          <w:lang w:eastAsia="en-US"/>
        </w:rPr>
      </w:pPr>
      <w:r w:rsidRPr="001C3E55">
        <w:rPr>
          <w:sz w:val="24"/>
          <w:szCs w:val="24"/>
          <w:lang w:eastAsia="en-US"/>
        </w:rPr>
        <w:t>který má v České republice nebo v zemi svého sídla splatný nedoplatek na pojistném nebo na penále na sociální zabezpečení a příspěvku na státní politiku zaměstnanosti,</w:t>
      </w:r>
    </w:p>
    <w:p w14:paraId="0BFD688D" w14:textId="77777777" w:rsidR="001C3E55" w:rsidRPr="001C3E55" w:rsidRDefault="001C3E55" w:rsidP="001C3E5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sz w:val="24"/>
          <w:szCs w:val="24"/>
          <w:lang w:eastAsia="en-US"/>
        </w:rPr>
      </w:pPr>
      <w:r w:rsidRPr="001C3E55">
        <w:rPr>
          <w:sz w:val="24"/>
          <w:szCs w:val="24"/>
          <w:lang w:eastAsia="en-US"/>
        </w:rPr>
        <w:t>který je v likvidaci, proti němuž bylo vydáno rozhodnutí o úpadku, vůči němuž byla nařízena nucená správa podle jiného právního předpisu nebo v obdobné situaci podle právního řádu země sídla dodavatele.</w:t>
      </w:r>
    </w:p>
    <w:p w14:paraId="0BFD688E" w14:textId="77777777" w:rsidR="001C3E55" w:rsidRDefault="001C3E55" w:rsidP="001C3E55">
      <w:pPr>
        <w:tabs>
          <w:tab w:val="left" w:pos="810"/>
        </w:tabs>
        <w:jc w:val="right"/>
        <w:rPr>
          <w:lang w:eastAsia="en-US"/>
        </w:rPr>
      </w:pPr>
    </w:p>
    <w:p w14:paraId="0BFD688F" w14:textId="77777777" w:rsidR="001C3E55" w:rsidRDefault="001C3E55" w:rsidP="001C3E55">
      <w:pPr>
        <w:tabs>
          <w:tab w:val="left" w:pos="810"/>
        </w:tabs>
        <w:rPr>
          <w:lang w:eastAsia="en-US"/>
        </w:rPr>
      </w:pPr>
    </w:p>
    <w:p w14:paraId="0BFD6890" w14:textId="77777777" w:rsidR="001C3E55" w:rsidRPr="001C3E55" w:rsidRDefault="001C3E55" w:rsidP="001C3E55">
      <w:pPr>
        <w:tabs>
          <w:tab w:val="left" w:pos="810"/>
        </w:tabs>
        <w:rPr>
          <w:lang w:eastAsia="en-US"/>
        </w:rPr>
      </w:pPr>
      <w:r w:rsidRPr="001C3E55">
        <w:rPr>
          <w:lang w:eastAsia="en-US"/>
        </w:rPr>
        <w:t>V ________________ dne _________ 2019</w:t>
      </w:r>
    </w:p>
    <w:p w14:paraId="0BFD6891" w14:textId="77777777" w:rsidR="001C3E55" w:rsidRPr="001C3E55" w:rsidRDefault="001C3E55" w:rsidP="001C3E55">
      <w:pPr>
        <w:tabs>
          <w:tab w:val="left" w:pos="810"/>
        </w:tabs>
        <w:jc w:val="right"/>
        <w:rPr>
          <w:lang w:eastAsia="en-US"/>
        </w:rPr>
      </w:pPr>
    </w:p>
    <w:p w14:paraId="0BFD6892" w14:textId="77777777" w:rsidR="001C3E55" w:rsidRPr="001C3E55" w:rsidRDefault="001C3E55" w:rsidP="001C3E55">
      <w:pPr>
        <w:tabs>
          <w:tab w:val="left" w:pos="810"/>
        </w:tabs>
        <w:jc w:val="right"/>
        <w:rPr>
          <w:lang w:eastAsia="en-US"/>
        </w:rPr>
      </w:pPr>
    </w:p>
    <w:p w14:paraId="0BFD6893" w14:textId="77777777" w:rsidR="001C3E55" w:rsidRPr="001C3E55" w:rsidRDefault="001C3E55" w:rsidP="001C3E55">
      <w:pPr>
        <w:tabs>
          <w:tab w:val="left" w:pos="810"/>
        </w:tabs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C3E55">
        <w:rPr>
          <w:lang w:eastAsia="en-US"/>
        </w:rPr>
        <w:t>__________________________________</w:t>
      </w:r>
    </w:p>
    <w:p w14:paraId="0BFD68BB" w14:textId="61F63797" w:rsidR="00F50330" w:rsidRDefault="001C3E55" w:rsidP="00200350">
      <w:pPr>
        <w:tabs>
          <w:tab w:val="left" w:pos="810"/>
        </w:tabs>
        <w:jc w:val="right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C3E55">
        <w:rPr>
          <w:lang w:eastAsia="en-US"/>
        </w:rPr>
        <w:t>Jméno, funkce a podpis oprávněné osoby</w:t>
      </w:r>
      <w:r w:rsidR="002A4B03" w:rsidRPr="001C3E55">
        <w:tab/>
      </w:r>
    </w:p>
    <w:sectPr w:rsidR="00F5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8795" w14:textId="77777777" w:rsidR="008F702E" w:rsidRDefault="008F702E" w:rsidP="002A4B03">
      <w:r>
        <w:separator/>
      </w:r>
    </w:p>
  </w:endnote>
  <w:endnote w:type="continuationSeparator" w:id="0">
    <w:p w14:paraId="767C291E" w14:textId="77777777" w:rsidR="008F702E" w:rsidRDefault="008F702E" w:rsidP="002A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D16F" w14:textId="77777777" w:rsidR="008F702E" w:rsidRDefault="008F702E" w:rsidP="002A4B03">
      <w:r>
        <w:separator/>
      </w:r>
    </w:p>
  </w:footnote>
  <w:footnote w:type="continuationSeparator" w:id="0">
    <w:p w14:paraId="68C14D4F" w14:textId="77777777" w:rsidR="008F702E" w:rsidRDefault="008F702E" w:rsidP="002A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9E5"/>
    <w:multiLevelType w:val="hybridMultilevel"/>
    <w:tmpl w:val="3656E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540ED"/>
    <w:rsid w:val="000B592B"/>
    <w:rsid w:val="00136252"/>
    <w:rsid w:val="00160BCB"/>
    <w:rsid w:val="001C3E55"/>
    <w:rsid w:val="001D2118"/>
    <w:rsid w:val="00200350"/>
    <w:rsid w:val="002A4B03"/>
    <w:rsid w:val="003975B5"/>
    <w:rsid w:val="003F4CA1"/>
    <w:rsid w:val="004325DA"/>
    <w:rsid w:val="00445D7F"/>
    <w:rsid w:val="00492460"/>
    <w:rsid w:val="00515A7C"/>
    <w:rsid w:val="00520CEF"/>
    <w:rsid w:val="005E34FD"/>
    <w:rsid w:val="00643F26"/>
    <w:rsid w:val="00655E4B"/>
    <w:rsid w:val="00772915"/>
    <w:rsid w:val="00807B55"/>
    <w:rsid w:val="00857808"/>
    <w:rsid w:val="008F702E"/>
    <w:rsid w:val="00A87D28"/>
    <w:rsid w:val="00A957F8"/>
    <w:rsid w:val="00AC2F2A"/>
    <w:rsid w:val="00AD7E60"/>
    <w:rsid w:val="00AF2B83"/>
    <w:rsid w:val="00B44A26"/>
    <w:rsid w:val="00B6745C"/>
    <w:rsid w:val="00BC4F68"/>
    <w:rsid w:val="00C359FB"/>
    <w:rsid w:val="00C7405B"/>
    <w:rsid w:val="00DA0D4D"/>
    <w:rsid w:val="00FA2A10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804"/>
  <w15:chartTrackingRefBased/>
  <w15:docId w15:val="{8B0DD927-0D27-4548-B060-97506D7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2A4B03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2A4B03"/>
    <w:rPr>
      <w:rFonts w:ascii="Arial" w:eastAsia="Times New Roman" w:hAnsi="Arial" w:cs="Times New Roman"/>
      <w:b/>
      <w:snapToGrid w:val="0"/>
      <w:sz w:val="20"/>
      <w:szCs w:val="20"/>
      <w:lang w:val="fr-FR" w:eastAsia="x-none"/>
    </w:rPr>
  </w:style>
  <w:style w:type="paragraph" w:styleId="Zkladntext">
    <w:name w:val="Body Text"/>
    <w:basedOn w:val="Normln"/>
    <w:link w:val="ZkladntextChar"/>
    <w:rsid w:val="002A4B03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A4B0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2A4B03"/>
    <w:pPr>
      <w:spacing w:after="240"/>
    </w:pPr>
    <w:rPr>
      <w:rFonts w:eastAsia="MS Mincho"/>
      <w:lang w:val="en-US" w:eastAsia="x-none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A4B03"/>
    <w:rPr>
      <w:rFonts w:ascii="Times New Roman" w:eastAsia="MS Mincho" w:hAnsi="Times New Roman" w:cs="Times New Roman"/>
      <w:sz w:val="24"/>
      <w:szCs w:val="24"/>
      <w:lang w:val="en-US" w:eastAsia="x-none"/>
    </w:rPr>
  </w:style>
  <w:style w:type="character" w:customStyle="1" w:styleId="tsubjname">
    <w:name w:val="tsubjname"/>
    <w:rsid w:val="002A4B03"/>
  </w:style>
  <w:style w:type="paragraph" w:customStyle="1" w:styleId="NormlnSoD">
    <w:name w:val="Normální SoD"/>
    <w:basedOn w:val="Normln"/>
    <w:rsid w:val="002A4B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2A4B03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2A4B03"/>
    <w:pPr>
      <w:jc w:val="center"/>
    </w:pPr>
    <w:rPr>
      <w:b/>
      <w:bCs/>
      <w:u w:val="single"/>
      <w:lang w:val="x-none"/>
    </w:rPr>
  </w:style>
  <w:style w:type="character" w:customStyle="1" w:styleId="NzevChar">
    <w:name w:val="Název Char"/>
    <w:aliases w:val="Odsazení 1 Char"/>
    <w:basedOn w:val="Standardnpsmoodstavce"/>
    <w:link w:val="Nzev"/>
    <w:rsid w:val="002A4B0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customStyle="1" w:styleId="mntNormln">
    <w:name w:val="mntNormální"/>
    <w:rsid w:val="002A4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NadpisVZ1Char">
    <w:name w:val="Nadpis VZ 1 Char"/>
    <w:link w:val="NadpisVZ1"/>
    <w:locked/>
    <w:rsid w:val="002A4B03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2A4B03"/>
    <w:pPr>
      <w:numPr>
        <w:numId w:val="1"/>
      </w:numPr>
      <w:shd w:val="clear" w:color="auto" w:fill="BFBFBF"/>
      <w:tabs>
        <w:tab w:val="num" w:pos="360"/>
      </w:tabs>
      <w:spacing w:line="240" w:lineRule="auto"/>
      <w:ind w:left="720" w:firstLine="0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2A4B03"/>
    <w:pPr>
      <w:numPr>
        <w:ilvl w:val="1"/>
        <w:numId w:val="1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2A4B03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styleId="Znakapoznpodarou">
    <w:name w:val="footnote reference"/>
    <w:uiPriority w:val="99"/>
    <w:semiHidden/>
    <w:unhideWhenUsed/>
    <w:rsid w:val="002A4B0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2A4B03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Topič Petr, Ing.</dc:creator>
  <cp:keywords/>
  <dc:description/>
  <cp:lastModifiedBy>Svobodová Eliška, Bc.</cp:lastModifiedBy>
  <cp:revision>2</cp:revision>
  <dcterms:created xsi:type="dcterms:W3CDTF">2019-11-11T12:52:00Z</dcterms:created>
  <dcterms:modified xsi:type="dcterms:W3CDTF">2019-11-11T12:52:00Z</dcterms:modified>
</cp:coreProperties>
</file>