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4657814"/>
      <w:r w:rsidRPr="00F27B19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1E27C568" w14:textId="2307A7EA" w:rsidR="002F298E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4657814" w:history="1">
        <w:r w:rsidR="002F298E" w:rsidRPr="00412573">
          <w:rPr>
            <w:rStyle w:val="Hypertextovodkaz"/>
          </w:rPr>
          <w:t>1.</w:t>
        </w:r>
        <w:r w:rsidR="002F298E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2F298E" w:rsidRPr="00412573">
          <w:rPr>
            <w:rStyle w:val="Hypertextovodkaz"/>
          </w:rPr>
          <w:t>OBSAH</w:t>
        </w:r>
        <w:r w:rsidR="002F298E">
          <w:rPr>
            <w:webHidden/>
          </w:rPr>
          <w:tab/>
        </w:r>
        <w:r w:rsidR="002F298E">
          <w:rPr>
            <w:webHidden/>
          </w:rPr>
          <w:fldChar w:fldCharType="begin"/>
        </w:r>
        <w:r w:rsidR="002F298E">
          <w:rPr>
            <w:webHidden/>
          </w:rPr>
          <w:instrText xml:space="preserve"> PAGEREF _Toc34657814 \h </w:instrText>
        </w:r>
        <w:r w:rsidR="002F298E">
          <w:rPr>
            <w:webHidden/>
          </w:rPr>
        </w:r>
        <w:r w:rsidR="002F298E">
          <w:rPr>
            <w:webHidden/>
          </w:rPr>
          <w:fldChar w:fldCharType="separate"/>
        </w:r>
        <w:r w:rsidR="002F298E">
          <w:rPr>
            <w:webHidden/>
          </w:rPr>
          <w:t>1</w:t>
        </w:r>
        <w:r w:rsidR="002F298E">
          <w:rPr>
            <w:webHidden/>
          </w:rPr>
          <w:fldChar w:fldCharType="end"/>
        </w:r>
      </w:hyperlink>
    </w:p>
    <w:p w14:paraId="76CCEBF0" w14:textId="73BE3CA5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15" w:history="1">
        <w:r w:rsidRPr="00412573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E844921" w14:textId="2B579C6B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16" w:history="1">
        <w:r w:rsidRPr="00412573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3F6430B" w14:textId="0C28B5F0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17" w:history="1">
        <w:r w:rsidRPr="00412573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NAPĚŤOVÁ SOUSTAVA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976BE7C" w14:textId="1CE70D64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18" w:history="1">
        <w:r w:rsidRPr="00412573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OCHRANA PŘED ÚRAZEM ELEKTRICKÝM PROUDEM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B766B73" w14:textId="54F01320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19" w:history="1">
        <w:r w:rsidRPr="00412573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VNĚJŠÍ VLIVY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904CA6F" w14:textId="10C1577D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0" w:history="1">
        <w:r w:rsidRPr="00412573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ENERGETICKÁ BILANCE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D6CBE2" w14:textId="2290E307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1" w:history="1">
        <w:r w:rsidRPr="00412573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NAPOJENÍ NA elektrickOU energiI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658627C" w14:textId="71D7DF9F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2" w:history="1">
        <w:r w:rsidRPr="00412573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OBCHODNÍ MĚŘENÍ ELEKTRICKÉ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7C71087" w14:textId="01CEA5C8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3" w:history="1">
        <w:r w:rsidRPr="00412573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KABELOVÉ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D1F0F2" w14:textId="4E9CAE95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4" w:history="1">
        <w:r w:rsidRPr="00412573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ROZVADĚČE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3154EF4" w14:textId="187A8F7B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5" w:history="1">
        <w:r w:rsidRPr="00412573">
          <w:rPr>
            <w:rStyle w:val="Hypertextovodkaz"/>
          </w:rPr>
          <w:t>12.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ZÁSUVKOVÉ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382B4B8" w14:textId="50A0222C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6" w:history="1">
        <w:r w:rsidRPr="00412573">
          <w:rPr>
            <w:rStyle w:val="Hypertextovodkaz"/>
          </w:rPr>
          <w:t>13.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OSVĚTLENÍ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85BB4A9" w14:textId="0C3E5DE5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7" w:history="1">
        <w:r w:rsidRPr="00412573">
          <w:rPr>
            <w:rStyle w:val="Hypertextovodkaz"/>
          </w:rPr>
          <w:t>14.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TECHNOLOGIE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12E8B9E" w14:textId="3DBAEC2F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8" w:history="1">
        <w:r w:rsidRPr="00412573">
          <w:rPr>
            <w:rStyle w:val="Hypertextovodkaz"/>
          </w:rPr>
          <w:t>15.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Ochrana proti přepětí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1AEE62A" w14:textId="416F38F9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29" w:history="1">
        <w:r w:rsidRPr="00412573">
          <w:rPr>
            <w:rStyle w:val="Hypertextovodkaz"/>
          </w:rPr>
          <w:t>16.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SLABOPROUD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DC0DB2F" w14:textId="235F06AA" w:rsidR="002F298E" w:rsidRDefault="002F298E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57830" w:history="1">
        <w:r w:rsidRPr="00412573">
          <w:rPr>
            <w:rStyle w:val="Hypertextovodkaz"/>
          </w:rPr>
          <w:t>17.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412573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_Toc34657830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3637E0C" w14:textId="4AA57E1A" w:rsidR="008E355D" w:rsidRPr="00F27B19" w:rsidRDefault="00FA6BA1" w:rsidP="008E355D">
      <w:r w:rsidRPr="00F27B19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</w:p>
    <w:p w14:paraId="5AE76408" w14:textId="77777777" w:rsidR="008E355D" w:rsidRPr="00F27B19" w:rsidRDefault="008E355D">
      <w:pPr>
        <w:jc w:val="left"/>
      </w:pPr>
      <w:r w:rsidRPr="00F27B19">
        <w:br w:type="page"/>
      </w:r>
      <w:bookmarkStart w:id="13" w:name="_GoBack"/>
      <w:bookmarkEnd w:id="13"/>
    </w:p>
    <w:p w14:paraId="79F5604B" w14:textId="77777777" w:rsidR="008E355D" w:rsidRPr="00F27B19" w:rsidRDefault="008E355D" w:rsidP="008E355D"/>
    <w:p w14:paraId="557C11D5" w14:textId="77777777" w:rsidR="00DA6D4A" w:rsidRPr="00F27B19" w:rsidRDefault="00DA6D4A" w:rsidP="00DA6D4A">
      <w:pPr>
        <w:pStyle w:val="Nadpis1"/>
      </w:pPr>
      <w:bookmarkStart w:id="14" w:name="_Toc34657815"/>
      <w:r w:rsidRPr="00F27B19">
        <w:t>úVOD</w:t>
      </w:r>
      <w:bookmarkEnd w:id="8"/>
      <w:bookmarkEnd w:id="9"/>
      <w:bookmarkEnd w:id="10"/>
      <w:bookmarkEnd w:id="11"/>
      <w:bookmarkEnd w:id="12"/>
      <w:bookmarkEnd w:id="14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5" w:name="_Toc210448021"/>
      <w:bookmarkStart w:id="16" w:name="_Toc210448415"/>
      <w:bookmarkStart w:id="17" w:name="_Toc210454648"/>
      <w:bookmarkStart w:id="18" w:name="_Toc287478450"/>
      <w:bookmarkStart w:id="19" w:name="_Toc287478473"/>
      <w:bookmarkStart w:id="20" w:name="_Toc417855117"/>
      <w:bookmarkStart w:id="21" w:name="_Toc417856779"/>
      <w:bookmarkStart w:id="22" w:name="_Toc34657816"/>
      <w:r w:rsidRPr="00F27B19">
        <w:t>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3" w:name="_Toc34657817"/>
      <w:r w:rsidRPr="00F27B19">
        <w:t>NAPĚŤOVÁ SOUSTAVA</w:t>
      </w:r>
      <w:bookmarkEnd w:id="23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5C3FE441" w14:textId="6F0A8A91" w:rsidR="009A44BF" w:rsidRPr="00F27B19" w:rsidRDefault="00127824" w:rsidP="009A44BF">
      <w:pPr>
        <w:pStyle w:val="Nadpis1"/>
      </w:pPr>
      <w:bookmarkStart w:id="24" w:name="_Toc34657818"/>
      <w:r w:rsidRPr="00F27B19">
        <w:t xml:space="preserve">OCHRANA PŘED </w:t>
      </w:r>
      <w:r w:rsidR="009A44BF">
        <w:t>ÚRAZEM ELEKTRICKÝM PROUDEM</w:t>
      </w:r>
      <w:bookmarkEnd w:id="24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5" w:name="_Toc34657819"/>
      <w:r w:rsidRPr="00F27B19">
        <w:t>VNĚJŠÍ VLIVY</w:t>
      </w:r>
      <w:bookmarkEnd w:id="25"/>
    </w:p>
    <w:bookmarkStart w:id="26" w:name="_MON_1569611347"/>
    <w:bookmarkEnd w:id="26"/>
    <w:p w14:paraId="6FCFA0B0" w14:textId="4EA164A0" w:rsidR="00B9223F" w:rsidRPr="00F27B19" w:rsidRDefault="006F6208" w:rsidP="00F54DFB">
      <w:r w:rsidRPr="00F27B19">
        <w:object w:dxaOrig="8371" w:dyaOrig="235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89.45pt;height:132.8pt" o:ole="">
            <v:imagedata r:id="rId8" o:title=""/>
          </v:shape>
          <o:OLEObject Type="Embed" ProgID="Excel.Sheet.12" ShapeID="_x0000_i1031" DrawAspect="Content" ObjectID="_1645270560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7" w:name="_Toc34657820"/>
      <w:r w:rsidRPr="00F27B19">
        <w:lastRenderedPageBreak/>
        <w:t>ENERGETICKÁ BILANCE</w:t>
      </w:r>
      <w:bookmarkEnd w:id="27"/>
    </w:p>
    <w:bookmarkStart w:id="28" w:name="_Toc309032856"/>
    <w:bookmarkEnd w:id="28"/>
    <w:bookmarkStart w:id="29" w:name="_MON_1593424398"/>
    <w:bookmarkEnd w:id="29"/>
    <w:p w14:paraId="3751ECEF" w14:textId="3661F0B2" w:rsidR="0070750B" w:rsidRPr="00F27B19" w:rsidRDefault="002F298E" w:rsidP="0042550A">
      <w:r w:rsidRPr="00F27B19">
        <w:object w:dxaOrig="8037" w:dyaOrig="3720" w14:anchorId="57F1EAF1">
          <v:shape id="_x0000_i1041" type="#_x0000_t75" style="width:381.95pt;height:195.9pt" o:ole="">
            <v:imagedata r:id="rId10" o:title=""/>
          </v:shape>
          <o:OLEObject Type="Embed" ProgID="Excel.Sheet.8" ShapeID="_x0000_i1041" DrawAspect="Content" ObjectID="_1645270561" r:id="rId11"/>
        </w:object>
      </w:r>
    </w:p>
    <w:p w14:paraId="5CFB5E32" w14:textId="77777777" w:rsidR="0070750B" w:rsidRPr="00F27B19" w:rsidRDefault="005B0D14" w:rsidP="008433DD">
      <w:pPr>
        <w:pStyle w:val="Nadpis1"/>
      </w:pPr>
      <w:bookmarkStart w:id="30" w:name="_Toc210454650"/>
      <w:bookmarkStart w:id="31" w:name="_Toc287478452"/>
      <w:bookmarkStart w:id="32" w:name="_Toc287478475"/>
      <w:bookmarkStart w:id="33" w:name="_Toc417855120"/>
      <w:bookmarkStart w:id="34" w:name="_Toc417856782"/>
      <w:bookmarkStart w:id="35" w:name="_Toc34657821"/>
      <w:r w:rsidRPr="00F27B19">
        <w:t>NAPOJENÍ NA elektrickOU</w:t>
      </w:r>
      <w:r w:rsidR="0070750B" w:rsidRPr="00F27B19">
        <w:t xml:space="preserve"> energi</w:t>
      </w:r>
      <w:bookmarkEnd w:id="30"/>
      <w:bookmarkEnd w:id="31"/>
      <w:bookmarkEnd w:id="32"/>
      <w:bookmarkEnd w:id="33"/>
      <w:bookmarkEnd w:id="34"/>
      <w:r w:rsidRPr="00F27B19">
        <w:t>I</w:t>
      </w:r>
      <w:bookmarkEnd w:id="35"/>
    </w:p>
    <w:p w14:paraId="3259880B" w14:textId="597468BA" w:rsidR="006D2CAE" w:rsidRPr="00F27B19" w:rsidRDefault="003F558E" w:rsidP="00BD234B">
      <w:pPr>
        <w:ind w:firstLine="567"/>
      </w:pPr>
      <w:bookmarkStart w:id="36" w:name="_Toc210448023"/>
      <w:bookmarkStart w:id="37" w:name="_Toc210448417"/>
      <w:bookmarkStart w:id="38" w:name="_Toc210454651"/>
      <w:bookmarkStart w:id="39" w:name="_Toc287478453"/>
      <w:bookmarkStart w:id="40" w:name="_Toc287478476"/>
      <w:bookmarkStart w:id="41" w:name="_Toc417855122"/>
      <w:bookmarkStart w:id="42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>rového rozváděče umístěného v</w:t>
      </w:r>
      <w:r w:rsidR="002F298E">
        <w:t xml:space="preserve"> </w:t>
      </w:r>
      <w:r w:rsidR="002F298E">
        <w:rPr>
          <w:b/>
        </w:rPr>
        <w:t>2.</w:t>
      </w:r>
      <w:r w:rsidR="00BD234B" w:rsidRPr="00F27B19">
        <w:rPr>
          <w:b/>
        </w:rPr>
        <w:t xml:space="preserve">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3" w:name="_Toc34657822"/>
      <w:r w:rsidRPr="00F27B19">
        <w:t xml:space="preserve">OBCHODNÍ </w:t>
      </w:r>
      <w:r w:rsidR="0070750B" w:rsidRPr="00F27B19">
        <w:t>MĚŘENÍ ELEKTRICKÉ ENERGIE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B9A602" w14:textId="49DEC711" w:rsidR="00552172" w:rsidRPr="00F27B19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2F298E">
        <w:rPr>
          <w:b/>
        </w:rPr>
        <w:t>2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50" w:name="_Toc34657823"/>
      <w:r w:rsidRPr="00F27B19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4657824"/>
      <w:r w:rsidRPr="00F27B19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29E3E088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</w:t>
      </w:r>
      <w:r w:rsidR="00950DC8" w:rsidRPr="001C7315">
        <w:rPr>
          <w:b/>
          <w:bCs/>
        </w:rPr>
        <w:t xml:space="preserve">m. č. </w:t>
      </w:r>
      <w:r w:rsidR="002F298E">
        <w:rPr>
          <w:b/>
          <w:bCs/>
        </w:rPr>
        <w:t>2</w:t>
      </w:r>
      <w:r w:rsidR="00EC66F1" w:rsidRPr="001C7315">
        <w:rPr>
          <w:b/>
          <w:bCs/>
        </w:rPr>
        <w:t>.02</w:t>
      </w:r>
      <w:r w:rsidR="0085037B" w:rsidRPr="00F27B19">
        <w:t>)</w:t>
      </w:r>
      <w:r w:rsidRPr="00F27B19">
        <w:t xml:space="preserve">. Jedná se o </w:t>
      </w:r>
      <w:r w:rsidR="00EC66F1" w:rsidRPr="001C7315">
        <w:rPr>
          <w:b/>
          <w:bCs/>
        </w:rPr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4657825"/>
      <w:r w:rsidRPr="00F27B19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 xml:space="preserve">. Přesné umístění zásuvkových vývodů je nutno konzultovat </w:t>
      </w:r>
      <w:r w:rsidRPr="00F27B19">
        <w:lastRenderedPageBreak/>
        <w:t>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4657826"/>
      <w:r w:rsidRPr="00F27B19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6" w:name="_Toc34657827"/>
      <w:r w:rsidRPr="00F27B19">
        <w:t>TECHNOLOGIE</w:t>
      </w:r>
      <w:bookmarkEnd w:id="76"/>
    </w:p>
    <w:p w14:paraId="5A97CB76" w14:textId="7A75E5D6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2F298E">
        <w:t xml:space="preserve">1 </w:t>
      </w:r>
      <w:r w:rsidR="0072135B" w:rsidRPr="00F27B19">
        <w:t>ventilátor</w:t>
      </w:r>
      <w:r w:rsidR="002F298E">
        <w:t>u v koupelně, který bude sloužit pro větrání</w:t>
      </w:r>
      <w:r w:rsidR="0064740F" w:rsidRPr="00F27B19">
        <w:t xml:space="preserve"> koupel</w:t>
      </w:r>
      <w:r w:rsidR="002F298E">
        <w:t>ny</w:t>
      </w:r>
      <w:r w:rsidR="00E6460F">
        <w:t xml:space="preserve"> a WC</w:t>
      </w:r>
      <w:r w:rsidR="005F5556" w:rsidRPr="00F27B19">
        <w:t>.</w:t>
      </w:r>
      <w:r w:rsidR="00030491" w:rsidRPr="00F27B19">
        <w:t xml:space="preserve"> Ventilátor bud</w:t>
      </w:r>
      <w:r w:rsidR="008E355D" w:rsidRPr="00F27B19">
        <w:t>e</w:t>
      </w:r>
      <w:r w:rsidR="002F298E">
        <w:t xml:space="preserve"> v koupelně</w:t>
      </w:r>
      <w:r w:rsidR="00030491" w:rsidRPr="00F27B19">
        <w:t xml:space="preserve"> spínán samostatným tlačítkem. </w:t>
      </w:r>
      <w:r w:rsidR="00E6460F">
        <w:t>Ventilátor</w:t>
      </w:r>
      <w:r w:rsidR="002F298E">
        <w:t xml:space="preserve"> bude</w:t>
      </w:r>
      <w:r w:rsidR="00E6460F">
        <w:t xml:space="preserve"> na WC spínán s osvětlením. </w:t>
      </w:r>
      <w:r w:rsidR="0072135B" w:rsidRPr="00F27B19">
        <w:t>Doběhov</w:t>
      </w:r>
      <w:r w:rsidR="002F298E">
        <w:t>é</w:t>
      </w:r>
      <w:r w:rsidR="0072135B" w:rsidRPr="00F27B19">
        <w:t xml:space="preserve"> relé bud</w:t>
      </w:r>
      <w:r w:rsidR="002F298E">
        <w:t>e</w:t>
      </w:r>
      <w:r w:rsidR="0072135B" w:rsidRPr="00F27B19">
        <w:t xml:space="preserve"> dodávkou ventilátor</w:t>
      </w:r>
      <w:r w:rsidR="002F298E">
        <w:t>u</w:t>
      </w:r>
      <w:r w:rsidR="0072135B" w:rsidRPr="00F27B19">
        <w:t>.</w:t>
      </w:r>
    </w:p>
    <w:p w14:paraId="1000E9FB" w14:textId="0C0CCE1F" w:rsidR="000D5CE7" w:rsidRPr="00F27B19" w:rsidRDefault="00950DC8" w:rsidP="000D5CE7">
      <w:pPr>
        <w:ind w:firstLine="567"/>
      </w:pPr>
      <w:r w:rsidRPr="00F27B19">
        <w:t xml:space="preserve">Profese silnoproud zajistí připojení </w:t>
      </w:r>
      <w:r w:rsidR="007E587D">
        <w:t>přímotopn</w:t>
      </w:r>
      <w:r w:rsidR="002F298E">
        <w:t>ého</w:t>
      </w:r>
      <w:r w:rsidR="00547790" w:rsidRPr="00F27B19">
        <w:t xml:space="preserve"> konvektor</w:t>
      </w:r>
      <w:r w:rsidR="002F298E">
        <w:t>u</w:t>
      </w:r>
      <w:r w:rsidR="007E587D">
        <w:t xml:space="preserve"> v</w:t>
      </w:r>
      <w:r w:rsidR="001C7315">
        <w:t> </w:t>
      </w:r>
      <w:r w:rsidR="005C689C">
        <w:t>předsíni</w:t>
      </w:r>
      <w:r w:rsidR="001C7315">
        <w:t>.</w:t>
      </w:r>
      <w:r w:rsidR="00547790" w:rsidRPr="00F27B19">
        <w:t xml:space="preserve"> </w:t>
      </w:r>
      <w:r w:rsidR="001C7315" w:rsidRPr="00F27B19">
        <w:t xml:space="preserve">Profese silnoproud zajistí připojení </w:t>
      </w:r>
      <w:r w:rsidR="00DF6779" w:rsidRPr="00F27B19">
        <w:t>topného žebříku v koupelně.</w:t>
      </w:r>
      <w:r w:rsidR="00547790" w:rsidRPr="00F27B19">
        <w:t xml:space="preserve"> </w:t>
      </w:r>
      <w:r w:rsidR="00C22BF5">
        <w:t>Přímotopný konvektor a žebřík bude dodávkou profese silnoproud. Technické parametry konvektoru a žebříku obdržel projektant silnoproudu od HIP (hlavní inženýr projektu). Projektant silnoproudu neodpovídá za správný návrh vytápění. Před realizací stavby musí být typ konvektoru a žebříku odsouhlasen od HIP.</w:t>
      </w:r>
      <w:r w:rsidR="000D5CE7">
        <w:t xml:space="preserve"> </w:t>
      </w:r>
      <w:r w:rsidR="000D5CE7" w:rsidRPr="00F27B19">
        <w:t>Profese silnoproud zajistí připojení</w:t>
      </w:r>
      <w:r w:rsidR="000D5CE7">
        <w:t xml:space="preserve"> plynového topidla</w:t>
      </w:r>
      <w:r w:rsidR="001C7315">
        <w:t xml:space="preserve"> v obývacím pokoji</w:t>
      </w:r>
      <w:r w:rsidR="000D5CE7">
        <w:t>.</w:t>
      </w:r>
    </w:p>
    <w:p w14:paraId="0C656036" w14:textId="19BEC8CC" w:rsidR="00950DC8" w:rsidRPr="00F27B19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</w:p>
    <w:p w14:paraId="2828B223" w14:textId="77777777" w:rsidR="0070750B" w:rsidRPr="00F27B19" w:rsidRDefault="0070750B" w:rsidP="00970BF9">
      <w:pPr>
        <w:pStyle w:val="Nadpis1"/>
      </w:pPr>
      <w:bookmarkStart w:id="77" w:name="_Toc136320220"/>
      <w:bookmarkStart w:id="78" w:name="_Toc153694516"/>
      <w:bookmarkStart w:id="79" w:name="_Toc176586639"/>
      <w:bookmarkStart w:id="80" w:name="_Toc210447980"/>
      <w:bookmarkStart w:id="81" w:name="_Toc210448039"/>
      <w:bookmarkStart w:id="82" w:name="_Toc417855133"/>
      <w:bookmarkStart w:id="83" w:name="_Toc417856791"/>
      <w:bookmarkStart w:id="84" w:name="_Toc34657828"/>
      <w:r w:rsidRPr="00F27B19">
        <w:t>Ochrana proti přepětí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85" w:name="_Toc482221537"/>
      <w:bookmarkStart w:id="86" w:name="_Toc486435892"/>
      <w:bookmarkStart w:id="87" w:name="_Toc34657829"/>
      <w:r w:rsidRPr="00F27B19">
        <w:t>SLABOPROUD</w:t>
      </w:r>
      <w:bookmarkEnd w:id="85"/>
      <w:bookmarkEnd w:id="86"/>
      <w:bookmarkEnd w:id="87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8" w:name="_Toc210448040"/>
      <w:bookmarkStart w:id="89" w:name="_Toc210448427"/>
      <w:bookmarkStart w:id="90" w:name="_Toc210454660"/>
      <w:bookmarkStart w:id="91" w:name="_Toc287478463"/>
      <w:bookmarkStart w:id="92" w:name="_Toc287478486"/>
      <w:bookmarkStart w:id="93" w:name="_Toc417855134"/>
      <w:bookmarkStart w:id="94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77777777" w:rsidR="00260284" w:rsidRPr="00F27B19" w:rsidRDefault="00260284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95" w:name="_Toc443225015"/>
      <w:bookmarkStart w:id="96" w:name="_Toc443225054"/>
      <w:bookmarkStart w:id="97" w:name="_Toc443225095"/>
      <w:bookmarkStart w:id="98" w:name="_Toc443236959"/>
      <w:bookmarkStart w:id="99" w:name="_Toc443237022"/>
      <w:bookmarkStart w:id="100" w:name="_Toc443237103"/>
      <w:bookmarkStart w:id="101" w:name="_Toc443237265"/>
      <w:bookmarkStart w:id="102" w:name="_Toc443237351"/>
      <w:bookmarkStart w:id="103" w:name="_Toc443237454"/>
      <w:bookmarkStart w:id="104" w:name="_Toc443237522"/>
      <w:bookmarkStart w:id="105" w:name="_Toc443237686"/>
      <w:bookmarkStart w:id="106" w:name="_Toc10192072"/>
      <w:bookmarkStart w:id="107" w:name="_Toc34657830"/>
      <w:bookmarkEnd w:id="88"/>
      <w:bookmarkEnd w:id="89"/>
      <w:bookmarkEnd w:id="90"/>
      <w:bookmarkEnd w:id="91"/>
      <w:bookmarkEnd w:id="92"/>
      <w:bookmarkEnd w:id="93"/>
      <w:bookmarkEnd w:id="94"/>
      <w:r w:rsidRPr="00F27B19">
        <w:lastRenderedPageBreak/>
        <w:t>Závěr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566F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D5CE7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A4FED"/>
    <w:rsid w:val="001B0ED9"/>
    <w:rsid w:val="001B506A"/>
    <w:rsid w:val="001C3926"/>
    <w:rsid w:val="001C44DB"/>
    <w:rsid w:val="001C7315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298E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634E8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302DE"/>
    <w:rsid w:val="00531ACE"/>
    <w:rsid w:val="00536842"/>
    <w:rsid w:val="00536BD3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A3BCC"/>
    <w:rsid w:val="005B0D14"/>
    <w:rsid w:val="005B2273"/>
    <w:rsid w:val="005B6BA5"/>
    <w:rsid w:val="005C5D76"/>
    <w:rsid w:val="005C689C"/>
    <w:rsid w:val="005D0266"/>
    <w:rsid w:val="005D6731"/>
    <w:rsid w:val="005E71AE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6F6208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A44BF"/>
    <w:rsid w:val="009B4E7D"/>
    <w:rsid w:val="009C7D8E"/>
    <w:rsid w:val="009F203E"/>
    <w:rsid w:val="009F74D6"/>
    <w:rsid w:val="00A2429F"/>
    <w:rsid w:val="00A31639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60F"/>
    <w:rsid w:val="00E64743"/>
    <w:rsid w:val="00E71820"/>
    <w:rsid w:val="00E736A0"/>
    <w:rsid w:val="00E7694F"/>
    <w:rsid w:val="00E83099"/>
    <w:rsid w:val="00E97B68"/>
    <w:rsid w:val="00EC66F1"/>
    <w:rsid w:val="00EF0003"/>
    <w:rsid w:val="00F06EB2"/>
    <w:rsid w:val="00F2216B"/>
    <w:rsid w:val="00F27B19"/>
    <w:rsid w:val="00F422FC"/>
    <w:rsid w:val="00F43C72"/>
    <w:rsid w:val="00F53315"/>
    <w:rsid w:val="00F54234"/>
    <w:rsid w:val="00F54DFB"/>
    <w:rsid w:val="00F6006F"/>
    <w:rsid w:val="00F60B62"/>
    <w:rsid w:val="00F73727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DA6D4A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cap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135B"/>
    <w:rPr>
      <w:rFonts w:ascii="Calibri" w:hAnsi="Calibri" w:cs="Arial"/>
      <w:b/>
      <w:bCs/>
      <w:cap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E97A6-1D67-4A72-A120-8FFB1B5FA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5</Pages>
  <Words>882</Words>
  <Characters>6485</Characters>
  <Application>Microsoft Office Word</Application>
  <DocSecurity>0</DocSecurity>
  <Lines>54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7353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240</cp:revision>
  <cp:lastPrinted>2014-08-13T22:12:00Z</cp:lastPrinted>
  <dcterms:created xsi:type="dcterms:W3CDTF">2015-04-26T21:32:00Z</dcterms:created>
  <dcterms:modified xsi:type="dcterms:W3CDTF">2020-03-09T13:50:00Z</dcterms:modified>
</cp:coreProperties>
</file>