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9E61E7" w:rsidRPr="009E61E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MŠ Beníškové, </w:t>
      </w:r>
      <w:proofErr w:type="spellStart"/>
      <w:r w:rsidR="009E61E7" w:rsidRPr="009E61E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obj</w:t>
      </w:r>
      <w:proofErr w:type="spellEnd"/>
      <w:r w:rsidR="009E61E7" w:rsidRPr="009E61E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. Naskové 1214/5, Praha 5 – Košíře – zvýšení kapacity objektu – projektová dokumentace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AE07A5" w:rsidRPr="00C70D4B" w:rsidTr="00AE07A5">
        <w:tc>
          <w:tcPr>
            <w:tcW w:w="6658" w:type="dxa"/>
          </w:tcPr>
          <w:p w:rsidR="00AE07A5" w:rsidRPr="001705F0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 Kč bez DPH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a sazba DPH</w:t>
            </w:r>
          </w:p>
          <w:p w:rsidR="00E863A4" w:rsidRDefault="00E863A4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E07A5" w:rsidRPr="00C70D4B" w:rsidRDefault="00AE07A5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celková nabídková 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 Kč </w:t>
            </w: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2409" w:type="dxa"/>
          </w:tcPr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sazba DPH … %</w:t>
            </w:r>
          </w:p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9E61E7" w:rsidRPr="009E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MŠ Beníškové, </w:t>
      </w:r>
      <w:proofErr w:type="spellStart"/>
      <w:r w:rsidR="009E61E7" w:rsidRPr="009E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</w:t>
      </w:r>
      <w:proofErr w:type="spellEnd"/>
      <w:r w:rsidR="009E61E7" w:rsidRPr="009E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Naskové 1214/5, Praha 5 – Košíře – zvýšení kapacity objektu – projektová dokumentace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E07A5" w:rsidRPr="00985167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9E61E7" w:rsidRP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MŠ Beníškové, </w:t>
      </w:r>
      <w:proofErr w:type="spellStart"/>
      <w:r w:rsidR="009E61E7" w:rsidRP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</w:t>
      </w:r>
      <w:proofErr w:type="spellEnd"/>
      <w:r w:rsidR="009E61E7" w:rsidRP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Naskové 1214/5, Praha 5 – Košíře – zvýšení kapacity objektu – projektová dokumentace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9E61E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E61E7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letech realizoval </w:t>
      </w:r>
      <w:r w:rsidR="009E6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59155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9155E"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zakázk</w:t>
      </w:r>
      <w:r w:rsidR="0059155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bookmarkStart w:id="0" w:name="_GoBack"/>
      <w:bookmarkEnd w:id="0"/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Služb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obdobného charakteru se rozumí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byly činnosti spočívající v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750BBC" w:rsidRPr="007007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zpracování projektové dokumentace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5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 w:rsidR="009E61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900</w:t>
      </w:r>
      <w:r w:rsidR="00787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z referencí (výše finančního plnění dodavatele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750BBC" w:rsidRPr="007007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zpracování projektové dokumentace</w:t>
      </w:r>
      <w:r w:rsidR="00E720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Pr="00750BBC" w:rsidRDefault="00750BBC" w:rsidP="009E61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9E6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– realizační tým </w:t>
      </w:r>
      <w:r w:rsidR="00396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= Příloha č. </w:t>
      </w:r>
      <w:r w:rsidR="009643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39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Smlouvy o dílo</w:t>
      </w: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26596D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:rsidR="00750BBC" w:rsidRPr="00C70D4B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9 odst. 2 písm. c), d)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zákona č. 134/2016 Sb., o zadávání veřejných zakázek</w:t>
      </w: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50BBC" w:rsidRPr="00A361EA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p w:rsidR="008326F0" w:rsidRDefault="00750BBC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361EA">
        <w:rPr>
          <w:rFonts w:ascii="Times New Roman" w:eastAsia="Times New Roman" w:hAnsi="Times New Roman" w:cs="Times New Roman"/>
          <w:b/>
          <w:bCs/>
          <w:lang w:eastAsia="cs-CZ"/>
        </w:rPr>
        <w:t xml:space="preserve">Seznam </w:t>
      </w:r>
      <w:r w:rsidRPr="00502641">
        <w:rPr>
          <w:rFonts w:ascii="Times New Roman" w:eastAsia="Times New Roman" w:hAnsi="Times New Roman" w:cs="Times New Roman"/>
          <w:b/>
          <w:bCs/>
          <w:lang w:eastAsia="cs-CZ"/>
        </w:rPr>
        <w:t>osob, které se budou podílet na plnění veřejné zakázky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s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>názvem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750BBC" w:rsidRPr="00A361EA" w:rsidRDefault="0030206A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9E61E7" w:rsidRPr="009E61E7">
        <w:rPr>
          <w:rFonts w:ascii="Times New Roman" w:eastAsia="Times New Roman" w:hAnsi="Times New Roman" w:cs="Times New Roman"/>
          <w:b/>
          <w:bCs/>
          <w:lang w:eastAsia="cs-CZ"/>
        </w:rPr>
        <w:t xml:space="preserve">MŠ Beníškové, </w:t>
      </w:r>
      <w:proofErr w:type="spellStart"/>
      <w:r w:rsidR="009E61E7" w:rsidRPr="009E61E7">
        <w:rPr>
          <w:rFonts w:ascii="Times New Roman" w:eastAsia="Times New Roman" w:hAnsi="Times New Roman" w:cs="Times New Roman"/>
          <w:b/>
          <w:bCs/>
          <w:lang w:eastAsia="cs-CZ"/>
        </w:rPr>
        <w:t>obj</w:t>
      </w:r>
      <w:proofErr w:type="spellEnd"/>
      <w:r w:rsidR="009E61E7" w:rsidRPr="009E61E7">
        <w:rPr>
          <w:rFonts w:ascii="Times New Roman" w:eastAsia="Times New Roman" w:hAnsi="Times New Roman" w:cs="Times New Roman"/>
          <w:b/>
          <w:bCs/>
          <w:lang w:eastAsia="cs-CZ"/>
        </w:rPr>
        <w:t>. Naskové 1214/5, Praha 5 – Košíře – zvýšení kapacity objektu – projektová dokumentace</w:t>
      </w: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“</w:t>
      </w:r>
    </w:p>
    <w:tbl>
      <w:tblPr>
        <w:tblStyle w:val="Mkatabulky"/>
        <w:tblW w:w="10065" w:type="dxa"/>
        <w:tblInd w:w="-714" w:type="dxa"/>
        <w:tblLook w:val="04A0" w:firstRow="1" w:lastRow="0" w:firstColumn="1" w:lastColumn="0" w:noHBand="0" w:noVBand="1"/>
      </w:tblPr>
      <w:tblGrid>
        <w:gridCol w:w="2203"/>
        <w:gridCol w:w="1677"/>
        <w:gridCol w:w="1677"/>
        <w:gridCol w:w="1434"/>
        <w:gridCol w:w="3074"/>
      </w:tblGrid>
      <w:tr w:rsidR="00750BBC" w:rsidTr="00AF787C">
        <w:tc>
          <w:tcPr>
            <w:tcW w:w="2203" w:type="dxa"/>
          </w:tcPr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Pozice v realizačním týmu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Číslo autorizace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(doloženo dokladem)</w:t>
            </w:r>
            <w:r w:rsidRPr="00AE5AC4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3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307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750BBC" w:rsidTr="00AF787C">
        <w:tc>
          <w:tcPr>
            <w:tcW w:w="2203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77" w:type="dxa"/>
          </w:tcPr>
          <w:p w:rsidR="00750BBC" w:rsidRP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Hlavní projektant</w:t>
            </w:r>
          </w:p>
        </w:tc>
        <w:tc>
          <w:tcPr>
            <w:tcW w:w="1677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7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750BBC" w:rsidRPr="00C70D4B" w:rsidRDefault="00750BBC" w:rsidP="00750BB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 xml:space="preserve">*V případě potřeby lze tabulku </w:t>
      </w:r>
      <w:r>
        <w:rPr>
          <w:rFonts w:ascii="Times New Roman" w:eastAsia="Times New Roman" w:hAnsi="Times New Roman" w:cs="Times New Roman"/>
          <w:i/>
          <w:lang w:eastAsia="cs-CZ"/>
        </w:rPr>
        <w:t>rozšiřovat</w:t>
      </w: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E07A5" w:rsidRPr="00051392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Default="00AE07A5" w:rsidP="00AE07A5"/>
    <w:p w:rsidR="00F87468" w:rsidRDefault="00F87468" w:rsidP="00AE07A5">
      <w:pPr>
        <w:spacing w:after="0" w:line="240" w:lineRule="auto"/>
      </w:pPr>
    </w:p>
    <w:sectPr w:rsidR="00F87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59" w:rsidRDefault="00DC7F59" w:rsidP="00F87468">
      <w:pPr>
        <w:spacing w:after="0" w:line="240" w:lineRule="auto"/>
      </w:pPr>
      <w:r>
        <w:separator/>
      </w:r>
    </w:p>
  </w:endnote>
  <w:endnote w:type="continuationSeparator" w:id="0">
    <w:p w:rsidR="00DC7F59" w:rsidRDefault="00DC7F59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F8">
          <w:rPr>
            <w:noProof/>
          </w:rPr>
          <w:t>6</w:t>
        </w:r>
        <w:r>
          <w:fldChar w:fldCharType="end"/>
        </w:r>
      </w:p>
    </w:sdtContent>
  </w:sdt>
  <w:p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59" w:rsidRDefault="00DC7F59" w:rsidP="00F87468">
      <w:pPr>
        <w:spacing w:after="0" w:line="240" w:lineRule="auto"/>
      </w:pPr>
      <w:r>
        <w:separator/>
      </w:r>
    </w:p>
  </w:footnote>
  <w:footnote w:type="continuationSeparator" w:id="0">
    <w:p w:rsidR="00DC7F59" w:rsidRDefault="00DC7F59" w:rsidP="00F87468">
      <w:pPr>
        <w:spacing w:after="0" w:line="240" w:lineRule="auto"/>
      </w:pPr>
      <w:r>
        <w:continuationSeparator/>
      </w:r>
    </w:p>
  </w:footnote>
  <w:footnote w:id="1"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  <w:footnote w:id="2">
    <w:p w:rsidR="00750BBC" w:rsidRDefault="00750BBC" w:rsidP="00750B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61EA">
        <w:rPr>
          <w:rFonts w:ascii="Times New Roman" w:hAnsi="Times New Roman" w:cs="Times New Roman"/>
        </w:rPr>
        <w:t>Přílohou tohoto prohlášení bude doklad osvědčující odbornou způsobilost.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6F679479" wp14:editId="73B7D1DA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D1DAD"/>
    <w:rsid w:val="001302DE"/>
    <w:rsid w:val="001E45D2"/>
    <w:rsid w:val="00213433"/>
    <w:rsid w:val="002739D2"/>
    <w:rsid w:val="002D6DF8"/>
    <w:rsid w:val="0030206A"/>
    <w:rsid w:val="003028A4"/>
    <w:rsid w:val="003100CB"/>
    <w:rsid w:val="00314652"/>
    <w:rsid w:val="00374DC6"/>
    <w:rsid w:val="003966A4"/>
    <w:rsid w:val="003A1FB6"/>
    <w:rsid w:val="003C7F95"/>
    <w:rsid w:val="00427A11"/>
    <w:rsid w:val="00493EC8"/>
    <w:rsid w:val="004D2674"/>
    <w:rsid w:val="00502ADD"/>
    <w:rsid w:val="00555850"/>
    <w:rsid w:val="00556647"/>
    <w:rsid w:val="0059155E"/>
    <w:rsid w:val="005B14C7"/>
    <w:rsid w:val="005E4CE2"/>
    <w:rsid w:val="00613C97"/>
    <w:rsid w:val="00673B6B"/>
    <w:rsid w:val="0069289A"/>
    <w:rsid w:val="006A4B4F"/>
    <w:rsid w:val="006C5F00"/>
    <w:rsid w:val="00700747"/>
    <w:rsid w:val="00750BBC"/>
    <w:rsid w:val="00760AB3"/>
    <w:rsid w:val="00774241"/>
    <w:rsid w:val="00787503"/>
    <w:rsid w:val="007B2F62"/>
    <w:rsid w:val="007D314C"/>
    <w:rsid w:val="008326F0"/>
    <w:rsid w:val="0084718B"/>
    <w:rsid w:val="008E4459"/>
    <w:rsid w:val="008F6A58"/>
    <w:rsid w:val="00923B6E"/>
    <w:rsid w:val="00964313"/>
    <w:rsid w:val="00985167"/>
    <w:rsid w:val="009C5B7C"/>
    <w:rsid w:val="009E61E7"/>
    <w:rsid w:val="00A0269A"/>
    <w:rsid w:val="00A15033"/>
    <w:rsid w:val="00A42A57"/>
    <w:rsid w:val="00AD07DE"/>
    <w:rsid w:val="00AE07A5"/>
    <w:rsid w:val="00AE59D6"/>
    <w:rsid w:val="00AF1627"/>
    <w:rsid w:val="00B15D2B"/>
    <w:rsid w:val="00B64F32"/>
    <w:rsid w:val="00BA01D6"/>
    <w:rsid w:val="00BA3F35"/>
    <w:rsid w:val="00BE13E9"/>
    <w:rsid w:val="00C7247D"/>
    <w:rsid w:val="00CF267C"/>
    <w:rsid w:val="00CF4268"/>
    <w:rsid w:val="00D31253"/>
    <w:rsid w:val="00D368F8"/>
    <w:rsid w:val="00D7350E"/>
    <w:rsid w:val="00D73DDD"/>
    <w:rsid w:val="00DC7F59"/>
    <w:rsid w:val="00E30B28"/>
    <w:rsid w:val="00E7203C"/>
    <w:rsid w:val="00E863A4"/>
    <w:rsid w:val="00EC385C"/>
    <w:rsid w:val="00F80ECA"/>
    <w:rsid w:val="00F87468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9C1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basedOn w:val="Normln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8C9A-F3FF-4894-A029-7C586383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3</cp:revision>
  <cp:lastPrinted>2020-01-07T10:29:00Z</cp:lastPrinted>
  <dcterms:created xsi:type="dcterms:W3CDTF">2020-12-07T06:19:00Z</dcterms:created>
  <dcterms:modified xsi:type="dcterms:W3CDTF">2020-12-07T07:38:00Z</dcterms:modified>
</cp:coreProperties>
</file>