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23E2" w14:textId="77777777" w:rsidR="0045333F" w:rsidRDefault="0045333F" w:rsidP="00C23948">
      <w:pPr>
        <w:suppressAutoHyphens/>
        <w:jc w:val="both"/>
        <w:rPr>
          <w:rFonts w:ascii="Calibri" w:hAnsi="Calibri" w:cs="Calibri"/>
        </w:rPr>
      </w:pPr>
    </w:p>
    <w:p w14:paraId="2F0E9A0A" w14:textId="5D1DB372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 xml:space="preserve">Příloha č. </w:t>
      </w:r>
      <w:r w:rsidR="0045333F">
        <w:rPr>
          <w:rFonts w:ascii="Calibri" w:hAnsi="Calibri" w:cs="Calibri"/>
        </w:rPr>
        <w:t>2</w:t>
      </w:r>
    </w:p>
    <w:p w14:paraId="5E382B2D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2BDD4A5F" w14:textId="77777777" w:rsidR="00C23948" w:rsidRPr="0092451E" w:rsidRDefault="00C2394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2451E">
        <w:rPr>
          <w:rFonts w:ascii="Calibri" w:hAnsi="Calibri" w:cs="Calibri"/>
          <w:b/>
          <w:sz w:val="22"/>
          <w:szCs w:val="22"/>
        </w:rPr>
        <w:t xml:space="preserve">Čestné prohlášení - Seznam </w:t>
      </w:r>
      <w:r>
        <w:rPr>
          <w:rFonts w:ascii="Calibri" w:hAnsi="Calibri" w:cs="Calibri"/>
          <w:b/>
          <w:sz w:val="22"/>
          <w:szCs w:val="22"/>
        </w:rPr>
        <w:t>významných služeb</w:t>
      </w:r>
    </w:p>
    <w:p w14:paraId="637ADD00" w14:textId="77777777" w:rsidR="00C23948" w:rsidRPr="0092451E" w:rsidRDefault="00C23948" w:rsidP="00C23948">
      <w:pPr>
        <w:suppressAutoHyphens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39"/>
      </w:tblGrid>
      <w:tr w:rsidR="009C6BAB" w:rsidRPr="0092451E" w14:paraId="74EFC55D" w14:textId="77777777" w:rsidTr="004C7B20">
        <w:trPr>
          <w:trHeight w:val="3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3E5D94" w14:textId="5E15E309" w:rsidR="009C6BAB" w:rsidRPr="0092451E" w:rsidRDefault="009C6BAB" w:rsidP="009C6BAB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Zadávací řízení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B8A0" w14:textId="69636C39" w:rsidR="009C6BAB" w:rsidRPr="009C6BAB" w:rsidRDefault="00477FEF" w:rsidP="009C6BAB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477FE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Úklid a údržba zeleně na Praze 5</w:t>
            </w:r>
          </w:p>
        </w:tc>
      </w:tr>
      <w:tr w:rsidR="009C6BAB" w:rsidRPr="0092451E" w14:paraId="0FFA0B5A" w14:textId="77777777" w:rsidTr="0045333F">
        <w:trPr>
          <w:trHeight w:val="3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D3591" w14:textId="77777777" w:rsidR="009C6BAB" w:rsidRPr="0092451E" w:rsidRDefault="009C6BAB" w:rsidP="009C6BAB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>Název dodavatele (vč. právní formy)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373" w14:textId="77777777" w:rsidR="009C6BAB" w:rsidRPr="0045333F" w:rsidRDefault="009C6BAB" w:rsidP="009C6BAB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45333F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9C6BAB" w:rsidRPr="0092451E" w14:paraId="0ECA70A9" w14:textId="77777777" w:rsidTr="0045333F">
        <w:trPr>
          <w:trHeight w:val="3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92347F" w14:textId="77777777" w:rsidR="009C6BAB" w:rsidRPr="0092451E" w:rsidRDefault="009C6BAB" w:rsidP="009C6BAB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37A" w14:textId="77777777" w:rsidR="009C6BAB" w:rsidRPr="0092451E" w:rsidRDefault="009C6BAB" w:rsidP="009C6BA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9C6BAB" w:rsidRPr="0092451E" w14:paraId="1D9A7F19" w14:textId="77777777" w:rsidTr="0045333F">
        <w:trPr>
          <w:trHeight w:val="3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50C5DC" w14:textId="77777777" w:rsidR="009C6BAB" w:rsidRPr="0092451E" w:rsidRDefault="009C6BAB" w:rsidP="009C6BAB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0D2" w14:textId="77777777" w:rsidR="009C6BAB" w:rsidRPr="0092451E" w:rsidRDefault="009C6BAB" w:rsidP="009C6BA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547AAFB6" w14:textId="77777777" w:rsidR="00792D68" w:rsidRDefault="00792D6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6078B376" w14:textId="0C89CB36" w:rsidR="00291224" w:rsidRDefault="00464769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Dodavatel tímto čestně prohlašuje, že v posledních </w:t>
      </w:r>
      <w:r w:rsidR="00477FE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 w:rsidR="00477FEF">
        <w:rPr>
          <w:rFonts w:ascii="Calibri" w:hAnsi="Calibri" w:cs="Calibri"/>
          <w:b/>
          <w:sz w:val="22"/>
          <w:szCs w:val="22"/>
        </w:rPr>
        <w:t>třech</w:t>
      </w:r>
      <w:r>
        <w:rPr>
          <w:rFonts w:ascii="Calibri" w:hAnsi="Calibri" w:cs="Calibri"/>
          <w:b/>
          <w:sz w:val="22"/>
          <w:szCs w:val="22"/>
        </w:rPr>
        <w:t xml:space="preserve">) letech </w:t>
      </w:r>
      <w:r w:rsidR="00792D68">
        <w:rPr>
          <w:rFonts w:ascii="Calibri" w:hAnsi="Calibri" w:cs="Calibri"/>
          <w:b/>
          <w:sz w:val="22"/>
          <w:szCs w:val="22"/>
        </w:rPr>
        <w:t>poskytl následující služby:</w:t>
      </w:r>
    </w:p>
    <w:p w14:paraId="3593A8DF" w14:textId="77777777" w:rsidR="00464769" w:rsidRPr="0092451E" w:rsidRDefault="00464769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C23948" w:rsidRPr="0092451E" w14:paraId="63D74ABD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3D5958D" w14:textId="57FD132F" w:rsidR="00C23948" w:rsidRPr="0045333F" w:rsidRDefault="00477FEF" w:rsidP="0045333F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477FEF">
              <w:rPr>
                <w:rFonts w:ascii="Calibri" w:hAnsi="Calibri" w:cs="Calibri"/>
                <w:color w:val="000000"/>
                <w:sz w:val="22"/>
                <w:szCs w:val="22"/>
              </w:rPr>
              <w:t>luž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</w:t>
            </w:r>
            <w:r w:rsidRPr="00477FEF">
              <w:rPr>
                <w:rFonts w:ascii="Calibri" w:hAnsi="Calibri" w:cs="Calibri"/>
                <w:color w:val="000000"/>
                <w:sz w:val="22"/>
                <w:szCs w:val="22"/>
              </w:rPr>
              <w:t>, kter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á </w:t>
            </w:r>
            <w:r w:rsidRPr="00477FEF">
              <w:rPr>
                <w:rFonts w:ascii="Calibri" w:hAnsi="Calibri" w:cs="Calibri"/>
                <w:color w:val="000000"/>
                <w:sz w:val="22"/>
                <w:szCs w:val="22"/>
              </w:rPr>
              <w:t>zahrnoval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477F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realizaci komplexní a nepřetržité údržby venkovní zeleně veřejných prostranství, a to minimálně po dobu 12 měsíců a v rozsahu minimálně 40 mil. Kč bez DPH za 12 po sobě jdoucích měsíců. Součástí plnění takové zakázky musely být též venkovní úklidové práce.</w:t>
            </w:r>
          </w:p>
        </w:tc>
      </w:tr>
      <w:tr w:rsidR="00C23948" w:rsidRPr="0092451E" w14:paraId="1BC14A05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5B3310" w14:textId="77777777" w:rsidR="00C23948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="00C23948"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710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1F3DEBDA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1670C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145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6C20F043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DBE1F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48818030"/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8061" w14:textId="4D698089" w:rsidR="00613776" w:rsidRPr="0092451E" w:rsidRDefault="0045333F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5333F" w:rsidRPr="0092451E" w14:paraId="127007EC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364E0" w14:textId="63EDE812" w:rsidR="0045333F" w:rsidRDefault="009C6BAB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služby v Kč bez DPH za dobu 12 měsíců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C56E" w14:textId="6374D9D0" w:rsidR="0045333F" w:rsidRPr="0092451E" w:rsidRDefault="0045333F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02322E6C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E312D" w14:textId="1AEB8235" w:rsidR="00C23948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 xml:space="preserve">oba </w:t>
            </w:r>
            <w:r w:rsidR="00477FEF">
              <w:rPr>
                <w:rFonts w:ascii="Calibri" w:hAnsi="Calibri" w:cs="Calibri"/>
                <w:sz w:val="22"/>
                <w:szCs w:val="22"/>
              </w:rPr>
              <w:t xml:space="preserve">trvání </w:t>
            </w:r>
            <w:r w:rsidR="00736F8D">
              <w:rPr>
                <w:rFonts w:ascii="Calibri" w:hAnsi="Calibri" w:cs="Calibri"/>
                <w:sz w:val="22"/>
                <w:szCs w:val="22"/>
              </w:rPr>
              <w:t>služby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87C" w14:textId="193AD359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 w:rsidR="007720B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OD MM/RR – DO MM/RR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C23948" w:rsidRPr="0092451E" w14:paraId="0873562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BA2C0" w14:textId="1CCAE68A" w:rsidR="00C23948" w:rsidRDefault="00736F8D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služby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E76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77FEF" w:rsidRPr="0092451E" w14:paraId="04602A47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C7482" w14:textId="4704F303" w:rsidR="00477FEF" w:rsidRDefault="00477FEF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Součástí služby byly venkovní úklidové práce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66B" w14:textId="23A31BE3" w:rsidR="00477FEF" w:rsidRPr="0092451E" w:rsidRDefault="00477FEF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ANO/NE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C23948" w:rsidRPr="0092451E" w14:paraId="379D3136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BDA9F" w14:textId="70614777" w:rsidR="00C23948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" w:name="_Hlk48817995"/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</w:t>
            </w:r>
            <w:bookmarkEnd w:id="1"/>
            <w:r w:rsidRPr="0037184C">
              <w:rPr>
                <w:rFonts w:ascii="Calibri" w:hAnsi="Calibri" w:cs="Calibri"/>
                <w:sz w:val="22"/>
                <w:szCs w:val="22"/>
              </w:rPr>
              <w:t xml:space="preserve">(e-mail </w:t>
            </w:r>
            <w:r w:rsidR="0045333F"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D2B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bookmarkEnd w:id="0"/>
      <w:tr w:rsidR="00477FEF" w:rsidRPr="0045333F" w14:paraId="5CF54946" w14:textId="77777777" w:rsidTr="00255F15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AEB227" w14:textId="77777777" w:rsidR="00477FEF" w:rsidRPr="0045333F" w:rsidRDefault="00477FEF" w:rsidP="00255F15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477FEF">
              <w:rPr>
                <w:rFonts w:ascii="Calibri" w:hAnsi="Calibri" w:cs="Calibri"/>
                <w:color w:val="000000"/>
                <w:sz w:val="22"/>
                <w:szCs w:val="22"/>
              </w:rPr>
              <w:t>luž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</w:t>
            </w:r>
            <w:r w:rsidRPr="00477FEF">
              <w:rPr>
                <w:rFonts w:ascii="Calibri" w:hAnsi="Calibri" w:cs="Calibri"/>
                <w:color w:val="000000"/>
                <w:sz w:val="22"/>
                <w:szCs w:val="22"/>
              </w:rPr>
              <w:t>, kter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á </w:t>
            </w:r>
            <w:r w:rsidRPr="00477FEF">
              <w:rPr>
                <w:rFonts w:ascii="Calibri" w:hAnsi="Calibri" w:cs="Calibri"/>
                <w:color w:val="000000"/>
                <w:sz w:val="22"/>
                <w:szCs w:val="22"/>
              </w:rPr>
              <w:t>zahrnoval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477F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realizaci komplexní a nepřetržité údržby venkovní zeleně veřejných prostranství, a to minimálně po dobu 12 měsíců a v rozsahu minimálně 40 mil. Kč bez DPH za 12 po sobě jdoucích měsíců. Součástí plnění takové zakázky musely být též venkovní úklidové práce.</w:t>
            </w:r>
          </w:p>
        </w:tc>
      </w:tr>
      <w:tr w:rsidR="00477FEF" w:rsidRPr="0092451E" w14:paraId="0BF944F3" w14:textId="77777777" w:rsidTr="00255F15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8EABB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DBC6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77FEF" w:rsidRPr="0092451E" w14:paraId="29DDD1C2" w14:textId="77777777" w:rsidTr="00255F15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6E83B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3FC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77FEF" w:rsidRPr="0092451E" w14:paraId="292952E9" w14:textId="77777777" w:rsidTr="00255F15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4D904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A9D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77FEF" w:rsidRPr="0092451E" w14:paraId="40A5955E" w14:textId="77777777" w:rsidTr="00255F15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E815F" w14:textId="77777777" w:rsidR="00477FEF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služby v Kč bez DPH za dobu 12 měsíců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35B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77FEF" w:rsidRPr="0092451E" w14:paraId="58E9312C" w14:textId="77777777" w:rsidTr="00255F15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0108A" w14:textId="77777777" w:rsidR="00477FEF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 xml:space="preserve">oba </w:t>
            </w:r>
            <w:r>
              <w:rPr>
                <w:rFonts w:ascii="Calibri" w:hAnsi="Calibri" w:cs="Calibri"/>
                <w:sz w:val="22"/>
                <w:szCs w:val="22"/>
              </w:rPr>
              <w:t>trvání služby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C5C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OD MM/RR – DO MM/RR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77FEF" w:rsidRPr="0092451E" w14:paraId="2855E9CA" w14:textId="77777777" w:rsidTr="00255F15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05754" w14:textId="77777777" w:rsidR="00477FEF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služby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08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77FEF" w:rsidRPr="0092451E" w14:paraId="3C9288C1" w14:textId="77777777" w:rsidTr="00255F15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6C008" w14:textId="77777777" w:rsidR="00477FEF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Součástí služby byly venkovní úklidové práce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79F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ANO/NE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77FEF" w:rsidRPr="0092451E" w14:paraId="13B9D373" w14:textId="77777777" w:rsidTr="00255F15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5245C" w14:textId="77777777" w:rsidR="00477FEF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CBDD" w14:textId="77777777" w:rsidR="00477FEF" w:rsidRPr="0092451E" w:rsidRDefault="00477FEF" w:rsidP="00255F1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472AB5B1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4C8933CC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V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]dne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5B5024EA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2CA503CB" w14:textId="1DED3BE0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……………………………</w:t>
      </w:r>
    </w:p>
    <w:p w14:paraId="518F53F8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  <w:highlight w:val="yellow"/>
        </w:rPr>
        <w:t>[DOPLNÍ DODAVATEL]</w:t>
      </w:r>
    </w:p>
    <w:p w14:paraId="0295270A" w14:textId="203661A5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>
        <w:rPr>
          <w:lang w:eastAsia="ar-SA"/>
        </w:rPr>
        <w:br w:type="page"/>
      </w:r>
      <w:r w:rsidRPr="0090039C">
        <w:rPr>
          <w:rFonts w:ascii="Calibri" w:hAnsi="Calibri" w:cs="Calibri"/>
        </w:rPr>
        <w:lastRenderedPageBreak/>
        <w:t xml:space="preserve">Příloha č. </w:t>
      </w:r>
      <w:r w:rsidR="00113DF8">
        <w:rPr>
          <w:rFonts w:ascii="Calibri" w:hAnsi="Calibri" w:cs="Calibri"/>
        </w:rPr>
        <w:t>3</w:t>
      </w:r>
    </w:p>
    <w:p w14:paraId="2F076B39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4AA93337" w14:textId="37248405" w:rsidR="00C23948" w:rsidRDefault="00C2394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2451E">
        <w:rPr>
          <w:rFonts w:ascii="Calibri" w:hAnsi="Calibri" w:cs="Calibri"/>
          <w:b/>
          <w:sz w:val="22"/>
          <w:szCs w:val="22"/>
        </w:rPr>
        <w:t xml:space="preserve">Čestné </w:t>
      </w:r>
      <w:r w:rsidR="00111FB0" w:rsidRPr="0092451E">
        <w:rPr>
          <w:rFonts w:ascii="Calibri" w:hAnsi="Calibri" w:cs="Calibri"/>
          <w:b/>
          <w:sz w:val="22"/>
          <w:szCs w:val="22"/>
        </w:rPr>
        <w:t>prohlášení – Seznam</w:t>
      </w:r>
      <w:r w:rsidRPr="0092451E">
        <w:rPr>
          <w:rFonts w:ascii="Calibri" w:hAnsi="Calibri" w:cs="Calibri"/>
          <w:b/>
          <w:sz w:val="22"/>
          <w:szCs w:val="22"/>
        </w:rPr>
        <w:t xml:space="preserve"> členů realizačního týmu</w:t>
      </w:r>
    </w:p>
    <w:p w14:paraId="0EE978AE" w14:textId="77777777" w:rsidR="002F39C5" w:rsidRPr="0092451E" w:rsidRDefault="002F39C5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814"/>
      </w:tblGrid>
      <w:tr w:rsidR="002F39C5" w:rsidRPr="0045333F" w14:paraId="4FF9A465" w14:textId="77777777" w:rsidTr="002F39C5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E42762" w14:textId="77777777" w:rsidR="002F39C5" w:rsidRPr="0092451E" w:rsidRDefault="002F39C5" w:rsidP="001C612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Zadávací řízení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9C2" w14:textId="5E03A4C1" w:rsidR="002F39C5" w:rsidRPr="002F39C5" w:rsidRDefault="00477FEF" w:rsidP="001C612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7FE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Úklid a údržba zeleně na Praze 5</w:t>
            </w:r>
          </w:p>
        </w:tc>
      </w:tr>
      <w:tr w:rsidR="00C23948" w:rsidRPr="0092451E" w14:paraId="55BE8FCD" w14:textId="77777777" w:rsidTr="002F39C5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893DEE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>Název dodavatele (vč. právní formy)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D91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16341A13" w14:textId="77777777" w:rsidTr="002F39C5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9F9A4C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B86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752A4DDE" w14:textId="77777777" w:rsidTr="002F39C5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D90EEF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455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2FA384E" w14:textId="77777777" w:rsidR="00C23948" w:rsidRDefault="00C2394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28BD1D50" w14:textId="327C2BED" w:rsidR="00A7699F" w:rsidRDefault="00A7699F" w:rsidP="00A7699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 tímto čestně prohlašuje, že pro plnění zakázky využije následující realizační tým:</w:t>
      </w:r>
    </w:p>
    <w:p w14:paraId="60AE02DB" w14:textId="008126A8" w:rsidR="00477FEF" w:rsidRDefault="00477FEF" w:rsidP="00A7699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69478D" w:rsidRPr="0092451E" w14:paraId="53103BC2" w14:textId="77777777" w:rsidTr="0030671B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D15756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6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Manažer </w:t>
            </w:r>
            <w:r w:rsidRPr="000A60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údržby </w:t>
            </w:r>
          </w:p>
        </w:tc>
      </w:tr>
      <w:tr w:rsidR="0069478D" w:rsidRPr="0092451E" w14:paraId="70EFEF5D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16030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BB0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2ED1AB91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EA983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1A2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1BEE4069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F977E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Dosažené vzdělání (obor)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0FE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562C5733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9B159" w14:textId="7A901ADF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r w:rsidRPr="008C4319">
              <w:rPr>
                <w:rFonts w:asciiTheme="minorHAnsi" w:hAnsiTheme="minorHAnsi" w:cstheme="minorHAnsi"/>
                <w:sz w:val="22"/>
                <w:szCs w:val="22"/>
              </w:rPr>
              <w:t xml:space="preserve">v oboru </w:t>
            </w:r>
            <w:r w:rsidRPr="00B96B78">
              <w:rPr>
                <w:rFonts w:ascii="Calibri" w:eastAsia="Times New Roman" w:hAnsi="Calibri" w:cs="Calibri"/>
                <w:sz w:val="22"/>
                <w:szCs w:val="22"/>
              </w:rPr>
              <w:t xml:space="preserve">údržby </w:t>
            </w:r>
            <w:r w:rsidRPr="0069478D">
              <w:rPr>
                <w:rFonts w:ascii="Calibri" w:eastAsia="Times New Roman" w:hAnsi="Calibri" w:cs="Calibri"/>
                <w:sz w:val="22"/>
                <w:szCs w:val="22"/>
                <w:highlight w:val="cyan"/>
              </w:rPr>
              <w:t>zeleně a/nebo údržby a úklidu veřejných prostranství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576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252E5234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A165E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</w:t>
            </w:r>
            <w:r>
              <w:rPr>
                <w:rFonts w:ascii="Calibri" w:hAnsi="Calibri" w:cs="Calibri"/>
                <w:sz w:val="22"/>
                <w:szCs w:val="22"/>
              </w:rPr>
              <w:t>zkušenosti s vedením týmu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1FE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3475313" w14:textId="77777777" w:rsidR="00C23948" w:rsidRPr="0092451E" w:rsidRDefault="00C2394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C23948" w:rsidRPr="0092451E" w14:paraId="4DCDC161" w14:textId="77777777" w:rsidTr="002F39C5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FD2053" w14:textId="155AECAE" w:rsidR="00C23948" w:rsidRPr="0092451E" w:rsidRDefault="00477FEF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Technik</w:t>
            </w:r>
          </w:p>
        </w:tc>
      </w:tr>
      <w:tr w:rsidR="00C23948" w:rsidRPr="0092451E" w14:paraId="02C96FAA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808D0A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A91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76148553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D8F13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5DD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77FEF" w:rsidRPr="0092451E" w14:paraId="4AFC3A7C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E708" w14:textId="589463F8" w:rsidR="00477FEF" w:rsidRPr="0092451E" w:rsidRDefault="00477FEF" w:rsidP="00477FE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Dosažené vzdělání (obor)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CD8" w14:textId="4FCC160E" w:rsidR="00477FEF" w:rsidRPr="0092451E" w:rsidRDefault="00477FEF" w:rsidP="00477FE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51D31050" w14:textId="77777777" w:rsidTr="0069478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09DA1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r w:rsidRPr="0069478D">
              <w:rPr>
                <w:rFonts w:ascii="Calibri" w:hAnsi="Calibri" w:cs="Calibri"/>
                <w:sz w:val="22"/>
                <w:szCs w:val="22"/>
              </w:rPr>
              <w:t xml:space="preserve">v oboru údržby zeleně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BF2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F0C936D" w14:textId="77777777" w:rsidR="0069478D" w:rsidRDefault="0069478D" w:rsidP="00C23948">
      <w:pPr>
        <w:suppressAutoHyphens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69478D" w:rsidRPr="0092451E" w14:paraId="3ED0BDB0" w14:textId="77777777" w:rsidTr="0030671B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23ADD6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Technik</w:t>
            </w:r>
          </w:p>
        </w:tc>
      </w:tr>
      <w:tr w:rsidR="0069478D" w:rsidRPr="0092451E" w14:paraId="7D37A7DA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9E5B2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8EC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0FE61C76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F5965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3A1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01912511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DE8D99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Dosažené vzdělání (obor)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8EF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34BFCAE0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7A14B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r w:rsidRPr="0069478D">
              <w:rPr>
                <w:rFonts w:ascii="Calibri" w:hAnsi="Calibri" w:cs="Calibri"/>
                <w:sz w:val="22"/>
                <w:szCs w:val="22"/>
              </w:rPr>
              <w:t xml:space="preserve">v oboru údržby zeleně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2DB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0265173" w14:textId="3CD6B982" w:rsidR="00477FEF" w:rsidRDefault="00477FEF" w:rsidP="00C23948">
      <w:pPr>
        <w:suppressAutoHyphens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69478D" w:rsidRPr="0092451E" w14:paraId="2BA0D059" w14:textId="77777777" w:rsidTr="0030671B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AF7ED1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Technik</w:t>
            </w:r>
          </w:p>
        </w:tc>
      </w:tr>
      <w:tr w:rsidR="0069478D" w:rsidRPr="0092451E" w14:paraId="22CB59FF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5B78E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888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11CF06AC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85524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592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65600C31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FA5C9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Dosažené vzdělání (obor)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DC9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478D" w:rsidRPr="0092451E" w14:paraId="79418775" w14:textId="77777777" w:rsidTr="0030671B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09D87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r w:rsidRPr="0069478D">
              <w:rPr>
                <w:rFonts w:ascii="Calibri" w:hAnsi="Calibri" w:cs="Calibri"/>
                <w:sz w:val="22"/>
                <w:szCs w:val="22"/>
              </w:rPr>
              <w:t xml:space="preserve">v oboru údržby zeleně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2D5" w14:textId="77777777" w:rsidR="0069478D" w:rsidRPr="0092451E" w:rsidRDefault="0069478D" w:rsidP="0030671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4978AAB" w14:textId="77777777" w:rsidR="0069478D" w:rsidRDefault="0069478D" w:rsidP="00C23948">
      <w:pPr>
        <w:suppressAutoHyphens/>
        <w:jc w:val="both"/>
        <w:rPr>
          <w:rFonts w:ascii="Calibri" w:hAnsi="Calibri" w:cs="Calibri"/>
        </w:rPr>
      </w:pPr>
    </w:p>
    <w:p w14:paraId="757F5524" w14:textId="2B333367" w:rsidR="00634D13" w:rsidRDefault="00634D13" w:rsidP="00634D13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331F5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647C8B0" w14:textId="77777777" w:rsidR="00477FEF" w:rsidRPr="00634D13" w:rsidRDefault="00477FEF" w:rsidP="00634D13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634D13" w:rsidRPr="0092451E" w14:paraId="5C4CD901" w14:textId="77777777" w:rsidTr="00CA1EF3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830B14" w14:textId="61F68ACA" w:rsidR="00634D13" w:rsidRPr="0092451E" w:rsidRDefault="00477FEF" w:rsidP="00CA1EF3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9478D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lastRenderedPageBreak/>
              <w:t>Arborista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634D13" w:rsidRPr="0092451E" w14:paraId="36574E90" w14:textId="77777777" w:rsidTr="00CA1EF3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2DD3EF" w14:textId="77777777" w:rsidR="00634D13" w:rsidRPr="0092451E" w:rsidRDefault="00634D13" w:rsidP="00CA1EF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FC2" w14:textId="77777777" w:rsidR="00634D13" w:rsidRPr="0092451E" w:rsidRDefault="00634D13" w:rsidP="00CA1EF3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34D13" w:rsidRPr="0092451E" w14:paraId="2DEA14BD" w14:textId="77777777" w:rsidTr="00CA1EF3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DB22B" w14:textId="77777777" w:rsidR="00634D13" w:rsidRPr="0092451E" w:rsidRDefault="00634D13" w:rsidP="00634D1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CE0" w14:textId="20606BB0" w:rsidR="00634D13" w:rsidRPr="0092451E" w:rsidRDefault="00634D13" w:rsidP="00634D1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34D13" w:rsidRPr="0092451E" w14:paraId="6EAA7790" w14:textId="77777777" w:rsidTr="00CA1EF3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A57B4" w14:textId="158D3C03" w:rsidR="00634D13" w:rsidRPr="0092451E" w:rsidRDefault="00477FEF" w:rsidP="00CA1EF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Dosažené vzdělání (obor)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AFA" w14:textId="644FBB2C" w:rsidR="00634D13" w:rsidRPr="0092451E" w:rsidRDefault="00634D13" w:rsidP="00CA1EF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34D13" w:rsidRPr="0092451E" w14:paraId="720E7957" w14:textId="77777777" w:rsidTr="00CA1EF3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9BAFD" w14:textId="4C2360A9" w:rsidR="00634D13" w:rsidRPr="0092451E" w:rsidRDefault="00477FEF" w:rsidP="00CA1EF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r w:rsidRPr="008C4319">
              <w:rPr>
                <w:rFonts w:asciiTheme="minorHAnsi" w:hAnsiTheme="minorHAnsi" w:cstheme="minorHAnsi"/>
                <w:sz w:val="22"/>
                <w:szCs w:val="22"/>
              </w:rPr>
              <w:t xml:space="preserve">v oboru </w:t>
            </w:r>
            <w:r w:rsidRPr="00B96B78">
              <w:rPr>
                <w:rFonts w:ascii="Calibri" w:eastAsia="Times New Roman" w:hAnsi="Calibri" w:cs="Calibri"/>
                <w:sz w:val="22"/>
                <w:szCs w:val="22"/>
              </w:rPr>
              <w:t>údržby zeleně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023" w14:textId="77777777" w:rsidR="00634D13" w:rsidRPr="0092451E" w:rsidRDefault="00634D13" w:rsidP="00CA1EF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77FEF" w:rsidRPr="0092451E" w14:paraId="24A8D3B5" w14:textId="77777777" w:rsidTr="00CA1EF3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5BC33" w14:textId="61E05E8F" w:rsidR="00477FEF" w:rsidRPr="0092451E" w:rsidRDefault="00477FEF" w:rsidP="00CA1EF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Certifikace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72E" w14:textId="38C4AA52" w:rsidR="00477FEF" w:rsidRPr="0092451E" w:rsidRDefault="00477FEF" w:rsidP="00CA1EF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TYP CERTIFIKÁTU, JAKÉHO JE DRŽITELEM POTŘEBNÉHO PRO TUTO POZICI DLE ZADÁVACÍCH PODMÍNEK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3D262F17" w14:textId="77777777" w:rsidR="00477FEF" w:rsidRPr="009C6BAB" w:rsidRDefault="00477FEF" w:rsidP="00634D13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B8E2F5D" w14:textId="77777777" w:rsidR="00634D13" w:rsidRDefault="00634D13" w:rsidP="00C23948">
      <w:pPr>
        <w:suppressAutoHyphens/>
        <w:jc w:val="both"/>
        <w:rPr>
          <w:rFonts w:ascii="Calibri" w:hAnsi="Calibri" w:cs="Calibri"/>
        </w:rPr>
      </w:pPr>
    </w:p>
    <w:p w14:paraId="08A0BB02" w14:textId="478B6FC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V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]dne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1932EA56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515497F8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3556DDCF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……………………………………</w:t>
      </w:r>
    </w:p>
    <w:p w14:paraId="60882A6F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  <w:highlight w:val="yellow"/>
        </w:rPr>
        <w:t>[DOPLNÍ DODAVATEL]</w:t>
      </w:r>
    </w:p>
    <w:p w14:paraId="62D0D52A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008E9B3B" w14:textId="77777777" w:rsidR="00C23948" w:rsidRDefault="00C23948" w:rsidP="00C23948">
      <w:pPr>
        <w:suppressAutoHyphens/>
        <w:jc w:val="right"/>
        <w:rPr>
          <w:lang w:eastAsia="ar-SA"/>
        </w:rPr>
      </w:pPr>
    </w:p>
    <w:p w14:paraId="79E5DA48" w14:textId="77777777" w:rsidR="00C23948" w:rsidRPr="001278CE" w:rsidRDefault="00C23948" w:rsidP="00C23948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14:paraId="01F3F0AD" w14:textId="77777777" w:rsidR="000B3E0A" w:rsidRDefault="000E2A0B"/>
    <w:sectPr w:rsidR="000B3E0A" w:rsidSect="00C23948">
      <w:pgSz w:w="11905" w:h="16837"/>
      <w:pgMar w:top="1629" w:right="1418" w:bottom="1418" w:left="1418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30CE" w14:textId="77777777" w:rsidR="000E2A0B" w:rsidRDefault="000E2A0B" w:rsidP="00C23948">
      <w:r>
        <w:separator/>
      </w:r>
    </w:p>
  </w:endnote>
  <w:endnote w:type="continuationSeparator" w:id="0">
    <w:p w14:paraId="5DC0F1A0" w14:textId="77777777" w:rsidR="000E2A0B" w:rsidRDefault="000E2A0B" w:rsidP="00C2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, 'Arial Unicode MS'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AB5D" w14:textId="77777777" w:rsidR="000E2A0B" w:rsidRDefault="000E2A0B" w:rsidP="00C23948">
      <w:r>
        <w:separator/>
      </w:r>
    </w:p>
  </w:footnote>
  <w:footnote w:type="continuationSeparator" w:id="0">
    <w:p w14:paraId="518A8BFB" w14:textId="77777777" w:rsidR="000E2A0B" w:rsidRDefault="000E2A0B" w:rsidP="00C2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9F4"/>
    <w:multiLevelType w:val="hybridMultilevel"/>
    <w:tmpl w:val="D61C8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657"/>
    <w:multiLevelType w:val="hybridMultilevel"/>
    <w:tmpl w:val="8B5CD4E2"/>
    <w:lvl w:ilvl="0" w:tplc="7C0A1A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CF1DF0"/>
    <w:multiLevelType w:val="multilevel"/>
    <w:tmpl w:val="6834307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" w15:restartNumberingAfterBreak="0">
    <w:nsid w:val="45A7585C"/>
    <w:multiLevelType w:val="hybridMultilevel"/>
    <w:tmpl w:val="0A90B620"/>
    <w:lvl w:ilvl="0" w:tplc="7C0A1A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55534"/>
    <w:multiLevelType w:val="hybridMultilevel"/>
    <w:tmpl w:val="DE1A1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C37AD"/>
    <w:multiLevelType w:val="hybridMultilevel"/>
    <w:tmpl w:val="3F98F956"/>
    <w:lvl w:ilvl="0" w:tplc="D87829B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72D64"/>
    <w:multiLevelType w:val="multilevel"/>
    <w:tmpl w:val="455A1A2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7" w15:restartNumberingAfterBreak="0">
    <w:nsid w:val="779844DF"/>
    <w:multiLevelType w:val="hybridMultilevel"/>
    <w:tmpl w:val="67DE15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48"/>
    <w:rsid w:val="000A6007"/>
    <w:rsid w:val="000E2A0B"/>
    <w:rsid w:val="00111FB0"/>
    <w:rsid w:val="00113DF8"/>
    <w:rsid w:val="001513AA"/>
    <w:rsid w:val="00230AA0"/>
    <w:rsid w:val="00260058"/>
    <w:rsid w:val="00291224"/>
    <w:rsid w:val="002C4133"/>
    <w:rsid w:val="002C62FB"/>
    <w:rsid w:val="002F39C5"/>
    <w:rsid w:val="00375D4C"/>
    <w:rsid w:val="004504C3"/>
    <w:rsid w:val="0045333F"/>
    <w:rsid w:val="00464769"/>
    <w:rsid w:val="00474EF6"/>
    <w:rsid w:val="00477FEF"/>
    <w:rsid w:val="00497C1B"/>
    <w:rsid w:val="006075CD"/>
    <w:rsid w:val="00613776"/>
    <w:rsid w:val="00634D13"/>
    <w:rsid w:val="0069478D"/>
    <w:rsid w:val="00736F8D"/>
    <w:rsid w:val="007720B9"/>
    <w:rsid w:val="00792D68"/>
    <w:rsid w:val="007C632A"/>
    <w:rsid w:val="009B79D0"/>
    <w:rsid w:val="009C6BAB"/>
    <w:rsid w:val="00A7699F"/>
    <w:rsid w:val="00A84931"/>
    <w:rsid w:val="00BB75FC"/>
    <w:rsid w:val="00C23948"/>
    <w:rsid w:val="00DB74B8"/>
    <w:rsid w:val="00E73B51"/>
    <w:rsid w:val="00EA50B9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BCF1"/>
  <w15:chartTrackingRefBased/>
  <w15:docId w15:val="{07E64130-ED0C-46C9-AEDC-3D8A29AE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9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23948"/>
    <w:rPr>
      <w:rFonts w:ascii="Arial" w:eastAsia="Times New Roman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394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C2394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7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776"/>
    <w:rPr>
      <w:rFonts w:ascii="Segoe UI" w:eastAsia="Calibri" w:hAnsi="Segoe UI" w:cs="Segoe UI"/>
      <w:sz w:val="18"/>
      <w:szCs w:val="18"/>
      <w:lang w:eastAsia="cs-CZ"/>
    </w:rPr>
  </w:style>
  <w:style w:type="numbering" w:customStyle="1" w:styleId="WW8Num7">
    <w:name w:val="WW8Num7"/>
    <w:basedOn w:val="Bezseznamu"/>
    <w:rsid w:val="00613776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1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7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776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7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776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customStyle="1" w:styleId="Textbody">
    <w:name w:val="Text body"/>
    <w:basedOn w:val="Normln"/>
    <w:rsid w:val="00613776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5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33F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333F"/>
    <w:rPr>
      <w:rFonts w:ascii="Times New Roman" w:eastAsia="Calibri" w:hAnsi="Times New Roman" w:cs="Times New Roman"/>
      <w:sz w:val="24"/>
      <w:szCs w:val="24"/>
      <w:lang w:eastAsia="cs-CZ"/>
    </w:rPr>
  </w:style>
  <w:style w:type="numbering" w:customStyle="1" w:styleId="WW8Num8">
    <w:name w:val="WW8Num8"/>
    <w:basedOn w:val="Bezseznamu"/>
    <w:rsid w:val="009C6BAB"/>
    <w:pPr>
      <w:numPr>
        <w:numId w:val="7"/>
      </w:numPr>
    </w:pPr>
  </w:style>
  <w:style w:type="paragraph" w:customStyle="1" w:styleId="Standarduser">
    <w:name w:val="Standard (user)"/>
    <w:rsid w:val="009C6B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506E-7EB8-4DD7-8BE1-BD2FC97A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Kateřina Benedová</cp:lastModifiedBy>
  <cp:revision>11</cp:revision>
  <dcterms:created xsi:type="dcterms:W3CDTF">2020-07-15T15:29:00Z</dcterms:created>
  <dcterms:modified xsi:type="dcterms:W3CDTF">2021-02-09T11:20:00Z</dcterms:modified>
</cp:coreProperties>
</file>