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 w:rsidR="00AB2648">
        <w:t>2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3446C7">
        <w:t>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F92153" w:rsidRPr="00F92153">
        <w:rPr>
          <w:rFonts w:ascii="Times New Roman" w:hAnsi="Times New Roman" w:cs="Times New Roman"/>
          <w:b/>
          <w:sz w:val="26"/>
          <w:szCs w:val="26"/>
          <w:u w:val="single"/>
        </w:rPr>
        <w:t>Systém pro identifikaci a zastavení pokročilých bezpečnostních hrozeb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</w:t>
            </w:r>
            <w:r w:rsidR="004F436E">
              <w:rPr>
                <w:b/>
                <w:szCs w:val="22"/>
              </w:rPr>
              <w:t xml:space="preserve">21 </w:t>
            </w:r>
            <w:r>
              <w:rPr>
                <w:b/>
                <w:szCs w:val="22"/>
              </w:rPr>
              <w:t>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EB60A6" w:rsidRDefault="00EB60A6" w:rsidP="00407B8D">
      <w:pPr>
        <w:jc w:val="right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 w:rsidR="00AB2648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1F3B8E">
        <w:t xml:space="preserve">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F92153" w:rsidRPr="00F92153">
        <w:rPr>
          <w:b/>
          <w:sz w:val="26"/>
          <w:szCs w:val="26"/>
          <w:u w:val="single"/>
        </w:rPr>
        <w:t>Systém pro identifikaci a zastavení pokročilých bezpečnostních hrozeb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0961EB" w:rsidRDefault="000961EB">
      <w:pPr>
        <w:spacing w:after="160" w:line="259" w:lineRule="auto"/>
      </w:pPr>
      <w:r>
        <w:br w:type="page"/>
      </w:r>
    </w:p>
    <w:p w:rsidR="004F436E" w:rsidRDefault="004F436E" w:rsidP="004F436E">
      <w:pPr>
        <w:spacing w:line="300" w:lineRule="atLeast"/>
        <w:jc w:val="right"/>
        <w:rPr>
          <w:i/>
        </w:rPr>
      </w:pPr>
      <w:r>
        <w:lastRenderedPageBreak/>
        <w:t xml:space="preserve">Příloha č. </w:t>
      </w:r>
      <w:r w:rsidR="00AB2648">
        <w:t>4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 w:rsidR="00AB2648">
        <w:rPr>
          <w:i/>
        </w:rPr>
        <w:t>mezinárodní sankce</w:t>
      </w:r>
    </w:p>
    <w:p w:rsidR="004F436E" w:rsidRDefault="004F436E" w:rsidP="004F436E">
      <w:pPr>
        <w:spacing w:line="300" w:lineRule="atLeast"/>
        <w:jc w:val="right"/>
        <w:rPr>
          <w:b/>
          <w:bCs/>
        </w:rPr>
      </w:pPr>
    </w:p>
    <w:p w:rsidR="004F436E" w:rsidRPr="004F436E" w:rsidRDefault="004F436E" w:rsidP="004F436E">
      <w:pPr>
        <w:spacing w:line="300" w:lineRule="atLeast"/>
        <w:jc w:val="right"/>
        <w:rPr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4F436E" w:rsidRPr="004F436E" w:rsidTr="006B6ECC">
        <w:trPr>
          <w:trHeight w:val="396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:rsidTr="006B6ECC">
        <w:trPr>
          <w:trHeight w:val="397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IČO: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:rsidTr="006B6ECC">
        <w:trPr>
          <w:trHeight w:val="306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</w:tbl>
    <w:p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zapsaný v obchodním rejstříku vedeném </w:t>
      </w:r>
      <w:r w:rsidRPr="004F436E">
        <w:rPr>
          <w:bCs/>
          <w:highlight w:val="yellow"/>
        </w:rPr>
        <w:t>[DOPLNÍ ÚČASTNÍK]</w:t>
      </w:r>
    </w:p>
    <w:p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(dále jen „dodavatel“)  </w:t>
      </w:r>
    </w:p>
    <w:p w:rsidR="004F436E" w:rsidRPr="004F436E" w:rsidRDefault="004F436E" w:rsidP="004F436E">
      <w:pPr>
        <w:widowControl w:val="0"/>
        <w:spacing w:before="120" w:after="94" w:line="252" w:lineRule="auto"/>
        <w:ind w:right="553"/>
        <w:jc w:val="both"/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  <w:iCs/>
        </w:rPr>
      </w:pPr>
      <w:r w:rsidRPr="004F436E">
        <w:rPr>
          <w:bCs/>
        </w:rPr>
        <w:t>tímto pro účely veřejné zakázky s názvem „</w:t>
      </w:r>
      <w:r w:rsidR="00F92153" w:rsidRPr="00F92153">
        <w:rPr>
          <w:b/>
          <w:bCs/>
        </w:rPr>
        <w:t>Systém pro identifikaci a zastavení pokročilých bezpečnostních hrozeb</w:t>
      </w:r>
      <w:bookmarkStart w:id="0" w:name="_GoBack"/>
      <w:bookmarkEnd w:id="0"/>
      <w:r w:rsidRPr="004F436E">
        <w:rPr>
          <w:bCs/>
        </w:rPr>
        <w:t xml:space="preserve">“ čestně prohlašuje, že </w:t>
      </w:r>
      <w:r w:rsidRPr="004F436E">
        <w:rPr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>Zejména dodavatel prohlašuje, že:</w:t>
      </w:r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1" w:name="_Ref101984144"/>
      <w:r w:rsidRPr="004F436E">
        <w:rPr>
          <w:bCs/>
          <w:sz w:val="24"/>
          <w:szCs w:val="24"/>
        </w:rPr>
        <w:t>není ruským státním příslušníkem, fyzickou či právnickou osobou, subjektem či orgánem se sídlem v Rusku,</w:t>
      </w:r>
      <w:bookmarkEnd w:id="1"/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2" w:name="_Ref101984146"/>
      <w:r w:rsidRPr="004F436E">
        <w:rPr>
          <w:bCs/>
          <w:sz w:val="24"/>
          <w:szCs w:val="24"/>
        </w:rPr>
        <w:t xml:space="preserve">není právnickou osobou, subjektem či orgánem, které jsou z více než 50 % přímo či nepřímo vlastněny některým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>,</w:t>
      </w:r>
      <w:bookmarkEnd w:id="2"/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3" w:name="_Ref101984249"/>
      <w:r w:rsidRPr="004F436E">
        <w:rPr>
          <w:bCs/>
          <w:sz w:val="24"/>
          <w:szCs w:val="24"/>
        </w:rPr>
        <w:t xml:space="preserve">není fyzickou nebo právnickou osobou, subjektem či orgánem, které jednají jménem nebo na pokyn některého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nebo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_Ref101984146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b)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a</w:t>
      </w:r>
      <w:bookmarkEnd w:id="3"/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_Ref101984144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a)</w:t>
      </w:r>
      <w:r w:rsidRPr="004F436E">
        <w:rPr>
          <w:bCs/>
        </w:rPr>
        <w:fldChar w:fldCharType="end"/>
      </w:r>
      <w:r w:rsidRPr="004F436E">
        <w:rPr>
          <w:bCs/>
        </w:rPr>
        <w:t xml:space="preserve">,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_Ref101984146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b)</w:t>
      </w:r>
      <w:r w:rsidRPr="004F436E">
        <w:rPr>
          <w:bCs/>
        </w:rPr>
        <w:fldChar w:fldCharType="end"/>
      </w:r>
      <w:r w:rsidRPr="004F436E">
        <w:rPr>
          <w:bCs/>
        </w:rPr>
        <w:t xml:space="preserve"> nebo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_Ref101984249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c)</w:t>
      </w:r>
      <w:r w:rsidRPr="004F436E">
        <w:rPr>
          <w:bCs/>
        </w:rPr>
        <w:fldChar w:fldCharType="end"/>
      </w:r>
      <w:r w:rsidRPr="004F436E">
        <w:rPr>
          <w:bCs/>
        </w:rPr>
        <w:t>.</w:t>
      </w:r>
    </w:p>
    <w:p w:rsidR="004F436E" w:rsidRPr="004F436E" w:rsidRDefault="004F436E" w:rsidP="004F436E">
      <w:pPr>
        <w:spacing w:after="120"/>
        <w:jc w:val="center"/>
        <w:rPr>
          <w:b/>
          <w:bCs/>
        </w:rPr>
      </w:pPr>
    </w:p>
    <w:p w:rsidR="004F436E" w:rsidRPr="004F436E" w:rsidRDefault="004F436E" w:rsidP="004F436E">
      <w:pPr>
        <w:spacing w:after="240"/>
        <w:ind w:right="553"/>
      </w:pPr>
    </w:p>
    <w:p w:rsidR="004F436E" w:rsidRPr="004F436E" w:rsidRDefault="004F436E" w:rsidP="004F436E">
      <w:pPr>
        <w:spacing w:after="240"/>
        <w:ind w:right="553"/>
      </w:pPr>
      <w:r w:rsidRPr="004F436E">
        <w:t xml:space="preserve">V </w:t>
      </w:r>
      <w:r w:rsidRPr="004F436E">
        <w:rPr>
          <w:highlight w:val="yellow"/>
        </w:rPr>
        <w:t>[DOPLNÍ DODAVATEL]</w:t>
      </w:r>
      <w:r w:rsidRPr="004F436E">
        <w:t xml:space="preserve"> dne </w:t>
      </w:r>
      <w:r w:rsidRPr="004F436E">
        <w:rPr>
          <w:highlight w:val="yellow"/>
        </w:rPr>
        <w:t>[DOPLNÍ DODAVATEL]</w:t>
      </w:r>
    </w:p>
    <w:p w:rsidR="004F436E" w:rsidRPr="004F436E" w:rsidRDefault="004F436E" w:rsidP="004F436E">
      <w:pPr>
        <w:spacing w:after="240"/>
        <w:ind w:right="553"/>
      </w:pPr>
    </w:p>
    <w:p w:rsidR="004F436E" w:rsidRPr="004F436E" w:rsidRDefault="004F436E" w:rsidP="004F436E">
      <w:pPr>
        <w:spacing w:after="240"/>
        <w:ind w:right="553"/>
      </w:pPr>
      <w:r w:rsidRPr="004F436E">
        <w:t>____________________________________</w:t>
      </w:r>
    </w:p>
    <w:p w:rsidR="004F436E" w:rsidRPr="004F436E" w:rsidRDefault="004F436E" w:rsidP="004F436E">
      <w:pPr>
        <w:spacing w:after="240"/>
        <w:ind w:right="553"/>
      </w:pPr>
      <w:r w:rsidRPr="004F436E">
        <w:rPr>
          <w:highlight w:val="yellow"/>
        </w:rPr>
        <w:t>[Jméno oprávněné osoby / označení funkce]</w:t>
      </w:r>
    </w:p>
    <w:p w:rsidR="00C44968" w:rsidRPr="00C70D4B" w:rsidRDefault="00C44968" w:rsidP="00C44968"/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EF" w:rsidRDefault="00586EEF" w:rsidP="00407B8D">
      <w:r>
        <w:separator/>
      </w:r>
    </w:p>
  </w:endnote>
  <w:endnote w:type="continuationSeparator" w:id="0">
    <w:p w:rsidR="00586EEF" w:rsidRDefault="00586EEF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EF" w:rsidRDefault="00586EEF" w:rsidP="00407B8D">
      <w:r>
        <w:separator/>
      </w:r>
    </w:p>
  </w:footnote>
  <w:footnote w:type="continuationSeparator" w:id="0">
    <w:p w:rsidR="00586EEF" w:rsidRDefault="00586EEF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756B0"/>
    <w:rsid w:val="00087CB1"/>
    <w:rsid w:val="000961EB"/>
    <w:rsid w:val="000B232B"/>
    <w:rsid w:val="000D695B"/>
    <w:rsid w:val="00105992"/>
    <w:rsid w:val="001143BA"/>
    <w:rsid w:val="00157E19"/>
    <w:rsid w:val="00183374"/>
    <w:rsid w:val="00186120"/>
    <w:rsid w:val="00231EE6"/>
    <w:rsid w:val="00246A60"/>
    <w:rsid w:val="00251586"/>
    <w:rsid w:val="002B3850"/>
    <w:rsid w:val="002F3E8F"/>
    <w:rsid w:val="0032498C"/>
    <w:rsid w:val="00336CBE"/>
    <w:rsid w:val="003605F9"/>
    <w:rsid w:val="003B6B92"/>
    <w:rsid w:val="003E4111"/>
    <w:rsid w:val="00400852"/>
    <w:rsid w:val="00407B8D"/>
    <w:rsid w:val="00422E12"/>
    <w:rsid w:val="00445DE5"/>
    <w:rsid w:val="004B2141"/>
    <w:rsid w:val="004F436E"/>
    <w:rsid w:val="005430F1"/>
    <w:rsid w:val="00572FE4"/>
    <w:rsid w:val="00586EEF"/>
    <w:rsid w:val="005A1966"/>
    <w:rsid w:val="005F4521"/>
    <w:rsid w:val="00662425"/>
    <w:rsid w:val="006668B0"/>
    <w:rsid w:val="00677574"/>
    <w:rsid w:val="006947DA"/>
    <w:rsid w:val="006B1C82"/>
    <w:rsid w:val="006E2B03"/>
    <w:rsid w:val="00763BF6"/>
    <w:rsid w:val="00781C51"/>
    <w:rsid w:val="007D7846"/>
    <w:rsid w:val="007E48DF"/>
    <w:rsid w:val="00801134"/>
    <w:rsid w:val="0082231C"/>
    <w:rsid w:val="00824A15"/>
    <w:rsid w:val="008A5C53"/>
    <w:rsid w:val="009416FA"/>
    <w:rsid w:val="00A11125"/>
    <w:rsid w:val="00A135CE"/>
    <w:rsid w:val="00A13B44"/>
    <w:rsid w:val="00A347CB"/>
    <w:rsid w:val="00A432F5"/>
    <w:rsid w:val="00A80881"/>
    <w:rsid w:val="00A82412"/>
    <w:rsid w:val="00AB2648"/>
    <w:rsid w:val="00AD6AFE"/>
    <w:rsid w:val="00B0333A"/>
    <w:rsid w:val="00B3010F"/>
    <w:rsid w:val="00B76E5E"/>
    <w:rsid w:val="00BC4936"/>
    <w:rsid w:val="00BE3D18"/>
    <w:rsid w:val="00BF1319"/>
    <w:rsid w:val="00BF5791"/>
    <w:rsid w:val="00C11E78"/>
    <w:rsid w:val="00C1492D"/>
    <w:rsid w:val="00C34A58"/>
    <w:rsid w:val="00C44968"/>
    <w:rsid w:val="00C50CC2"/>
    <w:rsid w:val="00CB2BAE"/>
    <w:rsid w:val="00CF31B7"/>
    <w:rsid w:val="00D65292"/>
    <w:rsid w:val="00D8793B"/>
    <w:rsid w:val="00DD0CCE"/>
    <w:rsid w:val="00E2736B"/>
    <w:rsid w:val="00E80B8F"/>
    <w:rsid w:val="00EB60A6"/>
    <w:rsid w:val="00F51090"/>
    <w:rsid w:val="00F80A50"/>
    <w:rsid w:val="00F92153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2022-07-11T11:15:00Z</dcterms:created>
  <dcterms:modified xsi:type="dcterms:W3CDTF">2022-07-11T11:15:00Z</dcterms:modified>
</cp:coreProperties>
</file>