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06E26" w14:textId="28095580" w:rsidR="00D00191" w:rsidRPr="00201A80" w:rsidRDefault="00D00191" w:rsidP="00D00191">
      <w:pPr>
        <w:keepNext/>
        <w:spacing w:after="0" w:line="240" w:lineRule="auto"/>
        <w:jc w:val="center"/>
        <w:outlineLvl w:val="0"/>
        <w:rPr>
          <w:rFonts w:ascii="Times New Roman" w:eastAsia="Times New Roman" w:hAnsi="Times New Roman" w:cs="Times New Roman"/>
          <w:b/>
          <w:bCs/>
          <w:kern w:val="32"/>
          <w:sz w:val="28"/>
          <w:szCs w:val="28"/>
          <w:lang w:val="x-none" w:eastAsia="x-none"/>
        </w:rPr>
      </w:pPr>
      <w:r w:rsidRPr="00201A80">
        <w:rPr>
          <w:rFonts w:ascii="Times New Roman" w:eastAsia="Times New Roman" w:hAnsi="Times New Roman" w:cs="Times New Roman"/>
          <w:b/>
          <w:bCs/>
          <w:kern w:val="32"/>
          <w:sz w:val="28"/>
          <w:szCs w:val="28"/>
          <w:lang w:val="x-none" w:eastAsia="x-none"/>
        </w:rPr>
        <w:t>SMLOUVA O DÍLO</w:t>
      </w:r>
    </w:p>
    <w:p w14:paraId="583E7B0D" w14:textId="77777777" w:rsidR="00D00191" w:rsidRPr="00201A80" w:rsidRDefault="00D00191" w:rsidP="00D00191">
      <w:pPr>
        <w:spacing w:after="0" w:line="240" w:lineRule="auto"/>
        <w:rPr>
          <w:rFonts w:ascii="Times New Roman" w:eastAsia="Times New Roman" w:hAnsi="Times New Roman" w:cs="Times New Roman"/>
          <w:sz w:val="24"/>
          <w:szCs w:val="24"/>
          <w:lang w:eastAsia="cs-CZ"/>
        </w:rPr>
      </w:pPr>
    </w:p>
    <w:p w14:paraId="700373FE" w14:textId="5525D81E" w:rsidR="00D00191" w:rsidRPr="00201A80" w:rsidRDefault="00D00191" w:rsidP="00D00191">
      <w:pPr>
        <w:spacing w:after="0" w:line="240" w:lineRule="auto"/>
        <w:jc w:val="center"/>
        <w:rPr>
          <w:rFonts w:ascii="Times New Roman" w:eastAsia="Times New Roman" w:hAnsi="Times New Roman" w:cs="Times New Roman"/>
          <w:b/>
          <w:sz w:val="24"/>
          <w:szCs w:val="24"/>
          <w:lang w:val="x-none" w:eastAsia="cs-CZ"/>
        </w:rPr>
      </w:pPr>
      <w:r w:rsidRPr="00201A80">
        <w:rPr>
          <w:rFonts w:ascii="Times New Roman" w:eastAsia="Times New Roman" w:hAnsi="Times New Roman" w:cs="Times New Roman"/>
          <w:b/>
          <w:sz w:val="24"/>
          <w:szCs w:val="24"/>
          <w:lang w:val="x-none" w:eastAsia="cs-CZ"/>
        </w:rPr>
        <w:t xml:space="preserve">uzavřená podle ustanovení § 2586 a násl. zákona č. 89/2012 Sb., občanský zákoník, v platném znění, a na základě usnesení RMČ </w:t>
      </w:r>
      <w:r w:rsidRPr="00FD572A">
        <w:rPr>
          <w:rFonts w:ascii="Times New Roman" w:eastAsia="Times New Roman" w:hAnsi="Times New Roman" w:cs="Times New Roman"/>
          <w:b/>
          <w:sz w:val="24"/>
          <w:szCs w:val="24"/>
          <w:lang w:val="x-none" w:eastAsia="cs-CZ"/>
        </w:rPr>
        <w:t xml:space="preserve">Praha 5  č. </w:t>
      </w:r>
      <w:r w:rsidR="00A12C0A">
        <w:rPr>
          <w:rFonts w:ascii="Times New Roman" w:eastAsia="Times New Roman" w:hAnsi="Times New Roman" w:cs="Times New Roman"/>
          <w:b/>
          <w:sz w:val="24"/>
          <w:szCs w:val="24"/>
          <w:lang w:eastAsia="cs-CZ"/>
        </w:rPr>
        <w:t>XXX</w:t>
      </w:r>
      <w:r w:rsidRPr="00A12C0A">
        <w:rPr>
          <w:rFonts w:ascii="Times New Roman" w:eastAsia="Times New Roman" w:hAnsi="Times New Roman" w:cs="Times New Roman"/>
          <w:b/>
          <w:sz w:val="24"/>
          <w:szCs w:val="24"/>
          <w:lang w:val="x-none" w:eastAsia="cs-CZ"/>
        </w:rPr>
        <w:t xml:space="preserve"> ze dne </w:t>
      </w:r>
      <w:r w:rsidR="00A12C0A">
        <w:rPr>
          <w:rFonts w:ascii="Times New Roman" w:eastAsia="Times New Roman" w:hAnsi="Times New Roman" w:cs="Times New Roman"/>
          <w:b/>
          <w:sz w:val="24"/>
          <w:szCs w:val="24"/>
          <w:lang w:eastAsia="cs-CZ"/>
        </w:rPr>
        <w:t>XXX</w:t>
      </w:r>
      <w:r w:rsidRPr="00201A80">
        <w:rPr>
          <w:rFonts w:ascii="Times New Roman" w:eastAsia="Times New Roman" w:hAnsi="Times New Roman" w:cs="Times New Roman"/>
          <w:b/>
          <w:sz w:val="24"/>
          <w:szCs w:val="24"/>
          <w:lang w:val="x-none" w:eastAsia="cs-CZ"/>
        </w:rPr>
        <w:t xml:space="preserve">          </w:t>
      </w:r>
    </w:p>
    <w:p w14:paraId="4F85C20C" w14:textId="77777777" w:rsidR="00D00191" w:rsidRPr="00201A80" w:rsidRDefault="00D00191" w:rsidP="00D00191">
      <w:pPr>
        <w:spacing w:after="0" w:line="240" w:lineRule="auto"/>
        <w:jc w:val="center"/>
        <w:rPr>
          <w:rFonts w:ascii="Times New Roman" w:eastAsia="Times New Roman" w:hAnsi="Times New Roman" w:cs="Times New Roman"/>
          <w:b/>
          <w:sz w:val="24"/>
          <w:szCs w:val="24"/>
          <w:lang w:val="x-none" w:eastAsia="cs-CZ"/>
        </w:rPr>
      </w:pPr>
      <w:r w:rsidRPr="00201A80">
        <w:rPr>
          <w:rFonts w:ascii="Times New Roman" w:eastAsia="Times New Roman" w:hAnsi="Times New Roman" w:cs="Times New Roman"/>
          <w:i/>
          <w:sz w:val="24"/>
          <w:szCs w:val="24"/>
          <w:lang w:val="x-none" w:eastAsia="cs-CZ"/>
        </w:rPr>
        <w:t xml:space="preserve"> (dále jen </w:t>
      </w:r>
      <w:r w:rsidRPr="00201A80">
        <w:rPr>
          <w:rFonts w:ascii="Times New Roman" w:eastAsia="Times New Roman" w:hAnsi="Times New Roman" w:cs="Times New Roman"/>
          <w:b/>
          <w:i/>
          <w:sz w:val="24"/>
          <w:szCs w:val="24"/>
          <w:lang w:val="x-none" w:eastAsia="cs-CZ"/>
        </w:rPr>
        <w:t>„smlouva“</w:t>
      </w:r>
      <w:r w:rsidRPr="00201A80">
        <w:rPr>
          <w:rFonts w:ascii="Times New Roman" w:eastAsia="Times New Roman" w:hAnsi="Times New Roman" w:cs="Times New Roman"/>
          <w:i/>
          <w:sz w:val="24"/>
          <w:szCs w:val="24"/>
          <w:lang w:val="x-none" w:eastAsia="cs-CZ"/>
        </w:rPr>
        <w:t xml:space="preserve"> )</w:t>
      </w:r>
    </w:p>
    <w:p w14:paraId="04B490E3" w14:textId="77777777" w:rsidR="00D00191" w:rsidRPr="00201A80" w:rsidRDefault="00D00191" w:rsidP="00D00191">
      <w:pPr>
        <w:spacing w:after="0" w:line="240" w:lineRule="auto"/>
        <w:jc w:val="both"/>
        <w:rPr>
          <w:rFonts w:ascii="Times New Roman" w:eastAsia="Times New Roman" w:hAnsi="Times New Roman" w:cs="Times New Roman"/>
          <w:b/>
          <w:sz w:val="24"/>
          <w:szCs w:val="24"/>
          <w:lang w:eastAsia="cs-CZ"/>
        </w:rPr>
      </w:pPr>
    </w:p>
    <w:p w14:paraId="1E2703F9" w14:textId="77777777" w:rsidR="00D00191" w:rsidRPr="00201A80" w:rsidRDefault="00D00191" w:rsidP="00D00191">
      <w:pPr>
        <w:numPr>
          <w:ilvl w:val="0"/>
          <w:numId w:val="12"/>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Smluvní strany</w:t>
      </w:r>
    </w:p>
    <w:p w14:paraId="59D02113" w14:textId="77777777" w:rsidR="00D00191" w:rsidRPr="00201A80" w:rsidRDefault="00D00191" w:rsidP="00D00191">
      <w:pPr>
        <w:spacing w:after="0" w:line="240" w:lineRule="auto"/>
        <w:jc w:val="both"/>
        <w:rPr>
          <w:rFonts w:ascii="Times New Roman" w:eastAsia="Times New Roman" w:hAnsi="Times New Roman" w:cs="Times New Roman"/>
          <w:b/>
          <w:sz w:val="24"/>
          <w:szCs w:val="24"/>
          <w:lang w:eastAsia="cs-CZ"/>
        </w:rPr>
      </w:pPr>
    </w:p>
    <w:p w14:paraId="2091C9E5" w14:textId="77777777" w:rsidR="00D00191" w:rsidRPr="00201A80" w:rsidRDefault="00D00191" w:rsidP="00B63BDA">
      <w:pPr>
        <w:numPr>
          <w:ilvl w:val="1"/>
          <w:numId w:val="12"/>
        </w:numPr>
        <w:spacing w:after="0" w:line="240" w:lineRule="auto"/>
        <w:ind w:left="720"/>
        <w:jc w:val="both"/>
        <w:rPr>
          <w:rFonts w:ascii="Times New Roman" w:eastAsia="Calibri" w:hAnsi="Times New Roman" w:cs="Times New Roman"/>
          <w:b/>
          <w:sz w:val="24"/>
          <w:szCs w:val="24"/>
          <w:lang w:eastAsia="cs-CZ"/>
        </w:rPr>
      </w:pPr>
      <w:r w:rsidRPr="00201A80">
        <w:rPr>
          <w:rFonts w:ascii="Times New Roman" w:eastAsia="Calibri" w:hAnsi="Times New Roman" w:cs="Times New Roman"/>
          <w:b/>
          <w:sz w:val="24"/>
          <w:szCs w:val="24"/>
          <w:lang w:eastAsia="cs-CZ"/>
        </w:rPr>
        <w:t>Objednatel:</w:t>
      </w:r>
      <w:r w:rsidRPr="00201A80">
        <w:rPr>
          <w:rFonts w:ascii="Times New Roman" w:eastAsia="Calibri" w:hAnsi="Times New Roman" w:cs="Times New Roman"/>
          <w:b/>
          <w:sz w:val="24"/>
          <w:szCs w:val="24"/>
          <w:lang w:eastAsia="cs-CZ"/>
        </w:rPr>
        <w:tab/>
      </w:r>
      <w:r w:rsidRPr="00201A80">
        <w:rPr>
          <w:rFonts w:ascii="Times New Roman" w:eastAsia="Calibri" w:hAnsi="Times New Roman" w:cs="Times New Roman"/>
          <w:b/>
          <w:sz w:val="24"/>
          <w:szCs w:val="24"/>
          <w:lang w:eastAsia="cs-CZ"/>
        </w:rPr>
        <w:tab/>
        <w:t>Městská část Praha 5</w:t>
      </w:r>
    </w:p>
    <w:p w14:paraId="13FB109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se sídlem:</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náměstí 14. října 1381/4, PSČ 150 22, Praha 5 - Smíchov</w:t>
      </w:r>
    </w:p>
    <w:p w14:paraId="21B72AE6" w14:textId="0DC436FE"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5F4EFF">
        <w:rPr>
          <w:rFonts w:ascii="Times New Roman" w:eastAsia="Times New Roman" w:hAnsi="Times New Roman" w:cs="Times New Roman"/>
          <w:sz w:val="24"/>
          <w:szCs w:val="24"/>
          <w:lang w:eastAsia="cs-CZ"/>
        </w:rPr>
        <w:tab/>
        <w:t>zastoupená:</w:t>
      </w:r>
      <w:r w:rsidRPr="005F4EFF">
        <w:rPr>
          <w:rFonts w:ascii="Times New Roman" w:eastAsia="Times New Roman" w:hAnsi="Times New Roman" w:cs="Times New Roman"/>
          <w:sz w:val="24"/>
          <w:szCs w:val="24"/>
          <w:lang w:eastAsia="cs-CZ"/>
        </w:rPr>
        <w:tab/>
      </w:r>
      <w:r w:rsidRPr="005F4EFF">
        <w:rPr>
          <w:rFonts w:ascii="Times New Roman" w:eastAsia="Times New Roman" w:hAnsi="Times New Roman" w:cs="Times New Roman"/>
          <w:sz w:val="24"/>
          <w:szCs w:val="24"/>
          <w:lang w:eastAsia="cs-CZ"/>
        </w:rPr>
        <w:tab/>
      </w:r>
      <w:bookmarkStart w:id="0" w:name="_Hlk189486014"/>
      <w:r w:rsidR="00160CE3" w:rsidRPr="005F4EFF">
        <w:rPr>
          <w:rFonts w:ascii="Times New Roman" w:eastAsia="Times New Roman" w:hAnsi="Times New Roman" w:cs="Times New Roman"/>
          <w:sz w:val="24"/>
          <w:szCs w:val="24"/>
          <w:lang w:eastAsia="cs-CZ"/>
        </w:rPr>
        <w:t>Bc. Lukášem Heroldem</w:t>
      </w:r>
      <w:r w:rsidRPr="005F4EFF">
        <w:rPr>
          <w:rFonts w:ascii="Times New Roman" w:eastAsia="Times New Roman" w:hAnsi="Times New Roman" w:cs="Times New Roman"/>
          <w:bCs/>
          <w:sz w:val="24"/>
          <w:szCs w:val="24"/>
          <w:lang w:eastAsia="cs-CZ"/>
        </w:rPr>
        <w:t xml:space="preserve">, </w:t>
      </w:r>
      <w:bookmarkEnd w:id="0"/>
      <w:r w:rsidR="00160CE3">
        <w:rPr>
          <w:rFonts w:ascii="Times New Roman" w:eastAsia="Times New Roman" w:hAnsi="Times New Roman" w:cs="Times New Roman"/>
          <w:bCs/>
          <w:sz w:val="24"/>
          <w:szCs w:val="24"/>
          <w:lang w:eastAsia="cs-CZ"/>
        </w:rPr>
        <w:t>starostou</w:t>
      </w:r>
      <w:r w:rsidRPr="00B13A2E">
        <w:rPr>
          <w:rFonts w:ascii="Times New Roman" w:eastAsia="Times New Roman" w:hAnsi="Times New Roman" w:cs="Times New Roman"/>
          <w:bCs/>
          <w:sz w:val="24"/>
          <w:szCs w:val="24"/>
          <w:lang w:eastAsia="cs-CZ"/>
        </w:rPr>
        <w:t xml:space="preserve"> MČ Praha 5</w:t>
      </w:r>
    </w:p>
    <w:p w14:paraId="0AF57115"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IČ:</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00063631</w:t>
      </w:r>
    </w:p>
    <w:p w14:paraId="04FFD699"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DIČ:</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CZ00063631</w:t>
      </w:r>
    </w:p>
    <w:p w14:paraId="65D8664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bankovní spojení:</w:t>
      </w:r>
      <w:r w:rsidRPr="00201A80">
        <w:rPr>
          <w:rFonts w:ascii="Times New Roman" w:eastAsia="Times New Roman" w:hAnsi="Times New Roman" w:cs="Times New Roman"/>
          <w:sz w:val="24"/>
          <w:szCs w:val="24"/>
          <w:lang w:eastAsia="cs-CZ"/>
        </w:rPr>
        <w:tab/>
        <w:t>Česká spořitelna a.s.</w:t>
      </w:r>
    </w:p>
    <w:p w14:paraId="39D787B5"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ab/>
        <w:t>č. účtu:</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27-2000857329/0800</w:t>
      </w:r>
    </w:p>
    <w:p w14:paraId="1C7DF828"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 (dále jen „</w:t>
      </w:r>
      <w:r w:rsidRPr="00201A80">
        <w:rPr>
          <w:rFonts w:ascii="Times New Roman" w:eastAsia="Times New Roman" w:hAnsi="Times New Roman" w:cs="Times New Roman"/>
          <w:b/>
          <w:sz w:val="24"/>
          <w:szCs w:val="24"/>
          <w:lang w:eastAsia="cs-CZ"/>
        </w:rPr>
        <w:t>objednatel</w:t>
      </w:r>
      <w:r w:rsidRPr="00201A80">
        <w:rPr>
          <w:rFonts w:ascii="Times New Roman" w:eastAsia="Times New Roman" w:hAnsi="Times New Roman" w:cs="Times New Roman"/>
          <w:sz w:val="24"/>
          <w:szCs w:val="24"/>
          <w:lang w:eastAsia="cs-CZ"/>
        </w:rPr>
        <w:t>“)</w:t>
      </w:r>
    </w:p>
    <w:p w14:paraId="27A5E25C"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p>
    <w:p w14:paraId="21E9B65F" w14:textId="401215EF" w:rsidR="00D00191" w:rsidRPr="00086157" w:rsidRDefault="001B456A" w:rsidP="00F619F0">
      <w:pPr>
        <w:numPr>
          <w:ilvl w:val="1"/>
          <w:numId w:val="12"/>
        </w:numPr>
        <w:spacing w:after="0" w:line="240" w:lineRule="auto"/>
        <w:ind w:left="709" w:hanging="709"/>
        <w:jc w:val="both"/>
        <w:rPr>
          <w:rFonts w:ascii="Times New Roman" w:eastAsia="Calibri" w:hAnsi="Times New Roman" w:cs="Times New Roman"/>
          <w:b/>
          <w:sz w:val="24"/>
          <w:szCs w:val="20"/>
          <w:lang w:eastAsia="cs-CZ"/>
        </w:rPr>
      </w:pPr>
      <w:r w:rsidRPr="00086157">
        <w:rPr>
          <w:rFonts w:ascii="Times New Roman" w:eastAsia="Calibri" w:hAnsi="Times New Roman" w:cs="Times New Roman"/>
          <w:b/>
          <w:sz w:val="24"/>
          <w:szCs w:val="20"/>
          <w:lang w:eastAsia="cs-CZ"/>
        </w:rPr>
        <w:t>Zhotovitel:</w:t>
      </w:r>
      <w:r w:rsidRPr="00086157">
        <w:rPr>
          <w:rFonts w:ascii="Times New Roman" w:eastAsia="Calibri" w:hAnsi="Times New Roman" w:cs="Times New Roman"/>
          <w:b/>
          <w:sz w:val="24"/>
          <w:szCs w:val="20"/>
          <w:lang w:eastAsia="cs-CZ"/>
        </w:rPr>
        <w:tab/>
      </w:r>
      <w:r w:rsidR="00F619F0" w:rsidRPr="00086157">
        <w:rPr>
          <w:rFonts w:ascii="Times New Roman" w:eastAsia="Calibri" w:hAnsi="Times New Roman" w:cs="Times New Roman"/>
          <w:b/>
          <w:sz w:val="24"/>
          <w:szCs w:val="20"/>
          <w:lang w:eastAsia="cs-CZ"/>
        </w:rPr>
        <w:tab/>
      </w:r>
      <w:r w:rsidR="00A12C0A">
        <w:rPr>
          <w:rFonts w:ascii="Times New Roman" w:eastAsia="Calibri" w:hAnsi="Times New Roman" w:cs="Times New Roman"/>
          <w:b/>
          <w:sz w:val="24"/>
          <w:szCs w:val="20"/>
          <w:highlight w:val="yellow"/>
          <w:lang w:eastAsia="cs-CZ"/>
        </w:rPr>
        <w:t>[DOPLNÍ ÚČASTNÍK]</w:t>
      </w:r>
    </w:p>
    <w:p w14:paraId="1E0610E9" w14:textId="427BAB09"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b/>
          <w:sz w:val="24"/>
          <w:szCs w:val="24"/>
          <w:lang w:eastAsia="cs-CZ"/>
        </w:rPr>
        <w:tab/>
      </w:r>
      <w:r w:rsidRPr="00086157">
        <w:rPr>
          <w:rFonts w:ascii="Times New Roman" w:eastAsia="Times New Roman" w:hAnsi="Times New Roman" w:cs="Times New Roman"/>
          <w:sz w:val="24"/>
          <w:szCs w:val="24"/>
          <w:lang w:eastAsia="cs-CZ"/>
        </w:rPr>
        <w:t>se sídlem:</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69C38F89" w14:textId="7426391B" w:rsidR="00D00191" w:rsidRPr="00086157" w:rsidRDefault="00D00191" w:rsidP="00D00191">
      <w:pPr>
        <w:spacing w:after="0" w:line="240" w:lineRule="auto"/>
        <w:jc w:val="both"/>
        <w:rPr>
          <w:rFonts w:ascii="Times New Roman" w:eastAsia="Times New Roman" w:hAnsi="Times New Roman" w:cs="Times New Roman"/>
          <w:b/>
          <w:sz w:val="24"/>
          <w:szCs w:val="24"/>
          <w:lang w:eastAsia="cs-CZ"/>
        </w:rPr>
      </w:pPr>
      <w:r w:rsidRPr="00086157">
        <w:rPr>
          <w:rFonts w:ascii="Times New Roman" w:eastAsia="Times New Roman" w:hAnsi="Times New Roman" w:cs="Times New Roman"/>
          <w:sz w:val="24"/>
          <w:szCs w:val="24"/>
          <w:lang w:eastAsia="cs-CZ"/>
        </w:rPr>
        <w:tab/>
        <w:t>zastoupená:</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0E667342" w14:textId="64B4B4BC"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IČ:</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0B606174" w14:textId="59E9EC9F"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DIČ:</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0B8754A5" w14:textId="4C9D217E"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bankovní spojení:</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61C6E594" w14:textId="722C3C16" w:rsidR="00D00191" w:rsidRPr="00086157" w:rsidRDefault="00D00191" w:rsidP="00D00191">
      <w:pPr>
        <w:spacing w:after="0" w:line="240" w:lineRule="auto"/>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ab/>
        <w:t>č. účtu:</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26623BFA" w14:textId="77777777" w:rsidR="00D00191" w:rsidRPr="00086157" w:rsidRDefault="00D00191" w:rsidP="00D00191">
      <w:pPr>
        <w:spacing w:after="0" w:line="240" w:lineRule="auto"/>
        <w:ind w:left="708"/>
        <w:jc w:val="both"/>
        <w:rPr>
          <w:rFonts w:ascii="Times New Roman" w:eastAsia="Times New Roman" w:hAnsi="Times New Roman" w:cs="Times New Roman"/>
          <w:sz w:val="24"/>
          <w:szCs w:val="24"/>
          <w:lang w:eastAsia="cs-CZ"/>
        </w:rPr>
      </w:pPr>
    </w:p>
    <w:p w14:paraId="21A3BE2A" w14:textId="46DA0B5E" w:rsidR="00D00191" w:rsidRPr="00536D1E" w:rsidRDefault="00D00191" w:rsidP="00D00191">
      <w:pPr>
        <w:spacing w:after="0" w:line="240" w:lineRule="auto"/>
        <w:ind w:left="708"/>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 xml:space="preserve">zapsán v Obchodním rejstříku vedeném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oddíl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vložka </w:t>
      </w:r>
      <w:r w:rsidR="00A12C0A">
        <w:rPr>
          <w:rFonts w:ascii="Times New Roman" w:eastAsia="Calibri" w:hAnsi="Times New Roman" w:cs="Times New Roman"/>
          <w:sz w:val="24"/>
          <w:szCs w:val="20"/>
          <w:highlight w:val="yellow"/>
          <w:lang w:eastAsia="cs-CZ"/>
        </w:rPr>
        <w:t>[DOPLNÍ ÚČASTNÍK]</w:t>
      </w:r>
    </w:p>
    <w:p w14:paraId="21C30AA8"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 (dále jen „</w:t>
      </w:r>
      <w:r w:rsidRPr="00536D1E">
        <w:rPr>
          <w:rFonts w:ascii="Times New Roman" w:eastAsia="Times New Roman" w:hAnsi="Times New Roman" w:cs="Times New Roman"/>
          <w:b/>
          <w:sz w:val="24"/>
          <w:szCs w:val="24"/>
          <w:lang w:eastAsia="cs-CZ"/>
        </w:rPr>
        <w:t>zhotovitel</w:t>
      </w:r>
      <w:r w:rsidRPr="00536D1E">
        <w:rPr>
          <w:rFonts w:ascii="Times New Roman" w:eastAsia="Times New Roman" w:hAnsi="Times New Roman" w:cs="Times New Roman"/>
          <w:sz w:val="24"/>
          <w:szCs w:val="24"/>
          <w:lang w:eastAsia="cs-CZ"/>
        </w:rPr>
        <w:t>“)</w:t>
      </w:r>
    </w:p>
    <w:p w14:paraId="527C87C0" w14:textId="77777777"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p>
    <w:p w14:paraId="0E70BDD9" w14:textId="77777777" w:rsidR="00D00191" w:rsidRPr="00201A80" w:rsidRDefault="00D00191" w:rsidP="00D00191">
      <w:pPr>
        <w:numPr>
          <w:ilvl w:val="1"/>
          <w:numId w:val="1"/>
        </w:numPr>
        <w:tabs>
          <w:tab w:val="num" w:pos="851"/>
          <w:tab w:val="left" w:pos="1560"/>
        </w:tabs>
        <w:spacing w:after="0" w:line="240" w:lineRule="auto"/>
        <w:ind w:left="851" w:hanging="851"/>
        <w:jc w:val="both"/>
        <w:rPr>
          <w:rFonts w:ascii="Times New Roman" w:eastAsia="Times New Roman" w:hAnsi="Times New Roman" w:cs="Times New Roman"/>
          <w:sz w:val="24"/>
          <w:szCs w:val="24"/>
          <w:lang w:eastAsia="cs-CZ"/>
        </w:rPr>
      </w:pPr>
      <w:r w:rsidRPr="00201A80">
        <w:rPr>
          <w:rFonts w:ascii="Times New Roman" w:eastAsia="Calibri" w:hAnsi="Times New Roman" w:cs="Times New Roman"/>
          <w:sz w:val="24"/>
          <w:szCs w:val="24"/>
          <w:lang w:eastAsia="cs-CZ"/>
        </w:rPr>
        <w:t>Osoby oprávněné jednat:</w:t>
      </w:r>
    </w:p>
    <w:p w14:paraId="162FF34B" w14:textId="77777777" w:rsidR="00D00191" w:rsidRPr="00201A80"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 objednatele:</w:t>
      </w:r>
    </w:p>
    <w:p w14:paraId="48954655" w14:textId="3B7E5F34" w:rsidR="00D00191" w:rsidRPr="00201A80" w:rsidRDefault="00D00191" w:rsidP="00D00191">
      <w:pPr>
        <w:spacing w:after="0" w:line="240" w:lineRule="auto"/>
        <w:jc w:val="both"/>
        <w:rPr>
          <w:rFonts w:ascii="Times New Roman" w:eastAsia="Times New Roman" w:hAnsi="Times New Roman" w:cs="Times New Roman"/>
          <w:sz w:val="24"/>
          <w:szCs w:val="24"/>
          <w:lang w:eastAsia="cs-CZ"/>
        </w:rPr>
      </w:pPr>
      <w:r w:rsidRPr="005F4EFF">
        <w:rPr>
          <w:rFonts w:ascii="Times New Roman" w:eastAsia="Times New Roman" w:hAnsi="Times New Roman" w:cs="Times New Roman"/>
          <w:sz w:val="24"/>
          <w:szCs w:val="24"/>
          <w:lang w:eastAsia="cs-CZ"/>
        </w:rPr>
        <w:tab/>
      </w:r>
      <w:r w:rsidRPr="005F4EFF">
        <w:rPr>
          <w:rFonts w:ascii="Times New Roman" w:eastAsia="Times New Roman" w:hAnsi="Times New Roman" w:cs="Times New Roman"/>
          <w:sz w:val="24"/>
          <w:szCs w:val="24"/>
          <w:lang w:eastAsia="cs-CZ"/>
        </w:rPr>
        <w:tab/>
        <w:t>ve věcech smluvních:</w:t>
      </w:r>
      <w:r w:rsidRPr="005F4EFF">
        <w:rPr>
          <w:rFonts w:ascii="Times New Roman" w:eastAsia="Times New Roman" w:hAnsi="Times New Roman" w:cs="Times New Roman"/>
          <w:sz w:val="24"/>
          <w:szCs w:val="24"/>
          <w:lang w:eastAsia="cs-CZ"/>
        </w:rPr>
        <w:tab/>
        <w:t xml:space="preserve"> </w:t>
      </w:r>
      <w:r w:rsidRPr="005F4EFF">
        <w:rPr>
          <w:rFonts w:ascii="Times New Roman" w:eastAsia="Times New Roman" w:hAnsi="Times New Roman" w:cs="Times New Roman"/>
          <w:sz w:val="24"/>
          <w:szCs w:val="24"/>
          <w:lang w:eastAsia="cs-CZ"/>
        </w:rPr>
        <w:tab/>
      </w:r>
      <w:r w:rsidR="00674BAF" w:rsidRPr="005F4EFF">
        <w:rPr>
          <w:rFonts w:ascii="Times New Roman" w:eastAsia="Times New Roman" w:hAnsi="Times New Roman" w:cs="Times New Roman"/>
          <w:sz w:val="24"/>
          <w:szCs w:val="24"/>
          <w:lang w:eastAsia="cs-CZ"/>
        </w:rPr>
        <w:t>Bc. Lukáš Herold</w:t>
      </w:r>
      <w:r w:rsidR="00674BAF" w:rsidRPr="005F4EFF">
        <w:rPr>
          <w:rFonts w:ascii="Times New Roman" w:eastAsia="Times New Roman" w:hAnsi="Times New Roman" w:cs="Times New Roman"/>
          <w:bCs/>
          <w:sz w:val="24"/>
          <w:szCs w:val="24"/>
          <w:lang w:eastAsia="cs-CZ"/>
        </w:rPr>
        <w:t xml:space="preserve">, </w:t>
      </w:r>
      <w:r w:rsidR="00674BAF">
        <w:rPr>
          <w:rFonts w:ascii="Times New Roman" w:eastAsia="Times New Roman" w:hAnsi="Times New Roman" w:cs="Times New Roman"/>
          <w:bCs/>
          <w:sz w:val="24"/>
          <w:szCs w:val="24"/>
          <w:lang w:eastAsia="cs-CZ"/>
        </w:rPr>
        <w:t>starosta</w:t>
      </w:r>
      <w:r w:rsidR="00674BAF" w:rsidRPr="00B13A2E">
        <w:rPr>
          <w:rFonts w:ascii="Times New Roman" w:eastAsia="Times New Roman" w:hAnsi="Times New Roman" w:cs="Times New Roman"/>
          <w:bCs/>
          <w:sz w:val="24"/>
          <w:szCs w:val="24"/>
          <w:lang w:eastAsia="cs-CZ"/>
        </w:rPr>
        <w:t xml:space="preserve"> MČ</w:t>
      </w:r>
      <w:r w:rsidR="005F4EFF">
        <w:rPr>
          <w:rFonts w:ascii="Times New Roman" w:eastAsia="Times New Roman" w:hAnsi="Times New Roman" w:cs="Times New Roman"/>
          <w:bCs/>
          <w:sz w:val="24"/>
          <w:szCs w:val="24"/>
          <w:lang w:eastAsia="cs-CZ"/>
        </w:rPr>
        <w:t xml:space="preserve"> </w:t>
      </w:r>
      <w:r w:rsidR="00674BAF" w:rsidRPr="00B13A2E">
        <w:rPr>
          <w:rFonts w:ascii="Times New Roman" w:eastAsia="Times New Roman" w:hAnsi="Times New Roman" w:cs="Times New Roman"/>
          <w:bCs/>
          <w:sz w:val="24"/>
          <w:szCs w:val="24"/>
          <w:lang w:eastAsia="cs-CZ"/>
        </w:rPr>
        <w:t>Praha 5</w:t>
      </w:r>
    </w:p>
    <w:p w14:paraId="21B80CAA" w14:textId="77777777" w:rsidR="003C4875" w:rsidRPr="00201A80" w:rsidRDefault="00D00191" w:rsidP="00D00191">
      <w:pPr>
        <w:spacing w:after="0" w:line="240" w:lineRule="auto"/>
        <w:ind w:left="708"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ve věcech</w:t>
      </w:r>
      <w:r w:rsidR="003C4875" w:rsidRPr="00201A80">
        <w:rPr>
          <w:rFonts w:ascii="Times New Roman" w:eastAsia="Times New Roman" w:hAnsi="Times New Roman" w:cs="Times New Roman"/>
          <w:sz w:val="24"/>
          <w:szCs w:val="24"/>
          <w:lang w:eastAsia="cs-CZ"/>
        </w:rPr>
        <w:t xml:space="preserve"> administrativně</w:t>
      </w:r>
    </w:p>
    <w:p w14:paraId="2CCA8ACF" w14:textId="007127C1" w:rsidR="00D00191" w:rsidRPr="00201A80" w:rsidRDefault="00D00191" w:rsidP="00D00191">
      <w:pPr>
        <w:spacing w:after="0" w:line="240" w:lineRule="auto"/>
        <w:ind w:left="708"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technických: </w:t>
      </w:r>
      <w:r w:rsidRPr="00201A80">
        <w:rPr>
          <w:rFonts w:ascii="Times New Roman" w:eastAsia="Times New Roman" w:hAnsi="Times New Roman" w:cs="Times New Roman"/>
          <w:sz w:val="24"/>
          <w:szCs w:val="24"/>
          <w:lang w:eastAsia="cs-CZ"/>
        </w:rPr>
        <w:tab/>
      </w:r>
      <w:r w:rsidR="003C4875" w:rsidRPr="00201A80">
        <w:rPr>
          <w:rFonts w:ascii="Times New Roman" w:eastAsia="Times New Roman" w:hAnsi="Times New Roman" w:cs="Times New Roman"/>
          <w:sz w:val="24"/>
          <w:szCs w:val="24"/>
          <w:lang w:eastAsia="cs-CZ"/>
        </w:rPr>
        <w:tab/>
      </w:r>
      <w:r w:rsidR="003C4875"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Martin Ptáček</w:t>
      </w:r>
      <w:r w:rsidR="006252DE">
        <w:rPr>
          <w:rFonts w:ascii="Times New Roman" w:eastAsia="Times New Roman" w:hAnsi="Times New Roman" w:cs="Times New Roman"/>
          <w:sz w:val="24"/>
          <w:szCs w:val="24"/>
          <w:lang w:eastAsia="cs-CZ"/>
        </w:rPr>
        <w:t>, MSc.</w:t>
      </w:r>
      <w:r w:rsidRPr="00201A80">
        <w:rPr>
          <w:rFonts w:ascii="Times New Roman" w:eastAsia="Times New Roman" w:hAnsi="Times New Roman" w:cs="Times New Roman"/>
          <w:sz w:val="24"/>
          <w:szCs w:val="24"/>
          <w:lang w:eastAsia="cs-CZ"/>
        </w:rPr>
        <w:t>, Odbor školství</w:t>
      </w:r>
      <w:r w:rsidR="00DB70F2">
        <w:rPr>
          <w:rFonts w:ascii="Times New Roman" w:eastAsia="Times New Roman" w:hAnsi="Times New Roman" w:cs="Times New Roman"/>
          <w:sz w:val="24"/>
          <w:szCs w:val="24"/>
          <w:lang w:eastAsia="cs-CZ"/>
        </w:rPr>
        <w:t>,</w:t>
      </w:r>
    </w:p>
    <w:p w14:paraId="713BF1C0" w14:textId="29037000" w:rsidR="00D00191" w:rsidRPr="00ED271C" w:rsidRDefault="00D00191" w:rsidP="00D00191">
      <w:pPr>
        <w:spacing w:after="0" w:line="240" w:lineRule="auto"/>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 xml:space="preserve">                                                                       E-mail: </w:t>
      </w:r>
      <w:hyperlink r:id="rId8" w:history="1">
        <w:r w:rsidR="00ED271C" w:rsidRPr="002C7AED">
          <w:rPr>
            <w:rStyle w:val="Hypertextovodkaz"/>
            <w:rFonts w:ascii="Times New Roman" w:eastAsia="Times New Roman" w:hAnsi="Times New Roman" w:cs="Times New Roman"/>
            <w:sz w:val="24"/>
            <w:szCs w:val="24"/>
            <w:lang w:val="x-none" w:eastAsia="cs-CZ"/>
          </w:rPr>
          <w:t>martin.ptacek@praha5.cz</w:t>
        </w:r>
      </w:hyperlink>
      <w:r w:rsidR="00ED271C">
        <w:rPr>
          <w:rFonts w:ascii="Times New Roman" w:eastAsia="Times New Roman" w:hAnsi="Times New Roman" w:cs="Times New Roman"/>
          <w:sz w:val="24"/>
          <w:szCs w:val="24"/>
          <w:lang w:eastAsia="cs-CZ"/>
        </w:rPr>
        <w:t xml:space="preserve"> </w:t>
      </w:r>
    </w:p>
    <w:p w14:paraId="23B648B0" w14:textId="77777777" w:rsidR="00D00191" w:rsidRPr="00201A80" w:rsidRDefault="00D00191" w:rsidP="00D00191">
      <w:pPr>
        <w:spacing w:after="0" w:line="240" w:lineRule="auto"/>
        <w:ind w:left="3540" w:firstLine="708"/>
        <w:rPr>
          <w:rFonts w:ascii="Times New Roman" w:eastAsia="Times New Roman" w:hAnsi="Times New Roman" w:cs="Times New Roman"/>
          <w:sz w:val="24"/>
          <w:szCs w:val="24"/>
          <w:lang w:val="x-none" w:eastAsia="cs-CZ"/>
        </w:rPr>
      </w:pPr>
      <w:r w:rsidRPr="00201A80">
        <w:rPr>
          <w:rFonts w:ascii="Times New Roman" w:eastAsia="Times New Roman" w:hAnsi="Times New Roman" w:cs="Times New Roman"/>
          <w:sz w:val="24"/>
          <w:szCs w:val="24"/>
          <w:lang w:val="x-none" w:eastAsia="cs-CZ"/>
        </w:rPr>
        <w:t>tel. 257 000 161</w:t>
      </w:r>
    </w:p>
    <w:p w14:paraId="230F5E2F" w14:textId="2969CFD4" w:rsidR="00D00191" w:rsidRPr="006252DE" w:rsidRDefault="0059037D" w:rsidP="00D00191">
      <w:pPr>
        <w:spacing w:after="0" w:line="240" w:lineRule="auto"/>
        <w:ind w:left="3540"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Ing. </w:t>
      </w:r>
      <w:r w:rsidR="004070C2">
        <w:rPr>
          <w:rFonts w:ascii="Times New Roman" w:eastAsia="Times New Roman" w:hAnsi="Times New Roman" w:cs="Times New Roman"/>
          <w:sz w:val="24"/>
          <w:szCs w:val="24"/>
          <w:lang w:eastAsia="cs-CZ"/>
        </w:rPr>
        <w:t>Hana Stiburková</w:t>
      </w:r>
      <w:r w:rsidR="00D00191" w:rsidRPr="00201A80">
        <w:rPr>
          <w:rFonts w:ascii="Times New Roman" w:eastAsia="Times New Roman" w:hAnsi="Times New Roman" w:cs="Times New Roman"/>
          <w:sz w:val="24"/>
          <w:szCs w:val="24"/>
          <w:lang w:val="x-none" w:eastAsia="cs-CZ"/>
        </w:rPr>
        <w:t>, Odbor školství</w:t>
      </w:r>
      <w:r w:rsidR="006252DE">
        <w:rPr>
          <w:rFonts w:ascii="Times New Roman" w:eastAsia="Times New Roman" w:hAnsi="Times New Roman" w:cs="Times New Roman"/>
          <w:sz w:val="24"/>
          <w:szCs w:val="24"/>
          <w:lang w:eastAsia="cs-CZ"/>
        </w:rPr>
        <w:t>,</w:t>
      </w:r>
    </w:p>
    <w:p w14:paraId="1F9CE72D" w14:textId="2575B311" w:rsidR="00D00191" w:rsidRPr="00ED271C" w:rsidRDefault="00D00191" w:rsidP="00D00191">
      <w:pPr>
        <w:spacing w:after="0" w:line="240" w:lineRule="auto"/>
        <w:ind w:left="424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 xml:space="preserve">E-mail: </w:t>
      </w:r>
      <w:hyperlink r:id="rId9" w:history="1">
        <w:r w:rsidR="004070C2" w:rsidRPr="00105C65">
          <w:rPr>
            <w:rStyle w:val="Hypertextovodkaz"/>
            <w:rFonts w:ascii="Times New Roman" w:eastAsia="Times New Roman" w:hAnsi="Times New Roman" w:cs="Times New Roman"/>
            <w:sz w:val="24"/>
            <w:szCs w:val="24"/>
            <w:lang w:eastAsia="cs-CZ"/>
          </w:rPr>
          <w:t>hana.stiburkova</w:t>
        </w:r>
        <w:r w:rsidR="004070C2" w:rsidRPr="00105C65">
          <w:rPr>
            <w:rStyle w:val="Hypertextovodkaz"/>
            <w:rFonts w:ascii="Times New Roman" w:eastAsia="Times New Roman" w:hAnsi="Times New Roman" w:cs="Times New Roman"/>
            <w:sz w:val="24"/>
            <w:szCs w:val="24"/>
            <w:lang w:val="x-none" w:eastAsia="cs-CZ"/>
          </w:rPr>
          <w:t>@praha5.cz</w:t>
        </w:r>
      </w:hyperlink>
      <w:r w:rsidR="00ED271C">
        <w:rPr>
          <w:rFonts w:ascii="Times New Roman" w:eastAsia="Times New Roman" w:hAnsi="Times New Roman" w:cs="Times New Roman"/>
          <w:sz w:val="24"/>
          <w:szCs w:val="24"/>
          <w:lang w:eastAsia="cs-CZ"/>
        </w:rPr>
        <w:t xml:space="preserve"> </w:t>
      </w:r>
    </w:p>
    <w:p w14:paraId="615D625E" w14:textId="419D8303" w:rsidR="00D00191" w:rsidRPr="00201A80"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val="x-none" w:eastAsia="cs-CZ"/>
        </w:rPr>
        <w:t>tel. 257 000 </w:t>
      </w:r>
      <w:r w:rsidR="0033051F" w:rsidRPr="00201A80">
        <w:rPr>
          <w:rFonts w:ascii="Times New Roman" w:eastAsia="Times New Roman" w:hAnsi="Times New Roman" w:cs="Times New Roman"/>
          <w:sz w:val="24"/>
          <w:szCs w:val="24"/>
          <w:lang w:eastAsia="cs-CZ"/>
        </w:rPr>
        <w:t>2</w:t>
      </w:r>
      <w:r w:rsidR="004070C2">
        <w:rPr>
          <w:rFonts w:ascii="Times New Roman" w:eastAsia="Times New Roman" w:hAnsi="Times New Roman" w:cs="Times New Roman"/>
          <w:sz w:val="24"/>
          <w:szCs w:val="24"/>
          <w:lang w:eastAsia="cs-CZ"/>
        </w:rPr>
        <w:t>21</w:t>
      </w:r>
    </w:p>
    <w:p w14:paraId="569392C1" w14:textId="77777777" w:rsidR="00D00191" w:rsidRPr="00201A80" w:rsidRDefault="00D00191" w:rsidP="00D00191">
      <w:pPr>
        <w:spacing w:after="0" w:line="240" w:lineRule="auto"/>
        <w:ind w:left="4248" w:firstLine="708"/>
        <w:rPr>
          <w:rFonts w:ascii="Times New Roman" w:eastAsia="Times New Roman" w:hAnsi="Times New Roman" w:cs="Times New Roman"/>
          <w:sz w:val="24"/>
          <w:szCs w:val="24"/>
          <w:lang w:val="x-none" w:eastAsia="cs-CZ"/>
        </w:rPr>
      </w:pPr>
    </w:p>
    <w:p w14:paraId="7671D173" w14:textId="73841A43" w:rsidR="00D00191" w:rsidRPr="00201A80" w:rsidRDefault="00D00191" w:rsidP="00D00191">
      <w:pPr>
        <w:numPr>
          <w:ilvl w:val="2"/>
          <w:numId w:val="1"/>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Při operativním technickém řízení činnosti na stavbě, potvrzování provedených prací, zápisů ve stavebním deníku, odsouhlasování výše faktur, potvrzování protokolů o předání a převzetí zastupuje objednatele Martin Ptáček,</w:t>
      </w:r>
      <w:r w:rsidR="003869C8">
        <w:rPr>
          <w:rFonts w:ascii="Times New Roman" w:eastAsia="Times New Roman" w:hAnsi="Times New Roman" w:cs="Times New Roman"/>
          <w:sz w:val="24"/>
          <w:szCs w:val="24"/>
          <w:lang w:eastAsia="cs-CZ"/>
        </w:rPr>
        <w:t xml:space="preserve"> MSc.,</w:t>
      </w:r>
      <w:r w:rsidRPr="00201A80">
        <w:rPr>
          <w:rFonts w:ascii="Times New Roman" w:eastAsia="Times New Roman" w:hAnsi="Times New Roman" w:cs="Times New Roman"/>
          <w:sz w:val="24"/>
          <w:szCs w:val="24"/>
          <w:lang w:eastAsia="cs-CZ"/>
        </w:rPr>
        <w:t xml:space="preserve"> OŠK ÚMČ Praha 5 nebo </w:t>
      </w:r>
      <w:r w:rsidR="0059037D" w:rsidRPr="00201A80">
        <w:rPr>
          <w:rFonts w:ascii="Times New Roman" w:eastAsia="Times New Roman" w:hAnsi="Times New Roman" w:cs="Times New Roman"/>
          <w:sz w:val="24"/>
          <w:szCs w:val="24"/>
          <w:lang w:eastAsia="cs-CZ"/>
        </w:rPr>
        <w:t xml:space="preserve">Ing. </w:t>
      </w:r>
      <w:r w:rsidR="004070C2">
        <w:rPr>
          <w:rFonts w:ascii="Times New Roman" w:eastAsia="Times New Roman" w:hAnsi="Times New Roman" w:cs="Times New Roman"/>
          <w:sz w:val="24"/>
          <w:szCs w:val="24"/>
          <w:lang w:eastAsia="cs-CZ"/>
        </w:rPr>
        <w:t>Hana Stiburková</w:t>
      </w:r>
      <w:r w:rsidR="003869C8">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OŠK ÚMČ Praha 5.</w:t>
      </w:r>
    </w:p>
    <w:p w14:paraId="077D12BB" w14:textId="77777777" w:rsidR="00D00191" w:rsidRPr="00086157"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Za </w:t>
      </w:r>
      <w:r w:rsidRPr="00086157">
        <w:rPr>
          <w:rFonts w:ascii="Times New Roman" w:eastAsia="Times New Roman" w:hAnsi="Times New Roman" w:cs="Times New Roman"/>
          <w:sz w:val="24"/>
          <w:szCs w:val="24"/>
          <w:lang w:eastAsia="cs-CZ"/>
        </w:rPr>
        <w:t>zhotovitele:</w:t>
      </w:r>
    </w:p>
    <w:p w14:paraId="64443D6A" w14:textId="2E5BC1FF" w:rsidR="00D00191" w:rsidRPr="00086157" w:rsidRDefault="00D00191" w:rsidP="002D26FF">
      <w:pPr>
        <w:spacing w:after="0" w:line="240" w:lineRule="auto"/>
        <w:ind w:left="4956" w:hanging="2826"/>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ve věcech smluvních: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5787E810" w14:textId="2EBC8ABC" w:rsidR="00D00191" w:rsidRDefault="00D00191" w:rsidP="00D00191">
      <w:pPr>
        <w:spacing w:after="0" w:line="240" w:lineRule="auto"/>
        <w:ind w:left="2124"/>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ve věcech technických: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39BACF57" w14:textId="77777777" w:rsidR="002D26FF" w:rsidRPr="00536D1E" w:rsidRDefault="002D26FF" w:rsidP="00D00191">
      <w:pPr>
        <w:spacing w:after="0" w:line="240" w:lineRule="auto"/>
        <w:ind w:left="2124"/>
        <w:jc w:val="both"/>
        <w:rPr>
          <w:rFonts w:ascii="Times New Roman" w:eastAsia="Times New Roman" w:hAnsi="Times New Roman" w:cs="Times New Roman"/>
          <w:sz w:val="24"/>
          <w:szCs w:val="24"/>
          <w:lang w:eastAsia="cs-CZ"/>
        </w:rPr>
      </w:pPr>
    </w:p>
    <w:p w14:paraId="13DE846F" w14:textId="2D430247" w:rsidR="00D00191" w:rsidRPr="00536D1E"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lastRenderedPageBreak/>
        <w:t xml:space="preserve">Při </w:t>
      </w:r>
      <w:r w:rsidRPr="00086157">
        <w:rPr>
          <w:rFonts w:ascii="Times New Roman" w:eastAsia="Times New Roman" w:hAnsi="Times New Roman" w:cs="Times New Roman"/>
          <w:sz w:val="24"/>
          <w:szCs w:val="24"/>
          <w:lang w:eastAsia="cs-CZ"/>
        </w:rPr>
        <w:t xml:space="preserve">operativním technickém řízení činnosti na stavbě, potvrzování provedených prací, zápisů ve stavebním deníku, odsouhlasování výše faktur, potvrzování protokolů o předání a převzetí zastupuje zhotovitele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nebo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w:t>
      </w:r>
    </w:p>
    <w:p w14:paraId="5A8B48E6" w14:textId="77777777" w:rsidR="00D00191" w:rsidRPr="00536D1E" w:rsidRDefault="00D00191" w:rsidP="00D00191">
      <w:pPr>
        <w:spacing w:after="0" w:line="240" w:lineRule="auto"/>
        <w:jc w:val="both"/>
        <w:rPr>
          <w:rFonts w:ascii="Times New Roman" w:eastAsia="Times New Roman" w:hAnsi="Times New Roman" w:cs="Times New Roman"/>
          <w:sz w:val="24"/>
          <w:szCs w:val="24"/>
          <w:lang w:eastAsia="cs-CZ"/>
        </w:rPr>
      </w:pPr>
    </w:p>
    <w:p w14:paraId="2C7890B3" w14:textId="77777777" w:rsidR="00D00191" w:rsidRPr="00536D1E" w:rsidRDefault="00D00191" w:rsidP="00D00191">
      <w:pPr>
        <w:spacing w:after="0" w:line="240" w:lineRule="auto"/>
        <w:jc w:val="both"/>
        <w:rPr>
          <w:rFonts w:ascii="Times New Roman" w:eastAsia="Times New Roman" w:hAnsi="Times New Roman" w:cs="Times New Roman"/>
          <w:sz w:val="24"/>
          <w:szCs w:val="24"/>
          <w:lang w:eastAsia="cs-CZ"/>
        </w:rPr>
      </w:pPr>
    </w:p>
    <w:p w14:paraId="4F0749CB" w14:textId="004080BD" w:rsidR="009F1F24" w:rsidRPr="00536D1E" w:rsidRDefault="00D00191" w:rsidP="009F1F24">
      <w:pPr>
        <w:numPr>
          <w:ilvl w:val="0"/>
          <w:numId w:val="1"/>
        </w:numPr>
        <w:spacing w:after="0" w:line="240" w:lineRule="auto"/>
        <w:jc w:val="center"/>
        <w:outlineLvl w:val="0"/>
        <w:rPr>
          <w:rFonts w:ascii="Times New Roman" w:eastAsia="Times New Roman" w:hAnsi="Times New Roman" w:cs="Times New Roman"/>
          <w:b/>
          <w:bCs/>
          <w:sz w:val="24"/>
          <w:szCs w:val="24"/>
          <w:lang w:val="x-none" w:eastAsia="x-none"/>
        </w:rPr>
      </w:pPr>
      <w:r w:rsidRPr="00536D1E">
        <w:rPr>
          <w:rFonts w:ascii="Times New Roman" w:eastAsia="Times New Roman" w:hAnsi="Times New Roman" w:cs="Times New Roman"/>
          <w:b/>
          <w:bCs/>
          <w:sz w:val="24"/>
          <w:szCs w:val="24"/>
          <w:lang w:val="x-none" w:eastAsia="x-none"/>
        </w:rPr>
        <w:t>Úvodní ustanovení</w:t>
      </w:r>
    </w:p>
    <w:p w14:paraId="45978251" w14:textId="77777777" w:rsidR="009F1F24" w:rsidRPr="00536D1E" w:rsidRDefault="009F1F24" w:rsidP="00F20F2F">
      <w:pPr>
        <w:spacing w:after="0" w:line="240" w:lineRule="auto"/>
        <w:ind w:left="720"/>
        <w:jc w:val="center"/>
        <w:outlineLvl w:val="0"/>
        <w:rPr>
          <w:rFonts w:ascii="Times New Roman" w:eastAsia="Times New Roman" w:hAnsi="Times New Roman" w:cs="Times New Roman"/>
          <w:b/>
          <w:bCs/>
          <w:sz w:val="24"/>
          <w:szCs w:val="24"/>
          <w:lang w:val="x-none" w:eastAsia="x-none"/>
        </w:rPr>
      </w:pPr>
    </w:p>
    <w:p w14:paraId="606F24FB" w14:textId="6A614C6D" w:rsidR="009F1F24" w:rsidRPr="00201A80" w:rsidRDefault="009F1F24" w:rsidP="009338C2">
      <w:pPr>
        <w:pStyle w:val="Odstavecseseznamem"/>
        <w:numPr>
          <w:ilvl w:val="1"/>
          <w:numId w:val="2"/>
        </w:numPr>
        <w:tabs>
          <w:tab w:val="clear" w:pos="1455"/>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Podkladem pro uzavření této smlouvy </w:t>
      </w:r>
      <w:r w:rsidRPr="00086157">
        <w:rPr>
          <w:rFonts w:ascii="Times New Roman" w:eastAsia="Times New Roman" w:hAnsi="Times New Roman" w:cs="Times New Roman"/>
          <w:sz w:val="24"/>
          <w:szCs w:val="24"/>
          <w:lang w:eastAsia="cs-CZ"/>
        </w:rPr>
        <w:t xml:space="preserve">je nabídka zhotovitele ze dne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která</w:t>
      </w:r>
      <w:r w:rsidRPr="00536D1E">
        <w:rPr>
          <w:rFonts w:ascii="Times New Roman" w:eastAsia="Times New Roman" w:hAnsi="Times New Roman" w:cs="Times New Roman"/>
          <w:sz w:val="24"/>
          <w:szCs w:val="24"/>
          <w:lang w:eastAsia="cs-CZ"/>
        </w:rPr>
        <w:t xml:space="preserve"> byla na základě výsledků výběrového řízení</w:t>
      </w:r>
      <w:r w:rsidR="00707DDF" w:rsidRPr="00536D1E">
        <w:rPr>
          <w:rFonts w:ascii="Times New Roman" w:eastAsia="Times New Roman" w:hAnsi="Times New Roman" w:cs="Times New Roman"/>
          <w:sz w:val="24"/>
          <w:szCs w:val="24"/>
          <w:lang w:eastAsia="cs-CZ"/>
        </w:rPr>
        <w:t xml:space="preserve"> veřejné zakázky</w:t>
      </w:r>
      <w:r w:rsidRPr="00536D1E">
        <w:rPr>
          <w:rFonts w:ascii="Times New Roman" w:eastAsia="Times New Roman" w:hAnsi="Times New Roman" w:cs="Times New Roman"/>
          <w:sz w:val="24"/>
          <w:szCs w:val="24"/>
          <w:lang w:eastAsia="cs-CZ"/>
        </w:rPr>
        <w:t xml:space="preserve"> malého rozsahu na stavební práce vyhlašované v souladu</w:t>
      </w:r>
      <w:r w:rsidR="00707DDF" w:rsidRPr="00536D1E">
        <w:rPr>
          <w:rFonts w:ascii="Times New Roman" w:eastAsia="Times New Roman" w:hAnsi="Times New Roman" w:cs="Times New Roman"/>
          <w:sz w:val="24"/>
          <w:szCs w:val="24"/>
          <w:lang w:eastAsia="cs-CZ"/>
        </w:rPr>
        <w:t xml:space="preserve"> se zásadami stanovenými v § 6,</w:t>
      </w:r>
      <w:r w:rsidRPr="00536D1E">
        <w:rPr>
          <w:rFonts w:ascii="Times New Roman" w:eastAsia="Times New Roman" w:hAnsi="Times New Roman" w:cs="Times New Roman"/>
          <w:sz w:val="24"/>
          <w:szCs w:val="24"/>
          <w:lang w:eastAsia="cs-CZ"/>
        </w:rPr>
        <w:t xml:space="preserve"> § 27</w:t>
      </w:r>
      <w:r w:rsidR="00707DDF" w:rsidRPr="00536D1E">
        <w:rPr>
          <w:rFonts w:ascii="Times New Roman" w:eastAsia="Times New Roman" w:hAnsi="Times New Roman" w:cs="Times New Roman"/>
          <w:sz w:val="24"/>
          <w:szCs w:val="24"/>
          <w:lang w:eastAsia="cs-CZ"/>
        </w:rPr>
        <w:t xml:space="preserve"> a § 31</w:t>
      </w:r>
      <w:r w:rsidRPr="00536D1E">
        <w:rPr>
          <w:rFonts w:ascii="Times New Roman" w:eastAsia="Times New Roman" w:hAnsi="Times New Roman" w:cs="Times New Roman"/>
          <w:sz w:val="24"/>
          <w:szCs w:val="24"/>
          <w:lang w:eastAsia="cs-CZ"/>
        </w:rPr>
        <w:t xml:space="preserve"> zákona č. 134/</w:t>
      </w:r>
      <w:r w:rsidRPr="00201A80">
        <w:rPr>
          <w:rFonts w:ascii="Times New Roman" w:eastAsia="Times New Roman" w:hAnsi="Times New Roman" w:cs="Times New Roman"/>
          <w:sz w:val="24"/>
          <w:szCs w:val="24"/>
          <w:lang w:eastAsia="cs-CZ"/>
        </w:rPr>
        <w:t>2016 Sb., o</w:t>
      </w:r>
      <w:r w:rsidR="00506B68" w:rsidRPr="00201A80">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zadávání veřejných zakázek, ve znění pozdějších předpisů, mimo režim tohoto zákona s</w:t>
      </w:r>
      <w:r w:rsidR="00506B68" w:rsidRPr="00201A80">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názvem:</w:t>
      </w:r>
      <w:r w:rsidR="00391709" w:rsidRPr="00201A80">
        <w:rPr>
          <w:rFonts w:ascii="Times New Roman" w:hAnsi="Times New Roman" w:cs="Times New Roman"/>
        </w:rPr>
        <w:t xml:space="preserve"> „</w:t>
      </w:r>
      <w:sdt>
        <w:sdtPr>
          <w:rPr>
            <w:rFonts w:ascii="Times New Roman" w:eastAsia="Times New Roman" w:hAnsi="Times New Roman" w:cs="Times New Roman"/>
            <w:b/>
            <w:sz w:val="24"/>
            <w:szCs w:val="24"/>
            <w:lang w:eastAsia="cs-CZ"/>
          </w:rPr>
          <w:id w:val="1454744145"/>
          <w:placeholder>
            <w:docPart w:val="C83DABA24D914F46BA76E05C26A96CB0"/>
          </w:placeholder>
        </w:sdtPr>
        <w:sdtEndPr/>
        <w:sdtContent>
          <w:r w:rsidR="004070C2" w:rsidRPr="004070C2">
            <w:rPr>
              <w:rFonts w:ascii="Times New Roman" w:eastAsia="Times New Roman" w:hAnsi="Times New Roman" w:cs="Times New Roman"/>
              <w:sz w:val="24"/>
              <w:szCs w:val="24"/>
              <w:lang w:eastAsia="cs-CZ"/>
            </w:rPr>
            <w:t>ZŠ a MŠ Praha 5 - Radlice, Radlická 140/115 - stavební úpravy k</w:t>
          </w:r>
          <w:r w:rsidR="00E935F1">
            <w:rPr>
              <w:rFonts w:ascii="Times New Roman" w:eastAsia="Times New Roman" w:hAnsi="Times New Roman" w:cs="Times New Roman"/>
              <w:sz w:val="24"/>
              <w:szCs w:val="24"/>
              <w:lang w:eastAsia="cs-CZ"/>
            </w:rPr>
            <w:t> </w:t>
          </w:r>
          <w:r w:rsidR="004070C2" w:rsidRPr="004070C2">
            <w:rPr>
              <w:rFonts w:ascii="Times New Roman" w:eastAsia="Times New Roman" w:hAnsi="Times New Roman" w:cs="Times New Roman"/>
              <w:sz w:val="24"/>
              <w:szCs w:val="24"/>
              <w:lang w:eastAsia="cs-CZ"/>
            </w:rPr>
            <w:t>navýšen</w:t>
          </w:r>
          <w:r w:rsidR="00F00A83">
            <w:rPr>
              <w:rFonts w:ascii="Times New Roman" w:eastAsia="Times New Roman" w:hAnsi="Times New Roman" w:cs="Times New Roman"/>
              <w:sz w:val="24"/>
              <w:szCs w:val="24"/>
              <w:lang w:eastAsia="cs-CZ"/>
            </w:rPr>
            <w:t>í</w:t>
          </w:r>
          <w:r w:rsidR="004070C2" w:rsidRPr="004070C2">
            <w:rPr>
              <w:rFonts w:ascii="Times New Roman" w:eastAsia="Times New Roman" w:hAnsi="Times New Roman" w:cs="Times New Roman"/>
              <w:sz w:val="24"/>
              <w:szCs w:val="24"/>
              <w:lang w:eastAsia="cs-CZ"/>
            </w:rPr>
            <w:t xml:space="preserve"> </w:t>
          </w:r>
          <w:r w:rsidR="00F00A83" w:rsidRPr="00F00A83">
            <w:rPr>
              <w:rFonts w:ascii="Times New Roman" w:eastAsia="Times New Roman" w:hAnsi="Times New Roman" w:cs="Times New Roman"/>
              <w:sz w:val="24"/>
              <w:szCs w:val="24"/>
              <w:lang w:eastAsia="cs-CZ"/>
            </w:rPr>
            <w:t>kapacity</w:t>
          </w:r>
          <w:r w:rsidR="00F00A83">
            <w:rPr>
              <w:rFonts w:ascii="Times New Roman" w:eastAsia="Times New Roman" w:hAnsi="Times New Roman" w:cs="Times New Roman"/>
              <w:sz w:val="24"/>
              <w:szCs w:val="24"/>
              <w:lang w:eastAsia="cs-CZ"/>
            </w:rPr>
            <w:t xml:space="preserve"> – II</w:t>
          </w:r>
          <w:r w:rsidR="00674BAF" w:rsidRPr="00F00A83">
            <w:rPr>
              <w:rFonts w:ascii="Times New Roman" w:eastAsia="Times New Roman" w:hAnsi="Times New Roman" w:cs="Times New Roman"/>
              <w:sz w:val="24"/>
              <w:szCs w:val="24"/>
              <w:lang w:eastAsia="cs-CZ"/>
            </w:rPr>
            <w:t>. etapa</w:t>
          </w:r>
        </w:sdtContent>
      </w:sdt>
      <w:r w:rsidR="00391709" w:rsidRPr="00201A80">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vybrána jako nejvýhodnější.</w:t>
      </w:r>
    </w:p>
    <w:p w14:paraId="4ECA5A03" w14:textId="77777777" w:rsidR="009F1F24" w:rsidRPr="00201A80" w:rsidRDefault="009F1F24" w:rsidP="009F1F24">
      <w:pPr>
        <w:numPr>
          <w:ilvl w:val="1"/>
          <w:numId w:val="2"/>
        </w:numPr>
        <w:spacing w:after="0" w:line="240" w:lineRule="auto"/>
        <w:ind w:left="720"/>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Smluvní strana uvedená v článku 1.2. této smlouvy předložila doklady, které osvědčují údaje uvedené ve zmíněném odstavci.</w:t>
      </w:r>
    </w:p>
    <w:p w14:paraId="5553D2C5" w14:textId="43EBFA5C" w:rsidR="009F1F24" w:rsidRPr="00201A80" w:rsidRDefault="009F1F24" w:rsidP="009F1F24">
      <w:pPr>
        <w:numPr>
          <w:ilvl w:val="1"/>
          <w:numId w:val="2"/>
        </w:numPr>
        <w:spacing w:after="0" w:line="240" w:lineRule="auto"/>
        <w:ind w:left="720"/>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Jestliže zhotovitel či objednatel některá práva nevykonává, neznamená to, že se jich zříká</w:t>
      </w:r>
    </w:p>
    <w:p w14:paraId="1DEBCB6A" w14:textId="77777777" w:rsidR="00D00191" w:rsidRPr="00201A80" w:rsidRDefault="00D00191" w:rsidP="00D00191">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79E76324" w14:textId="77777777" w:rsidR="00D00191" w:rsidRPr="00201A80" w:rsidRDefault="00D00191" w:rsidP="00D00191">
      <w:pPr>
        <w:numPr>
          <w:ilvl w:val="1"/>
          <w:numId w:val="2"/>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Zhotovitel prohlašuje, že k datu podpisu této smlouvy:</w:t>
      </w:r>
    </w:p>
    <w:p w14:paraId="0FA8AF17"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splnil zadávací podmínky a akceptuje všechny podmínky zadání veřejné zakázky a zadávací dokumentace,</w:t>
      </w:r>
    </w:p>
    <w:p w14:paraId="4B5FB6D9"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převzal a odsouhlasil objednatelem schválenou projektovou dokumentaci vč. výkazu výměr,</w:t>
      </w:r>
    </w:p>
    <w:p w14:paraId="071B5097"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prověřil místní podmínky na staveništi,</w:t>
      </w:r>
    </w:p>
    <w:p w14:paraId="1D1982C5"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nejasné podmínky pro realizaci stavby si vyjasnil s oprávněnými zástupci objednatele,</w:t>
      </w:r>
    </w:p>
    <w:p w14:paraId="6B4EB35E" w14:textId="77777777"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akceptuje požadavek objednatele, že přizpůsobí veškeré činnosti daným podmínkám,</w:t>
      </w:r>
    </w:p>
    <w:p w14:paraId="541A5FD4" w14:textId="79FA1F49" w:rsidR="005368E7" w:rsidRDefault="00D00191" w:rsidP="005368E7">
      <w:pPr>
        <w:pStyle w:val="Odstavecseseznamem"/>
        <w:numPr>
          <w:ilvl w:val="2"/>
          <w:numId w:val="24"/>
        </w:numPr>
        <w:spacing w:after="0" w:line="240" w:lineRule="auto"/>
        <w:ind w:left="1418"/>
        <w:jc w:val="both"/>
        <w:rPr>
          <w:rFonts w:ascii="Times New Roman" w:eastAsia="Times New Roman" w:hAnsi="Times New Roman" w:cs="Times New Roman"/>
          <w:sz w:val="24"/>
          <w:szCs w:val="24"/>
          <w:lang w:eastAsia="cs-CZ"/>
        </w:rPr>
      </w:pPr>
      <w:r w:rsidRPr="005368E7">
        <w:rPr>
          <w:rFonts w:ascii="Times New Roman" w:eastAsia="Times New Roman" w:hAnsi="Times New Roman" w:cs="Times New Roman"/>
          <w:sz w:val="24"/>
          <w:szCs w:val="24"/>
          <w:lang w:eastAsia="cs-CZ"/>
        </w:rPr>
        <w:t>všechny technické a dodací podmínky díla zahrnul do ka</w:t>
      </w:r>
      <w:r w:rsidR="006C7173" w:rsidRPr="005368E7">
        <w:rPr>
          <w:rFonts w:ascii="Times New Roman" w:eastAsia="Times New Roman" w:hAnsi="Times New Roman" w:cs="Times New Roman"/>
          <w:sz w:val="24"/>
          <w:szCs w:val="24"/>
          <w:lang w:eastAsia="cs-CZ"/>
        </w:rPr>
        <w:t>lkulace cen, je plně seznámen i </w:t>
      </w:r>
      <w:r w:rsidRPr="005368E7">
        <w:rPr>
          <w:rFonts w:ascii="Times New Roman" w:eastAsia="Times New Roman" w:hAnsi="Times New Roman" w:cs="Times New Roman"/>
          <w:sz w:val="24"/>
          <w:szCs w:val="24"/>
          <w:lang w:eastAsia="cs-CZ"/>
        </w:rPr>
        <w:t>s ostatními podmínkami plnění zhotovitelových povinností podle této smlouvy, které z ní vyplývají a které nejsou v odstavci 2.</w:t>
      </w:r>
      <w:r w:rsidR="00C3533F" w:rsidRPr="005368E7">
        <w:rPr>
          <w:rFonts w:ascii="Times New Roman" w:eastAsia="Times New Roman" w:hAnsi="Times New Roman" w:cs="Times New Roman"/>
          <w:sz w:val="24"/>
          <w:szCs w:val="24"/>
          <w:lang w:eastAsia="cs-CZ"/>
        </w:rPr>
        <w:t>5</w:t>
      </w:r>
      <w:r w:rsidRPr="005368E7">
        <w:rPr>
          <w:rFonts w:ascii="Times New Roman" w:eastAsia="Times New Roman" w:hAnsi="Times New Roman" w:cs="Times New Roman"/>
          <w:sz w:val="24"/>
          <w:szCs w:val="24"/>
          <w:lang w:eastAsia="cs-CZ"/>
        </w:rPr>
        <w:t>. tohoto článku uvedeny výslovně, ale které měl možnost zjistit prohlídkou na místě plnění díla</w:t>
      </w:r>
      <w:r w:rsidR="00261507">
        <w:rPr>
          <w:rFonts w:ascii="Times New Roman" w:eastAsia="Times New Roman" w:hAnsi="Times New Roman" w:cs="Times New Roman"/>
          <w:sz w:val="24"/>
          <w:szCs w:val="24"/>
          <w:lang w:eastAsia="cs-CZ"/>
        </w:rPr>
        <w:t>.</w:t>
      </w:r>
    </w:p>
    <w:p w14:paraId="5A0B6D67" w14:textId="77777777" w:rsidR="00261507" w:rsidRPr="00B13A2E" w:rsidRDefault="00261507" w:rsidP="00B13A2E">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B13A2E">
        <w:rPr>
          <w:rFonts w:ascii="Times New Roman" w:eastAsia="Times New Roman" w:hAnsi="Times New Roman" w:cs="Times New Roman"/>
          <w:sz w:val="24"/>
          <w:szCs w:val="24"/>
          <w:lang w:eastAsia="cs-CZ"/>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7846124F" w14:textId="77777777" w:rsidR="0095771D" w:rsidRDefault="0095771D" w:rsidP="00D00191">
      <w:pPr>
        <w:spacing w:after="0" w:line="240" w:lineRule="auto"/>
        <w:jc w:val="both"/>
        <w:rPr>
          <w:rFonts w:ascii="Times New Roman" w:eastAsia="Times New Roman" w:hAnsi="Times New Roman" w:cs="Times New Roman"/>
          <w:b/>
          <w:sz w:val="24"/>
          <w:szCs w:val="24"/>
          <w:u w:val="single"/>
          <w:lang w:eastAsia="cs-CZ"/>
        </w:rPr>
      </w:pPr>
    </w:p>
    <w:p w14:paraId="4D04E0D3" w14:textId="77777777" w:rsidR="001D4550" w:rsidRPr="00201A80" w:rsidRDefault="001D4550" w:rsidP="00D00191">
      <w:pPr>
        <w:spacing w:after="0" w:line="240" w:lineRule="auto"/>
        <w:jc w:val="both"/>
        <w:rPr>
          <w:rFonts w:ascii="Times New Roman" w:eastAsia="Times New Roman" w:hAnsi="Times New Roman" w:cs="Times New Roman"/>
          <w:b/>
          <w:sz w:val="24"/>
          <w:szCs w:val="24"/>
          <w:u w:val="single"/>
          <w:lang w:eastAsia="cs-CZ"/>
        </w:rPr>
      </w:pPr>
    </w:p>
    <w:p w14:paraId="06912537" w14:textId="77777777" w:rsidR="00D00191" w:rsidRPr="00201A80" w:rsidRDefault="00D00191" w:rsidP="00D0019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Předmět smlouvy, předmět díla a způsob jeho provedení</w:t>
      </w:r>
    </w:p>
    <w:p w14:paraId="094D69CE"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79E0A780" w14:textId="77777777" w:rsidR="00D00191" w:rsidRPr="00201A80" w:rsidRDefault="00D00191" w:rsidP="00D00191">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Předmětem této smlouvy je závazek zhotovitele provést pro objednatele dílo a činnosti, jak specifikováno v této smlouvě a jejích přílohách řádně, včas a ve vzorné kvalitě včetně všech objednatelem požadovaných změn díla a jeho součástí. Předmětem této smlouvy je dále závazek objednatele za řádně provedené dílo zhotoviteli zaplatit cenu díla, a to za podmínek a v termínech touto smlouvou sjednaných.</w:t>
      </w:r>
    </w:p>
    <w:p w14:paraId="3A86C506" w14:textId="77777777" w:rsidR="00D00191" w:rsidRPr="00201A80" w:rsidRDefault="00D00191" w:rsidP="00FA2A60">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zadává a zhotovitel se zavazuje provést za podmínek v této smlouvě stanovených formou „na klíč“ následující dílo (dále jen „dílo“):</w:t>
      </w:r>
    </w:p>
    <w:p w14:paraId="5F4143D4" w14:textId="77777777" w:rsidR="00D00191" w:rsidRPr="00201A80" w:rsidRDefault="00D00191" w:rsidP="00D00191">
      <w:pPr>
        <w:tabs>
          <w:tab w:val="num" w:pos="1429"/>
        </w:tabs>
        <w:spacing w:after="0" w:line="240" w:lineRule="auto"/>
        <w:ind w:left="709"/>
        <w:jc w:val="both"/>
        <w:rPr>
          <w:rFonts w:ascii="Times New Roman" w:eastAsia="Times New Roman" w:hAnsi="Times New Roman" w:cs="Times New Roman"/>
          <w:sz w:val="24"/>
          <w:szCs w:val="24"/>
          <w:lang w:eastAsia="cs-CZ"/>
        </w:rPr>
      </w:pPr>
    </w:p>
    <w:p w14:paraId="65D4153F" w14:textId="41733B38" w:rsidR="00D00191" w:rsidRPr="00F00A83" w:rsidRDefault="00D00191" w:rsidP="00AD0E03">
      <w:pPr>
        <w:spacing w:after="240" w:line="240" w:lineRule="auto"/>
        <w:ind w:left="705"/>
        <w:jc w:val="center"/>
        <w:rPr>
          <w:rFonts w:ascii="Times New Roman" w:eastAsia="Times New Roman" w:hAnsi="Times New Roman" w:cs="Times New Roman"/>
          <w:b/>
          <w:sz w:val="24"/>
          <w:szCs w:val="24"/>
          <w:u w:val="single"/>
          <w:lang w:eastAsia="cs-CZ"/>
        </w:rPr>
      </w:pPr>
      <w:r w:rsidRPr="00201A80">
        <w:rPr>
          <w:rFonts w:ascii="Times New Roman" w:eastAsia="Times New Roman" w:hAnsi="Times New Roman" w:cs="Times New Roman"/>
          <w:b/>
          <w:sz w:val="24"/>
          <w:szCs w:val="24"/>
          <w:lang w:eastAsia="cs-CZ"/>
        </w:rPr>
        <w:t>„</w:t>
      </w:r>
      <w:r w:rsidR="00E935F1" w:rsidRPr="00E935F1">
        <w:rPr>
          <w:rFonts w:ascii="Times New Roman" w:eastAsia="Times New Roman" w:hAnsi="Times New Roman" w:cs="Times New Roman"/>
          <w:b/>
          <w:sz w:val="24"/>
          <w:szCs w:val="24"/>
          <w:u w:val="single"/>
          <w:lang w:eastAsia="cs-CZ"/>
        </w:rPr>
        <w:t>ZŠ a MŠ Praha 5 - Radlice, Radlická 140/115 - stavební úpravy k navýšen</w:t>
      </w:r>
      <w:r w:rsidR="00F00A83">
        <w:rPr>
          <w:rFonts w:ascii="Times New Roman" w:eastAsia="Times New Roman" w:hAnsi="Times New Roman" w:cs="Times New Roman"/>
          <w:b/>
          <w:sz w:val="24"/>
          <w:szCs w:val="24"/>
          <w:u w:val="single"/>
          <w:lang w:eastAsia="cs-CZ"/>
        </w:rPr>
        <w:t>í</w:t>
      </w:r>
      <w:r w:rsidR="00E935F1" w:rsidRPr="00E935F1">
        <w:rPr>
          <w:rFonts w:ascii="Times New Roman" w:eastAsia="Times New Roman" w:hAnsi="Times New Roman" w:cs="Times New Roman"/>
          <w:b/>
          <w:sz w:val="24"/>
          <w:szCs w:val="24"/>
          <w:u w:val="single"/>
          <w:lang w:eastAsia="cs-CZ"/>
        </w:rPr>
        <w:t xml:space="preserve"> </w:t>
      </w:r>
      <w:r w:rsidR="00932D29" w:rsidRPr="00F00A83">
        <w:rPr>
          <w:rFonts w:ascii="Times New Roman" w:eastAsia="Times New Roman" w:hAnsi="Times New Roman" w:cs="Times New Roman"/>
          <w:b/>
          <w:sz w:val="24"/>
          <w:szCs w:val="24"/>
          <w:u w:val="single"/>
          <w:lang w:eastAsia="cs-CZ"/>
        </w:rPr>
        <w:t>kapacity</w:t>
      </w:r>
      <w:r w:rsidR="00932D29">
        <w:rPr>
          <w:rFonts w:ascii="Times New Roman" w:eastAsia="Times New Roman" w:hAnsi="Times New Roman" w:cs="Times New Roman"/>
          <w:b/>
          <w:sz w:val="24"/>
          <w:szCs w:val="24"/>
          <w:u w:val="single"/>
          <w:lang w:eastAsia="cs-CZ"/>
        </w:rPr>
        <w:t xml:space="preserve"> – II</w:t>
      </w:r>
      <w:r w:rsidR="00674BAF" w:rsidRPr="00F00A83">
        <w:rPr>
          <w:rFonts w:ascii="Times New Roman" w:eastAsia="Times New Roman" w:hAnsi="Times New Roman" w:cs="Times New Roman"/>
          <w:b/>
          <w:sz w:val="24"/>
          <w:szCs w:val="24"/>
          <w:u w:val="single"/>
          <w:lang w:eastAsia="cs-CZ"/>
        </w:rPr>
        <w:t xml:space="preserve"> etapa</w:t>
      </w:r>
      <w:r w:rsidR="005B29CD" w:rsidRPr="00F00A83">
        <w:rPr>
          <w:rFonts w:ascii="Times New Roman" w:eastAsia="Times New Roman" w:hAnsi="Times New Roman" w:cs="Times New Roman"/>
          <w:b/>
          <w:sz w:val="24"/>
          <w:szCs w:val="24"/>
          <w:u w:val="single"/>
          <w:lang w:eastAsia="cs-CZ"/>
        </w:rPr>
        <w:t>“</w:t>
      </w:r>
    </w:p>
    <w:p w14:paraId="14400E0C" w14:textId="35DD5D50" w:rsidR="00D00191" w:rsidRPr="00201A80" w:rsidRDefault="006266F8" w:rsidP="006266F8">
      <w:pPr>
        <w:suppressAutoHyphen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ar-SA"/>
        </w:rPr>
        <w:tab/>
      </w:r>
      <w:r w:rsidR="00D00191" w:rsidRPr="00201A80">
        <w:rPr>
          <w:rFonts w:ascii="Times New Roman" w:eastAsia="Times New Roman" w:hAnsi="Times New Roman" w:cs="Times New Roman"/>
          <w:color w:val="000000"/>
          <w:sz w:val="24"/>
          <w:szCs w:val="24"/>
          <w:lang w:eastAsia="cs-CZ"/>
        </w:rPr>
        <w:t>Smluvními podklady specifikujícími předmět, rozsah a způsob provádění díla jsou následující přílohy smlouvy:</w:t>
      </w:r>
    </w:p>
    <w:p w14:paraId="78679502" w14:textId="1DE15EF3" w:rsidR="00D00191" w:rsidRPr="00201A80" w:rsidRDefault="0058785C" w:rsidP="007931D3">
      <w:pPr>
        <w:numPr>
          <w:ilvl w:val="0"/>
          <w:numId w:val="5"/>
        </w:num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Projektová dokumentace pro </w:t>
      </w:r>
      <w:r w:rsidR="006567A0" w:rsidRPr="00201A80">
        <w:rPr>
          <w:rFonts w:ascii="Times New Roman" w:eastAsia="Times New Roman" w:hAnsi="Times New Roman" w:cs="Times New Roman"/>
          <w:sz w:val="24"/>
          <w:szCs w:val="24"/>
          <w:lang w:eastAsia="cs-CZ"/>
        </w:rPr>
        <w:t>provedení</w:t>
      </w:r>
      <w:r w:rsidRPr="00201A80">
        <w:rPr>
          <w:rFonts w:ascii="Times New Roman" w:eastAsia="Times New Roman" w:hAnsi="Times New Roman" w:cs="Times New Roman"/>
          <w:sz w:val="24"/>
          <w:szCs w:val="24"/>
          <w:lang w:eastAsia="cs-CZ"/>
        </w:rPr>
        <w:t xml:space="preserve"> stavby</w:t>
      </w:r>
      <w:r w:rsidR="00D00191" w:rsidRPr="00201A80">
        <w:rPr>
          <w:rFonts w:ascii="Times New Roman" w:eastAsia="Times New Roman" w:hAnsi="Times New Roman" w:cs="Times New Roman"/>
          <w:sz w:val="24"/>
          <w:szCs w:val="24"/>
          <w:lang w:eastAsia="cs-CZ"/>
        </w:rPr>
        <w:t xml:space="preserve"> zpracovaná firmou </w:t>
      </w:r>
      <w:r w:rsidR="00737A59" w:rsidRPr="00B31078">
        <w:rPr>
          <w:rFonts w:ascii="Times New Roman" w:eastAsia="Times New Roman" w:hAnsi="Times New Roman" w:cs="Times New Roman"/>
          <w:sz w:val="24"/>
          <w:szCs w:val="24"/>
          <w:lang w:eastAsia="cs-CZ"/>
        </w:rPr>
        <w:t>PROARCH spol</w:t>
      </w:r>
      <w:r w:rsidR="0039331E">
        <w:rPr>
          <w:rFonts w:ascii="Times New Roman" w:eastAsia="Times New Roman" w:hAnsi="Times New Roman" w:cs="Times New Roman"/>
          <w:sz w:val="24"/>
          <w:szCs w:val="24"/>
          <w:lang w:eastAsia="cs-CZ"/>
        </w:rPr>
        <w:t>ečnost s ručením omezeným</w:t>
      </w:r>
      <w:r w:rsidR="00737A59" w:rsidRPr="00B31078">
        <w:rPr>
          <w:rFonts w:ascii="Times New Roman" w:eastAsia="Times New Roman" w:hAnsi="Times New Roman" w:cs="Times New Roman"/>
          <w:sz w:val="24"/>
          <w:szCs w:val="24"/>
          <w:lang w:eastAsia="cs-CZ"/>
        </w:rPr>
        <w:t xml:space="preserve">, se sídlem Jeremenkova </w:t>
      </w:r>
      <w:r w:rsidR="0039331E">
        <w:rPr>
          <w:rFonts w:ascii="Times New Roman" w:eastAsia="Times New Roman" w:hAnsi="Times New Roman" w:cs="Times New Roman"/>
          <w:sz w:val="24"/>
          <w:szCs w:val="24"/>
          <w:lang w:eastAsia="cs-CZ"/>
        </w:rPr>
        <w:t>763/</w:t>
      </w:r>
      <w:r w:rsidR="00737A59" w:rsidRPr="00B31078">
        <w:rPr>
          <w:rFonts w:ascii="Times New Roman" w:eastAsia="Times New Roman" w:hAnsi="Times New Roman" w:cs="Times New Roman"/>
          <w:sz w:val="24"/>
          <w:szCs w:val="24"/>
          <w:lang w:eastAsia="cs-CZ"/>
        </w:rPr>
        <w:t>88, 140 00 Praha 4, IČO: 44847181</w:t>
      </w:r>
      <w:r w:rsidR="00A6068D" w:rsidRPr="00201A80">
        <w:rPr>
          <w:rFonts w:ascii="Times New Roman" w:eastAsia="Times New Roman" w:hAnsi="Times New Roman" w:cs="Times New Roman"/>
          <w:sz w:val="24"/>
          <w:szCs w:val="24"/>
          <w:lang w:eastAsia="cs-CZ"/>
        </w:rPr>
        <w:t xml:space="preserve"> </w:t>
      </w:r>
      <w:r w:rsidR="00D00191" w:rsidRPr="00201A80">
        <w:rPr>
          <w:rFonts w:ascii="Times New Roman" w:eastAsia="Times New Roman" w:hAnsi="Times New Roman" w:cs="Times New Roman"/>
          <w:sz w:val="24"/>
          <w:szCs w:val="24"/>
          <w:lang w:eastAsia="cs-CZ"/>
        </w:rPr>
        <w:t>(volná příloha),</w:t>
      </w:r>
    </w:p>
    <w:p w14:paraId="38CC65D6" w14:textId="77777777" w:rsidR="00D00191" w:rsidRPr="00201A80" w:rsidRDefault="00D00191" w:rsidP="00D00191">
      <w:pPr>
        <w:numPr>
          <w:ilvl w:val="0"/>
          <w:numId w:val="5"/>
        </w:num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Podrobný položkový rozpočet zpracovaný zhotovitelem,</w:t>
      </w:r>
    </w:p>
    <w:p w14:paraId="146BA32E" w14:textId="0B458479" w:rsidR="00D00191" w:rsidRPr="00D53CF6" w:rsidRDefault="00D00191" w:rsidP="00D00191">
      <w:pPr>
        <w:numPr>
          <w:ilvl w:val="0"/>
          <w:numId w:val="5"/>
        </w:num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r w:rsidR="00D53CF6">
        <w:rPr>
          <w:rFonts w:ascii="Times New Roman" w:eastAsia="Times New Roman" w:hAnsi="Times New Roman" w:cs="Times New Roman"/>
          <w:sz w:val="24"/>
          <w:szCs w:val="20"/>
          <w:lang w:eastAsia="cs-CZ"/>
        </w:rPr>
        <w:t>,</w:t>
      </w:r>
    </w:p>
    <w:p w14:paraId="6CA34051" w14:textId="21E2BA9C" w:rsidR="00D53CF6" w:rsidRPr="00D53CF6" w:rsidRDefault="00D53CF6" w:rsidP="00D53CF6">
      <w:pPr>
        <w:pStyle w:val="Odstavecseseznamem"/>
        <w:numPr>
          <w:ilvl w:val="0"/>
          <w:numId w:val="5"/>
        </w:numPr>
        <w:spacing w:after="0" w:line="240" w:lineRule="auto"/>
        <w:jc w:val="both"/>
        <w:rPr>
          <w:rFonts w:ascii="Times New Roman" w:eastAsia="Times New Roman" w:hAnsi="Times New Roman" w:cs="Times New Roman"/>
          <w:sz w:val="24"/>
          <w:szCs w:val="24"/>
          <w:lang w:eastAsia="cs-CZ"/>
        </w:rPr>
      </w:pPr>
      <w:r w:rsidRPr="00D53CF6">
        <w:rPr>
          <w:rFonts w:ascii="Times New Roman" w:eastAsia="Times New Roman" w:hAnsi="Times New Roman" w:cs="Times New Roman"/>
          <w:sz w:val="24"/>
          <w:szCs w:val="24"/>
          <w:lang w:eastAsia="cs-CZ"/>
        </w:rPr>
        <w:t>Harmonogram stavebních prací zpracovaný zhotovitelem</w:t>
      </w:r>
      <w:r>
        <w:rPr>
          <w:rFonts w:ascii="Times New Roman" w:eastAsia="Times New Roman" w:hAnsi="Times New Roman" w:cs="Times New Roman"/>
          <w:sz w:val="24"/>
          <w:szCs w:val="24"/>
          <w:lang w:eastAsia="cs-CZ"/>
        </w:rPr>
        <w:t>.</w:t>
      </w:r>
    </w:p>
    <w:p w14:paraId="00237DF1" w14:textId="77777777" w:rsidR="00D53CF6" w:rsidRPr="00201A80" w:rsidRDefault="00D53CF6" w:rsidP="00AD0E03">
      <w:pPr>
        <w:spacing w:after="0" w:line="240" w:lineRule="auto"/>
        <w:ind w:left="1429"/>
        <w:jc w:val="both"/>
        <w:rPr>
          <w:rFonts w:ascii="Times New Roman" w:eastAsia="Times New Roman" w:hAnsi="Times New Roman" w:cs="Times New Roman"/>
          <w:sz w:val="24"/>
          <w:szCs w:val="24"/>
          <w:lang w:eastAsia="cs-CZ"/>
        </w:rPr>
      </w:pPr>
    </w:p>
    <w:p w14:paraId="754BE53D" w14:textId="2E696C33" w:rsidR="00D00191" w:rsidRDefault="00D00191" w:rsidP="00B13A2E">
      <w:pPr>
        <w:spacing w:after="0" w:line="240" w:lineRule="auto"/>
        <w:ind w:left="709" w:hanging="1"/>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Výše uvedené dokumenty bod 1. až </w:t>
      </w:r>
      <w:r w:rsidR="00D53CF6">
        <w:rPr>
          <w:rFonts w:ascii="Times New Roman" w:eastAsia="Times New Roman" w:hAnsi="Times New Roman" w:cs="Times New Roman"/>
          <w:sz w:val="24"/>
          <w:szCs w:val="24"/>
          <w:lang w:eastAsia="cs-CZ"/>
        </w:rPr>
        <w:t>4</w:t>
      </w:r>
      <w:r w:rsidRPr="00201A80">
        <w:rPr>
          <w:rFonts w:ascii="Times New Roman" w:eastAsia="Times New Roman" w:hAnsi="Times New Roman" w:cs="Times New Roman"/>
          <w:sz w:val="24"/>
          <w:szCs w:val="24"/>
          <w:lang w:eastAsia="cs-CZ"/>
        </w:rPr>
        <w:t xml:space="preserve">. tvoří </w:t>
      </w:r>
      <w:r w:rsidR="00261507">
        <w:rPr>
          <w:rFonts w:ascii="Times New Roman" w:eastAsia="Times New Roman" w:hAnsi="Times New Roman" w:cs="Times New Roman"/>
          <w:sz w:val="24"/>
          <w:szCs w:val="24"/>
          <w:lang w:eastAsia="cs-CZ"/>
        </w:rPr>
        <w:t>p</w:t>
      </w:r>
      <w:r w:rsidRPr="00201A80">
        <w:rPr>
          <w:rFonts w:ascii="Times New Roman" w:eastAsia="Times New Roman" w:hAnsi="Times New Roman" w:cs="Times New Roman"/>
          <w:sz w:val="24"/>
          <w:szCs w:val="24"/>
          <w:lang w:eastAsia="cs-CZ"/>
        </w:rPr>
        <w:t xml:space="preserve">řílohy 1 až </w:t>
      </w:r>
      <w:r w:rsidR="00D53CF6">
        <w:rPr>
          <w:rFonts w:ascii="Times New Roman" w:eastAsia="Times New Roman" w:hAnsi="Times New Roman" w:cs="Times New Roman"/>
          <w:sz w:val="24"/>
          <w:szCs w:val="24"/>
          <w:lang w:eastAsia="cs-CZ"/>
        </w:rPr>
        <w:t>4</w:t>
      </w:r>
      <w:r w:rsidRPr="00201A80">
        <w:rPr>
          <w:rFonts w:ascii="Times New Roman" w:eastAsia="Times New Roman" w:hAnsi="Times New Roman" w:cs="Times New Roman"/>
          <w:sz w:val="24"/>
          <w:szCs w:val="24"/>
          <w:lang w:eastAsia="cs-CZ"/>
        </w:rPr>
        <w:t xml:space="preserve"> </w:t>
      </w:r>
      <w:r w:rsidR="00261507">
        <w:rPr>
          <w:rFonts w:ascii="Times New Roman" w:eastAsia="Times New Roman" w:hAnsi="Times New Roman" w:cs="Times New Roman"/>
          <w:sz w:val="24"/>
          <w:szCs w:val="24"/>
          <w:lang w:eastAsia="cs-CZ"/>
        </w:rPr>
        <w:t>této smlouvy, přílohy č. 2</w:t>
      </w:r>
      <w:r w:rsidR="00D53CF6">
        <w:rPr>
          <w:rFonts w:ascii="Times New Roman" w:eastAsia="Times New Roman" w:hAnsi="Times New Roman" w:cs="Times New Roman"/>
          <w:sz w:val="24"/>
          <w:szCs w:val="24"/>
          <w:lang w:eastAsia="cs-CZ"/>
        </w:rPr>
        <w:t>,</w:t>
      </w:r>
      <w:r w:rsidR="00261507">
        <w:rPr>
          <w:rFonts w:ascii="Times New Roman" w:eastAsia="Times New Roman" w:hAnsi="Times New Roman" w:cs="Times New Roman"/>
          <w:sz w:val="24"/>
          <w:szCs w:val="24"/>
          <w:lang w:eastAsia="cs-CZ"/>
        </w:rPr>
        <w:t xml:space="preserve"> 3</w:t>
      </w:r>
      <w:r w:rsidR="00D53CF6">
        <w:rPr>
          <w:rFonts w:ascii="Times New Roman" w:eastAsia="Times New Roman" w:hAnsi="Times New Roman" w:cs="Times New Roman"/>
          <w:sz w:val="24"/>
          <w:szCs w:val="24"/>
          <w:lang w:eastAsia="cs-CZ"/>
        </w:rPr>
        <w:t xml:space="preserve"> a 4</w:t>
      </w:r>
      <w:r w:rsidR="00261507">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j</w:t>
      </w:r>
      <w:r w:rsidR="00261507">
        <w:rPr>
          <w:rFonts w:ascii="Times New Roman" w:eastAsia="Times New Roman" w:hAnsi="Times New Roman" w:cs="Times New Roman"/>
          <w:sz w:val="24"/>
          <w:szCs w:val="24"/>
          <w:lang w:eastAsia="cs-CZ"/>
        </w:rPr>
        <w:t xml:space="preserve">sou její </w:t>
      </w:r>
      <w:r w:rsidRPr="00201A80">
        <w:rPr>
          <w:rFonts w:ascii="Times New Roman" w:eastAsia="Times New Roman" w:hAnsi="Times New Roman" w:cs="Times New Roman"/>
          <w:sz w:val="24"/>
          <w:szCs w:val="24"/>
          <w:lang w:eastAsia="cs-CZ"/>
        </w:rPr>
        <w:t>nedílnou součást</w:t>
      </w:r>
      <w:r w:rsidR="00261507">
        <w:rPr>
          <w:rFonts w:ascii="Times New Roman" w:eastAsia="Times New Roman" w:hAnsi="Times New Roman" w:cs="Times New Roman"/>
          <w:sz w:val="24"/>
          <w:szCs w:val="24"/>
          <w:lang w:eastAsia="cs-CZ"/>
        </w:rPr>
        <w:t xml:space="preserve">í a příloha č. 1 tvoří volnou přílohu této </w:t>
      </w:r>
      <w:r w:rsidRPr="00201A80">
        <w:rPr>
          <w:rFonts w:ascii="Times New Roman" w:eastAsia="Times New Roman" w:hAnsi="Times New Roman" w:cs="Times New Roman"/>
          <w:sz w:val="24"/>
          <w:szCs w:val="24"/>
          <w:lang w:eastAsia="cs-CZ"/>
        </w:rPr>
        <w:t>smlouvy.</w:t>
      </w:r>
    </w:p>
    <w:p w14:paraId="1A5C7A6B" w14:textId="0098C716" w:rsidR="00D6490F" w:rsidRDefault="00D6490F" w:rsidP="00FD2CCD">
      <w:pPr>
        <w:pStyle w:val="Odstavecseseznamem"/>
        <w:numPr>
          <w:ilvl w:val="1"/>
          <w:numId w:val="4"/>
        </w:numPr>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Zhotovitel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nebude od objednatele požadovat úhradu nákladů na práce a dodávky nutné k řádnému a úplnému provedení, jakož i k následnému řádnému užívání díla, jehož zhotovení je předmětem této smlouvy. Zhotovitel nebude uplatňovat žádné náklady vyplývající z rozdílu mezi výkazem výměr a skutečným provedením díla.</w:t>
      </w:r>
    </w:p>
    <w:p w14:paraId="6542686C" w14:textId="2FF284DA" w:rsidR="00E7251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 xml:space="preserve">Veškeré dodávky materiálů a zařízení </w:t>
      </w:r>
      <w:r w:rsidR="00592719" w:rsidRPr="00E72511">
        <w:rPr>
          <w:rFonts w:ascii="Times New Roman" w:eastAsia="Times New Roman" w:hAnsi="Times New Roman" w:cs="Times New Roman"/>
          <w:sz w:val="24"/>
          <w:szCs w:val="24"/>
          <w:lang w:eastAsia="cs-CZ"/>
        </w:rPr>
        <w:t>v rámci</w:t>
      </w:r>
      <w:r w:rsidRPr="00E72511">
        <w:rPr>
          <w:rFonts w:ascii="Times New Roman" w:eastAsia="Times New Roman" w:hAnsi="Times New Roman" w:cs="Times New Roman"/>
          <w:sz w:val="24"/>
          <w:szCs w:val="24"/>
          <w:lang w:eastAsia="cs-CZ"/>
        </w:rPr>
        <w:t xml:space="preserve"> této smlouvy musí být nové, </w:t>
      </w:r>
      <w:r w:rsidR="00880FB2" w:rsidRPr="00E72511">
        <w:rPr>
          <w:rFonts w:ascii="Times New Roman" w:eastAsia="Times New Roman" w:hAnsi="Times New Roman" w:cs="Times New Roman"/>
          <w:sz w:val="24"/>
          <w:szCs w:val="24"/>
          <w:lang w:eastAsia="cs-CZ"/>
        </w:rPr>
        <w:t>originální a nepoužité</w:t>
      </w:r>
      <w:r w:rsidRPr="00E72511">
        <w:rPr>
          <w:rFonts w:ascii="Times New Roman" w:eastAsia="Times New Roman" w:hAnsi="Times New Roman" w:cs="Times New Roman"/>
          <w:sz w:val="24"/>
          <w:szCs w:val="24"/>
          <w:lang w:eastAsia="cs-CZ"/>
        </w:rPr>
        <w:t>. V případě zjištění, že dodávka nesplňuje tyto požadavky, zhotovitel na své náklady provede okamžitou výměnu příslušných částí.</w:t>
      </w:r>
    </w:p>
    <w:p w14:paraId="2D0A778B" w14:textId="73B7F8D5" w:rsidR="00E7251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Součástí díla je předání dokumentace s</w:t>
      </w:r>
      <w:r w:rsidR="005E6063">
        <w:rPr>
          <w:rFonts w:ascii="Times New Roman" w:eastAsia="Times New Roman" w:hAnsi="Times New Roman" w:cs="Times New Roman"/>
          <w:sz w:val="24"/>
          <w:szCs w:val="24"/>
          <w:lang w:eastAsia="cs-CZ"/>
        </w:rPr>
        <w:t xml:space="preserve">távajícího </w:t>
      </w:r>
      <w:r w:rsidRPr="00E72511">
        <w:rPr>
          <w:rFonts w:ascii="Times New Roman" w:eastAsia="Times New Roman" w:hAnsi="Times New Roman" w:cs="Times New Roman"/>
          <w:sz w:val="24"/>
          <w:szCs w:val="24"/>
          <w:lang w:eastAsia="cs-CZ"/>
        </w:rPr>
        <w:t xml:space="preserve">stavu </w:t>
      </w:r>
      <w:r w:rsidR="005E6063">
        <w:rPr>
          <w:rFonts w:ascii="Times New Roman" w:eastAsia="Times New Roman" w:hAnsi="Times New Roman" w:cs="Times New Roman"/>
          <w:sz w:val="24"/>
          <w:szCs w:val="24"/>
          <w:lang w:eastAsia="cs-CZ"/>
        </w:rPr>
        <w:t xml:space="preserve">stavby (pasport) </w:t>
      </w:r>
      <w:r w:rsidRPr="00E72511">
        <w:rPr>
          <w:rFonts w:ascii="Times New Roman" w:eastAsia="Times New Roman" w:hAnsi="Times New Roman" w:cs="Times New Roman"/>
          <w:sz w:val="24"/>
          <w:szCs w:val="24"/>
          <w:lang w:eastAsia="cs-CZ"/>
        </w:rPr>
        <w:t xml:space="preserve">ve </w:t>
      </w:r>
      <w:r w:rsidR="00D53CF6">
        <w:rPr>
          <w:rFonts w:ascii="Times New Roman" w:eastAsia="Times New Roman" w:hAnsi="Times New Roman" w:cs="Times New Roman"/>
          <w:sz w:val="24"/>
          <w:szCs w:val="24"/>
          <w:lang w:eastAsia="cs-CZ"/>
        </w:rPr>
        <w:t>čtyřech</w:t>
      </w:r>
      <w:r w:rsidRPr="00E72511">
        <w:rPr>
          <w:rFonts w:ascii="Times New Roman" w:eastAsia="Times New Roman" w:hAnsi="Times New Roman" w:cs="Times New Roman"/>
          <w:sz w:val="24"/>
          <w:szCs w:val="24"/>
          <w:lang w:eastAsia="cs-CZ"/>
        </w:rPr>
        <w:t xml:space="preserve"> vyhotoveních, dokumentace o podmínkách údržby, atesty, certifikáty a doklady, které souvisí s předmětem smlouvy včetně zaškolení obsluhy. Tyto dokumenty předá zhotovitel objednateli při předání díla.</w:t>
      </w:r>
    </w:p>
    <w:p w14:paraId="62978E24" w14:textId="77777777"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E72511">
        <w:rPr>
          <w:rFonts w:ascii="Times New Roman" w:eastAsia="Times New Roman" w:hAnsi="Times New Roman" w:cs="Times New Roman"/>
          <w:sz w:val="24"/>
          <w:szCs w:val="24"/>
          <w:lang w:eastAsia="cs-CZ"/>
        </w:rPr>
        <w:t xml:space="preserve">Veškeré práce budou provedeny a dílo bude dodáno komplexně, v termínech dle této smlouvy, ve vzorné kvalitě a v technických parametrech, vlastnostech a standardech dle zadávací dokumentace a bude zahrnovat mimo jiné i všechny související stavební práce, zajištění povolení a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a to za podmínek, které upravuje tato smlouva. </w:t>
      </w:r>
    </w:p>
    <w:p w14:paraId="5AB3DD15" w14:textId="1F97629B"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lastRenderedPageBreak/>
        <w:t>Zhotovitel zodpovídá po celou dobu realizace díla za dodržování bezpečnosti a 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w:t>
      </w:r>
      <w:r w:rsidR="00261507">
        <w:rPr>
          <w:rFonts w:ascii="Times New Roman" w:eastAsia="Times New Roman" w:hAnsi="Times New Roman" w:cs="Times New Roman"/>
          <w:sz w:val="24"/>
          <w:szCs w:val="24"/>
          <w:lang w:eastAsia="cs-CZ"/>
        </w:rPr>
        <w:t>,</w:t>
      </w:r>
      <w:r w:rsidRPr="00FE07B5">
        <w:rPr>
          <w:rFonts w:ascii="Times New Roman" w:eastAsia="Times New Roman" w:hAnsi="Times New Roman" w:cs="Times New Roman"/>
          <w:sz w:val="24"/>
          <w:szCs w:val="24"/>
          <w:lang w:eastAsia="cs-CZ"/>
        </w:rPr>
        <w:t xml:space="preserve"> a v souladu s nařízením vlády č. 591/2006 Sb., o bližších minimálních požadavcích na bezpečnost a ochranu zdraví při práci na staveništích</w:t>
      </w:r>
      <w:r w:rsidR="00261507">
        <w:rPr>
          <w:rFonts w:ascii="Times New Roman" w:eastAsia="Times New Roman" w:hAnsi="Times New Roman" w:cs="Times New Roman"/>
          <w:sz w:val="24"/>
          <w:szCs w:val="24"/>
          <w:lang w:eastAsia="cs-CZ"/>
        </w:rPr>
        <w:t>, v platném znění (§ 1 – 8)</w:t>
      </w:r>
      <w:r w:rsidRPr="00FE07B5">
        <w:rPr>
          <w:rFonts w:ascii="Times New Roman" w:eastAsia="Times New Roman" w:hAnsi="Times New Roman" w:cs="Times New Roman"/>
          <w:sz w:val="24"/>
          <w:szCs w:val="24"/>
          <w:lang w:eastAsia="cs-CZ"/>
        </w:rPr>
        <w:t xml:space="preserve">. </w:t>
      </w:r>
    </w:p>
    <w:p w14:paraId="210AC407" w14:textId="2357AD38" w:rsidR="00FE07B5"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 xml:space="preserve">Zhotovitel má povinnost objednatele neprodleně informovat o účasti subdodavatele na plnění předmětu dle této smlouvy. </w:t>
      </w:r>
    </w:p>
    <w:p w14:paraId="66376473" w14:textId="51104EEC" w:rsidR="00D00191" w:rsidRDefault="00D00191" w:rsidP="009E4B1E">
      <w:pPr>
        <w:pStyle w:val="Odstavecseseznamem"/>
        <w:numPr>
          <w:ilvl w:val="1"/>
          <w:numId w:val="4"/>
        </w:numPr>
        <w:tabs>
          <w:tab w:val="clear" w:pos="862"/>
          <w:tab w:val="num" w:pos="709"/>
        </w:tabs>
        <w:spacing w:after="0" w:line="240" w:lineRule="auto"/>
        <w:ind w:left="709"/>
        <w:jc w:val="both"/>
        <w:rPr>
          <w:rFonts w:ascii="Times New Roman" w:eastAsia="Times New Roman" w:hAnsi="Times New Roman" w:cs="Times New Roman"/>
          <w:sz w:val="24"/>
          <w:szCs w:val="24"/>
          <w:lang w:eastAsia="cs-CZ"/>
        </w:rPr>
      </w:pPr>
      <w:r w:rsidRPr="00FE07B5">
        <w:rPr>
          <w:rFonts w:ascii="Times New Roman" w:eastAsia="Times New Roman" w:hAnsi="Times New Roman" w:cs="Times New Roman"/>
          <w:sz w:val="24"/>
          <w:szCs w:val="24"/>
          <w:lang w:eastAsia="cs-CZ"/>
        </w:rPr>
        <w:t>Dílo musí být provedeno v souladu s požadavky objedn</w:t>
      </w:r>
      <w:r w:rsidR="006C7173" w:rsidRPr="00FE07B5">
        <w:rPr>
          <w:rFonts w:ascii="Times New Roman" w:eastAsia="Times New Roman" w:hAnsi="Times New Roman" w:cs="Times New Roman"/>
          <w:sz w:val="24"/>
          <w:szCs w:val="24"/>
          <w:lang w:eastAsia="cs-CZ"/>
        </w:rPr>
        <w:t>atele, orgánů státní správy a s </w:t>
      </w:r>
      <w:r w:rsidRPr="00FE07B5">
        <w:rPr>
          <w:rFonts w:ascii="Times New Roman" w:eastAsia="Times New Roman" w:hAnsi="Times New Roman" w:cs="Times New Roman"/>
          <w:sz w:val="24"/>
          <w:szCs w:val="24"/>
          <w:lang w:eastAsia="cs-CZ"/>
        </w:rPr>
        <w:t xml:space="preserve">veškerými souvisejícími platnými předpisy, vyhláškami a technickými normami (ČSN, ČSN </w:t>
      </w:r>
      <w:proofErr w:type="gramStart"/>
      <w:r w:rsidRPr="00FE07B5">
        <w:rPr>
          <w:rFonts w:ascii="Times New Roman" w:eastAsia="Times New Roman" w:hAnsi="Times New Roman" w:cs="Times New Roman"/>
          <w:sz w:val="24"/>
          <w:szCs w:val="24"/>
          <w:lang w:eastAsia="cs-CZ"/>
        </w:rPr>
        <w:t>EN,</w:t>
      </w:r>
      <w:proofErr w:type="gramEnd"/>
      <w:r w:rsidRPr="00FE07B5">
        <w:rPr>
          <w:rFonts w:ascii="Times New Roman" w:eastAsia="Times New Roman" w:hAnsi="Times New Roman" w:cs="Times New Roman"/>
          <w:sz w:val="24"/>
          <w:szCs w:val="24"/>
          <w:lang w:eastAsia="cs-CZ"/>
        </w:rPr>
        <w:t xml:space="preserve"> atd.), které je nutno pro realizaci tohoto díla považovat za závazné.</w:t>
      </w:r>
    </w:p>
    <w:p w14:paraId="51D26776" w14:textId="5BFFB336" w:rsidR="0015036C" w:rsidRPr="00FD2CCD" w:rsidRDefault="0015036C" w:rsidP="00FD2CCD">
      <w:pPr>
        <w:pStyle w:val="Zkladntextodsazen31"/>
        <w:numPr>
          <w:ilvl w:val="1"/>
          <w:numId w:val="4"/>
        </w:numPr>
        <w:ind w:left="709"/>
        <w:contextualSpacing/>
        <w:rPr>
          <w:rStyle w:val="Siln"/>
          <w:szCs w:val="24"/>
        </w:rPr>
      </w:pPr>
      <w:r w:rsidRPr="00FD2CCD">
        <w:rPr>
          <w:rStyle w:val="Siln"/>
          <w:szCs w:val="24"/>
        </w:rPr>
        <w:t>Před zahájením prací zhotovitel předá objednateli k odsouhlasení podrobný harmonogram prací</w:t>
      </w:r>
      <w:r w:rsidR="004B5D8B">
        <w:rPr>
          <w:rStyle w:val="Siln"/>
          <w:szCs w:val="24"/>
        </w:rPr>
        <w:t>, a to nejpozději do 14 dnů ode dne uzavření této smlouvy.</w:t>
      </w:r>
      <w:r w:rsidRPr="00FD2CCD">
        <w:rPr>
          <w:rStyle w:val="Siln"/>
          <w:szCs w:val="24"/>
        </w:rPr>
        <w:t xml:space="preserve"> </w:t>
      </w:r>
    </w:p>
    <w:p w14:paraId="79B09750" w14:textId="77777777" w:rsidR="0015036C" w:rsidRPr="00FE07B5" w:rsidRDefault="0015036C" w:rsidP="00FD2CCD">
      <w:pPr>
        <w:pStyle w:val="Odstavecseseznamem"/>
        <w:spacing w:after="0" w:line="240" w:lineRule="auto"/>
        <w:ind w:left="709"/>
        <w:jc w:val="both"/>
        <w:rPr>
          <w:rFonts w:ascii="Times New Roman" w:eastAsia="Times New Roman" w:hAnsi="Times New Roman" w:cs="Times New Roman"/>
          <w:sz w:val="24"/>
          <w:szCs w:val="24"/>
          <w:lang w:eastAsia="cs-CZ"/>
        </w:rPr>
      </w:pPr>
    </w:p>
    <w:p w14:paraId="51F649D8" w14:textId="162C5C74" w:rsidR="00C900C8" w:rsidRDefault="00C900C8" w:rsidP="00D00191">
      <w:pPr>
        <w:spacing w:after="0" w:line="240" w:lineRule="auto"/>
        <w:ind w:left="1416" w:hanging="707"/>
        <w:jc w:val="both"/>
        <w:rPr>
          <w:rFonts w:ascii="Times New Roman" w:eastAsia="Times New Roman" w:hAnsi="Times New Roman" w:cs="Times New Roman"/>
          <w:sz w:val="24"/>
          <w:szCs w:val="24"/>
          <w:lang w:eastAsia="cs-CZ"/>
        </w:rPr>
      </w:pPr>
    </w:p>
    <w:p w14:paraId="3EE3867D" w14:textId="77777777" w:rsidR="00E22C57" w:rsidRPr="00201A80" w:rsidRDefault="00E22C57" w:rsidP="00D00191">
      <w:pPr>
        <w:spacing w:after="0" w:line="240" w:lineRule="auto"/>
        <w:ind w:left="1416" w:hanging="707"/>
        <w:jc w:val="both"/>
        <w:rPr>
          <w:rFonts w:ascii="Times New Roman" w:eastAsia="Times New Roman" w:hAnsi="Times New Roman" w:cs="Times New Roman"/>
          <w:sz w:val="24"/>
          <w:szCs w:val="24"/>
          <w:lang w:eastAsia="cs-CZ"/>
        </w:rPr>
      </w:pPr>
    </w:p>
    <w:p w14:paraId="707BB729" w14:textId="77777777" w:rsidR="00D00191" w:rsidRPr="00201A80" w:rsidRDefault="00D00191" w:rsidP="00D0019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Místo plnění</w:t>
      </w:r>
    </w:p>
    <w:p w14:paraId="552E9BFA" w14:textId="77777777" w:rsidR="00D00191" w:rsidRPr="00201A80"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782297DD" w14:textId="73D1F052" w:rsidR="00D00191" w:rsidRPr="00201A80" w:rsidRDefault="00D00191" w:rsidP="00D037E8">
      <w:pPr>
        <w:numPr>
          <w:ilvl w:val="1"/>
          <w:numId w:val="4"/>
        </w:numPr>
        <w:tabs>
          <w:tab w:val="clear" w:pos="8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Místem </w:t>
      </w:r>
      <w:r w:rsidR="008544A2" w:rsidRPr="00201A80">
        <w:rPr>
          <w:rFonts w:ascii="Times New Roman" w:eastAsia="Times New Roman" w:hAnsi="Times New Roman" w:cs="Times New Roman"/>
          <w:sz w:val="24"/>
          <w:szCs w:val="24"/>
          <w:lang w:eastAsia="cs-CZ"/>
        </w:rPr>
        <w:t>plnění – provádění</w:t>
      </w:r>
      <w:r w:rsidRPr="00201A80">
        <w:rPr>
          <w:rFonts w:ascii="Times New Roman" w:eastAsia="Times New Roman" w:hAnsi="Times New Roman" w:cs="Times New Roman"/>
          <w:sz w:val="24"/>
          <w:szCs w:val="24"/>
          <w:lang w:eastAsia="cs-CZ"/>
        </w:rPr>
        <w:t xml:space="preserve"> díla dle článku 3. této smlouvy je </w:t>
      </w:r>
      <w:r w:rsidR="00C03519" w:rsidRPr="00C03519">
        <w:rPr>
          <w:rFonts w:ascii="Times New Roman" w:eastAsia="Times New Roman" w:hAnsi="Times New Roman" w:cs="Times New Roman"/>
          <w:sz w:val="24"/>
          <w:szCs w:val="24"/>
          <w:lang w:eastAsia="cs-CZ"/>
        </w:rPr>
        <w:t xml:space="preserve">objekt </w:t>
      </w:r>
      <w:r w:rsidR="00AD410E">
        <w:rPr>
          <w:rFonts w:ascii="Times New Roman" w:eastAsia="Times New Roman" w:hAnsi="Times New Roman" w:cs="Times New Roman"/>
          <w:sz w:val="24"/>
          <w:szCs w:val="24"/>
          <w:lang w:eastAsia="cs-CZ"/>
        </w:rPr>
        <w:t>Radlická 115</w:t>
      </w:r>
      <w:r w:rsidR="005E6063">
        <w:rPr>
          <w:rFonts w:ascii="Times New Roman" w:eastAsia="Times New Roman" w:hAnsi="Times New Roman" w:cs="Times New Roman"/>
          <w:sz w:val="24"/>
          <w:szCs w:val="24"/>
          <w:lang w:eastAsia="cs-CZ"/>
        </w:rPr>
        <w:t>/140</w:t>
      </w:r>
      <w:r w:rsidR="00C03519" w:rsidRPr="00C03519">
        <w:rPr>
          <w:rFonts w:ascii="Times New Roman" w:eastAsia="Times New Roman" w:hAnsi="Times New Roman" w:cs="Times New Roman"/>
          <w:sz w:val="24"/>
          <w:szCs w:val="24"/>
          <w:lang w:eastAsia="cs-CZ"/>
        </w:rPr>
        <w:t xml:space="preserve">, 150 00 Praha 5 - </w:t>
      </w:r>
      <w:r w:rsidR="00AD410E">
        <w:rPr>
          <w:rFonts w:ascii="Times New Roman" w:eastAsia="Times New Roman" w:hAnsi="Times New Roman" w:cs="Times New Roman"/>
          <w:sz w:val="24"/>
          <w:szCs w:val="24"/>
          <w:lang w:eastAsia="cs-CZ"/>
        </w:rPr>
        <w:t>Radlice</w:t>
      </w:r>
      <w:r w:rsidR="00C03519" w:rsidRPr="00C03519">
        <w:rPr>
          <w:rFonts w:ascii="Times New Roman" w:eastAsia="Times New Roman" w:hAnsi="Times New Roman" w:cs="Times New Roman"/>
          <w:sz w:val="24"/>
          <w:szCs w:val="24"/>
          <w:lang w:eastAsia="cs-CZ"/>
        </w:rPr>
        <w:t xml:space="preserve">, pozemek </w:t>
      </w:r>
      <w:proofErr w:type="spellStart"/>
      <w:r w:rsidR="00C03519" w:rsidRPr="00C03519">
        <w:rPr>
          <w:rFonts w:ascii="Times New Roman" w:eastAsia="Times New Roman" w:hAnsi="Times New Roman" w:cs="Times New Roman"/>
          <w:sz w:val="24"/>
          <w:szCs w:val="24"/>
          <w:lang w:eastAsia="cs-CZ"/>
        </w:rPr>
        <w:t>parc</w:t>
      </w:r>
      <w:proofErr w:type="spellEnd"/>
      <w:r w:rsidR="00C03519" w:rsidRPr="00C03519">
        <w:rPr>
          <w:rFonts w:ascii="Times New Roman" w:eastAsia="Times New Roman" w:hAnsi="Times New Roman" w:cs="Times New Roman"/>
          <w:sz w:val="24"/>
          <w:szCs w:val="24"/>
          <w:lang w:eastAsia="cs-CZ"/>
        </w:rPr>
        <w:t xml:space="preserve">. č. </w:t>
      </w:r>
      <w:r w:rsidR="00AD410E">
        <w:rPr>
          <w:rFonts w:ascii="Times New Roman" w:eastAsia="Times New Roman" w:hAnsi="Times New Roman" w:cs="Times New Roman"/>
          <w:sz w:val="24"/>
          <w:szCs w:val="24"/>
          <w:lang w:eastAsia="cs-CZ"/>
        </w:rPr>
        <w:t>327</w:t>
      </w:r>
      <w:r w:rsidR="00C03519" w:rsidRPr="00C03519">
        <w:rPr>
          <w:rFonts w:ascii="Times New Roman" w:eastAsia="Times New Roman" w:hAnsi="Times New Roman" w:cs="Times New Roman"/>
          <w:sz w:val="24"/>
          <w:szCs w:val="24"/>
          <w:lang w:eastAsia="cs-CZ"/>
        </w:rPr>
        <w:t xml:space="preserve"> v k. </w:t>
      </w:r>
      <w:proofErr w:type="spellStart"/>
      <w:r w:rsidR="00C03519" w:rsidRPr="00C03519">
        <w:rPr>
          <w:rFonts w:ascii="Times New Roman" w:eastAsia="Times New Roman" w:hAnsi="Times New Roman" w:cs="Times New Roman"/>
          <w:sz w:val="24"/>
          <w:szCs w:val="24"/>
          <w:lang w:eastAsia="cs-CZ"/>
        </w:rPr>
        <w:t>ú.</w:t>
      </w:r>
      <w:proofErr w:type="spellEnd"/>
      <w:r w:rsidR="00C03519" w:rsidRPr="00C03519">
        <w:rPr>
          <w:rFonts w:ascii="Times New Roman" w:eastAsia="Times New Roman" w:hAnsi="Times New Roman" w:cs="Times New Roman"/>
          <w:sz w:val="24"/>
          <w:szCs w:val="24"/>
          <w:lang w:eastAsia="cs-CZ"/>
        </w:rPr>
        <w:t xml:space="preserve"> </w:t>
      </w:r>
      <w:r w:rsidR="00AD410E">
        <w:rPr>
          <w:rFonts w:ascii="Times New Roman" w:eastAsia="Times New Roman" w:hAnsi="Times New Roman" w:cs="Times New Roman"/>
          <w:sz w:val="24"/>
          <w:szCs w:val="24"/>
          <w:lang w:eastAsia="cs-CZ"/>
        </w:rPr>
        <w:t>Radlice</w:t>
      </w:r>
      <w:r w:rsidR="00D15145" w:rsidRPr="00201A80">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 xml:space="preserve">(dále jen „staveniště“). Vlastníkem pozemku je obec hlavní město </w:t>
      </w:r>
      <w:r w:rsidR="008F644E" w:rsidRPr="00201A80">
        <w:rPr>
          <w:rFonts w:ascii="Times New Roman" w:eastAsia="Times New Roman" w:hAnsi="Times New Roman" w:cs="Times New Roman"/>
          <w:sz w:val="24"/>
          <w:szCs w:val="24"/>
          <w:lang w:eastAsia="cs-CZ"/>
        </w:rPr>
        <w:t xml:space="preserve">Praha </w:t>
      </w:r>
      <w:r w:rsidR="00261507">
        <w:rPr>
          <w:rFonts w:ascii="Times New Roman" w:eastAsia="Times New Roman" w:hAnsi="Times New Roman" w:cs="Times New Roman"/>
          <w:sz w:val="24"/>
          <w:szCs w:val="24"/>
          <w:lang w:eastAsia="cs-CZ"/>
        </w:rPr>
        <w:t>a</w:t>
      </w:r>
      <w:r w:rsidR="00BD3B12">
        <w:rPr>
          <w:rFonts w:ascii="Times New Roman" w:eastAsia="Times New Roman" w:hAnsi="Times New Roman" w:cs="Times New Roman"/>
          <w:sz w:val="24"/>
          <w:szCs w:val="24"/>
          <w:lang w:eastAsia="cs-CZ"/>
        </w:rPr>
        <w:t> </w:t>
      </w:r>
      <w:r w:rsidR="00261507">
        <w:rPr>
          <w:rFonts w:ascii="Times New Roman" w:eastAsia="Times New Roman" w:hAnsi="Times New Roman" w:cs="Times New Roman"/>
          <w:sz w:val="24"/>
          <w:szCs w:val="24"/>
          <w:lang w:eastAsia="cs-CZ"/>
        </w:rPr>
        <w:t>je ve</w:t>
      </w:r>
      <w:r w:rsidR="008F644E" w:rsidRPr="00201A80">
        <w:rPr>
          <w:rFonts w:ascii="Times New Roman" w:eastAsia="Times New Roman" w:hAnsi="Times New Roman" w:cs="Times New Roman"/>
          <w:sz w:val="24"/>
          <w:szCs w:val="24"/>
          <w:lang w:eastAsia="cs-CZ"/>
        </w:rPr>
        <w:t xml:space="preserve"> svěřen</w:t>
      </w:r>
      <w:r w:rsidR="00261507">
        <w:rPr>
          <w:rFonts w:ascii="Times New Roman" w:eastAsia="Times New Roman" w:hAnsi="Times New Roman" w:cs="Times New Roman"/>
          <w:sz w:val="24"/>
          <w:szCs w:val="24"/>
          <w:lang w:eastAsia="cs-CZ"/>
        </w:rPr>
        <w:t>é</w:t>
      </w:r>
      <w:r w:rsidRPr="00201A80">
        <w:rPr>
          <w:rFonts w:ascii="Times New Roman" w:eastAsia="Times New Roman" w:hAnsi="Times New Roman" w:cs="Times New Roman"/>
          <w:sz w:val="24"/>
          <w:szCs w:val="24"/>
          <w:lang w:eastAsia="cs-CZ"/>
        </w:rPr>
        <w:t xml:space="preserve"> správ</w:t>
      </w:r>
      <w:r w:rsidR="00261507">
        <w:rPr>
          <w:rFonts w:ascii="Times New Roman" w:eastAsia="Times New Roman" w:hAnsi="Times New Roman" w:cs="Times New Roman"/>
          <w:sz w:val="24"/>
          <w:szCs w:val="24"/>
          <w:lang w:eastAsia="cs-CZ"/>
        </w:rPr>
        <w:t>ě</w:t>
      </w:r>
      <w:r w:rsidRPr="00201A80">
        <w:rPr>
          <w:rFonts w:ascii="Times New Roman" w:eastAsia="Times New Roman" w:hAnsi="Times New Roman" w:cs="Times New Roman"/>
          <w:sz w:val="24"/>
          <w:szCs w:val="24"/>
          <w:lang w:eastAsia="cs-CZ"/>
        </w:rPr>
        <w:t xml:space="preserve"> </w:t>
      </w:r>
      <w:r w:rsidR="00261507">
        <w:rPr>
          <w:rFonts w:ascii="Times New Roman" w:eastAsia="Times New Roman" w:hAnsi="Times New Roman" w:cs="Times New Roman"/>
          <w:sz w:val="24"/>
          <w:szCs w:val="24"/>
          <w:lang w:eastAsia="cs-CZ"/>
        </w:rPr>
        <w:t>objednatele</w:t>
      </w:r>
      <w:r w:rsidRPr="00201A80">
        <w:rPr>
          <w:rFonts w:ascii="Times New Roman" w:eastAsia="Times New Roman" w:hAnsi="Times New Roman" w:cs="Times New Roman"/>
          <w:sz w:val="24"/>
          <w:szCs w:val="24"/>
          <w:lang w:eastAsia="cs-CZ"/>
        </w:rPr>
        <w:t>.</w:t>
      </w:r>
    </w:p>
    <w:p w14:paraId="68E68C8D" w14:textId="268E42F5" w:rsidR="00D00191" w:rsidRPr="00201A80" w:rsidRDefault="00D00191" w:rsidP="00B54458">
      <w:pPr>
        <w:numPr>
          <w:ilvl w:val="1"/>
          <w:numId w:val="4"/>
        </w:numPr>
        <w:tabs>
          <w:tab w:val="num" w:pos="709"/>
        </w:tabs>
        <w:spacing w:after="0" w:line="240" w:lineRule="auto"/>
        <w:ind w:left="709"/>
        <w:jc w:val="both"/>
        <w:rPr>
          <w:rFonts w:ascii="Times New Roman" w:eastAsia="Times New Roman" w:hAnsi="Times New Roman" w:cs="Times New Roman"/>
          <w:b/>
          <w:sz w:val="24"/>
          <w:szCs w:val="24"/>
          <w:u w:val="single"/>
          <w:lang w:eastAsia="cs-CZ"/>
        </w:rPr>
      </w:pPr>
      <w:r w:rsidRPr="00201A80">
        <w:rPr>
          <w:rFonts w:ascii="Times New Roman" w:eastAsia="Times New Roman" w:hAnsi="Times New Roman" w:cs="Times New Roman"/>
          <w:sz w:val="24"/>
          <w:szCs w:val="24"/>
          <w:lang w:eastAsia="cs-CZ"/>
        </w:rPr>
        <w:t>Místo plnění dle předchozího odstavce je i místem předání a převzetí řádně provedeného díla.</w:t>
      </w:r>
    </w:p>
    <w:p w14:paraId="6FAAFC13" w14:textId="77777777" w:rsidR="00D00191" w:rsidRPr="00201A80" w:rsidRDefault="00D00191" w:rsidP="00D00191">
      <w:pPr>
        <w:spacing w:after="0" w:line="240" w:lineRule="auto"/>
        <w:jc w:val="both"/>
        <w:rPr>
          <w:rFonts w:ascii="Times New Roman" w:eastAsia="Times New Roman" w:hAnsi="Times New Roman" w:cs="Times New Roman"/>
          <w:b/>
          <w:sz w:val="24"/>
          <w:szCs w:val="24"/>
          <w:u w:val="single"/>
          <w:lang w:eastAsia="cs-CZ"/>
        </w:rPr>
      </w:pPr>
    </w:p>
    <w:p w14:paraId="0D95529A" w14:textId="77777777" w:rsidR="00D00191" w:rsidRPr="00201A80" w:rsidRDefault="00D00191" w:rsidP="00D0019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Doba plnění</w:t>
      </w:r>
    </w:p>
    <w:p w14:paraId="348E8E6D"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5BFAB314" w14:textId="4F82BF3F" w:rsidR="00D00191" w:rsidRPr="00201A80" w:rsidRDefault="00D00191" w:rsidP="00D00191">
      <w:pPr>
        <w:numPr>
          <w:ilvl w:val="1"/>
          <w:numId w:val="6"/>
        </w:numPr>
        <w:spacing w:after="0" w:line="240" w:lineRule="auto"/>
        <w:jc w:val="both"/>
        <w:rPr>
          <w:rFonts w:ascii="Times New Roman" w:eastAsia="Calibri" w:hAnsi="Times New Roman" w:cs="Times New Roman"/>
          <w:b/>
          <w:sz w:val="24"/>
          <w:szCs w:val="24"/>
          <w:lang w:eastAsia="cs-CZ"/>
        </w:rPr>
      </w:pPr>
      <w:r w:rsidRPr="00201A80">
        <w:rPr>
          <w:rFonts w:ascii="Times New Roman" w:eastAsia="Calibri" w:hAnsi="Times New Roman" w:cs="Times New Roman"/>
          <w:sz w:val="24"/>
          <w:szCs w:val="24"/>
          <w:lang w:eastAsia="cs-CZ"/>
        </w:rPr>
        <w:t>Zhotovitel se zavazuje realizovat dílo specifikované v článku 3. této smlouvy v těchto termínech:</w:t>
      </w:r>
    </w:p>
    <w:p w14:paraId="3BB4EB0B" w14:textId="57FD7E30" w:rsidR="00D00191" w:rsidRPr="00DF5E78" w:rsidRDefault="00D00191" w:rsidP="00D00191">
      <w:pPr>
        <w:numPr>
          <w:ilvl w:val="2"/>
          <w:numId w:val="6"/>
        </w:numPr>
        <w:tabs>
          <w:tab w:val="num" w:pos="1418"/>
        </w:tabs>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převzetí staveniště po podpisu smlouvy</w:t>
      </w:r>
      <w:r w:rsidR="005D2BC4" w:rsidRPr="00201A80">
        <w:rPr>
          <w:rFonts w:ascii="Times New Roman" w:eastAsia="Times New Roman" w:hAnsi="Times New Roman" w:cs="Times New Roman"/>
          <w:sz w:val="24"/>
          <w:szCs w:val="24"/>
          <w:lang w:eastAsia="cs-CZ"/>
        </w:rPr>
        <w:t xml:space="preserve"> na základě výzvy </w:t>
      </w:r>
      <w:r w:rsidR="00261507">
        <w:rPr>
          <w:rFonts w:ascii="Times New Roman" w:eastAsia="Times New Roman" w:hAnsi="Times New Roman" w:cs="Times New Roman"/>
          <w:sz w:val="24"/>
          <w:szCs w:val="24"/>
          <w:lang w:eastAsia="cs-CZ"/>
        </w:rPr>
        <w:t>o</w:t>
      </w:r>
      <w:r w:rsidR="005D2BC4" w:rsidRPr="00201A80">
        <w:rPr>
          <w:rFonts w:ascii="Times New Roman" w:eastAsia="Times New Roman" w:hAnsi="Times New Roman" w:cs="Times New Roman"/>
          <w:sz w:val="24"/>
          <w:szCs w:val="24"/>
          <w:lang w:eastAsia="cs-CZ"/>
        </w:rPr>
        <w:t>bjednatele,</w:t>
      </w:r>
      <w:r w:rsidR="00A979C8">
        <w:rPr>
          <w:rFonts w:ascii="Times New Roman" w:eastAsia="Times New Roman" w:hAnsi="Times New Roman" w:cs="Times New Roman"/>
          <w:sz w:val="24"/>
          <w:szCs w:val="24"/>
          <w:lang w:eastAsia="cs-CZ"/>
        </w:rPr>
        <w:t xml:space="preserve"> </w:t>
      </w:r>
      <w:bookmarkStart w:id="1" w:name="_Hlk164773533"/>
      <w:r w:rsidR="00A979C8" w:rsidRPr="00DF5E78">
        <w:rPr>
          <w:rFonts w:ascii="Times New Roman" w:eastAsia="Times New Roman" w:hAnsi="Times New Roman" w:cs="Times New Roman"/>
          <w:sz w:val="24"/>
          <w:szCs w:val="24"/>
          <w:lang w:eastAsia="cs-CZ"/>
        </w:rPr>
        <w:t>nejpozději však</w:t>
      </w:r>
      <w:bookmarkEnd w:id="1"/>
      <w:r w:rsidR="00650F2C" w:rsidRPr="00DF5E78">
        <w:rPr>
          <w:rFonts w:ascii="Times New Roman" w:eastAsia="Times New Roman" w:hAnsi="Times New Roman" w:cs="Times New Roman"/>
          <w:sz w:val="24"/>
          <w:szCs w:val="24"/>
          <w:lang w:eastAsia="cs-CZ"/>
        </w:rPr>
        <w:t xml:space="preserve"> </w:t>
      </w:r>
      <w:r w:rsidR="00650CE4" w:rsidRPr="00DF5E78">
        <w:rPr>
          <w:rFonts w:ascii="Times New Roman" w:eastAsia="Times New Roman" w:hAnsi="Times New Roman" w:cs="Times New Roman"/>
          <w:sz w:val="24"/>
          <w:szCs w:val="24"/>
          <w:lang w:eastAsia="cs-CZ"/>
        </w:rPr>
        <w:t>30.</w:t>
      </w:r>
      <w:r w:rsidR="00B965AB">
        <w:rPr>
          <w:rFonts w:ascii="Times New Roman" w:eastAsia="Times New Roman" w:hAnsi="Times New Roman" w:cs="Times New Roman"/>
          <w:sz w:val="24"/>
          <w:szCs w:val="24"/>
          <w:lang w:eastAsia="cs-CZ"/>
        </w:rPr>
        <w:t xml:space="preserve"> </w:t>
      </w:r>
      <w:r w:rsidR="00650CE4" w:rsidRPr="00DF5E78">
        <w:rPr>
          <w:rFonts w:ascii="Times New Roman" w:eastAsia="Times New Roman" w:hAnsi="Times New Roman" w:cs="Times New Roman"/>
          <w:sz w:val="24"/>
          <w:szCs w:val="24"/>
          <w:lang w:eastAsia="cs-CZ"/>
        </w:rPr>
        <w:t>6.</w:t>
      </w:r>
      <w:r w:rsidR="00B965AB">
        <w:rPr>
          <w:rFonts w:ascii="Times New Roman" w:eastAsia="Times New Roman" w:hAnsi="Times New Roman" w:cs="Times New Roman"/>
          <w:sz w:val="24"/>
          <w:szCs w:val="24"/>
          <w:lang w:eastAsia="cs-CZ"/>
        </w:rPr>
        <w:t xml:space="preserve"> </w:t>
      </w:r>
      <w:r w:rsidR="00650CE4" w:rsidRPr="00DF5E78">
        <w:rPr>
          <w:rFonts w:ascii="Times New Roman" w:eastAsia="Times New Roman" w:hAnsi="Times New Roman" w:cs="Times New Roman"/>
          <w:sz w:val="24"/>
          <w:szCs w:val="24"/>
          <w:lang w:eastAsia="cs-CZ"/>
        </w:rPr>
        <w:t>2025</w:t>
      </w:r>
      <w:r w:rsidR="005E6063">
        <w:rPr>
          <w:rFonts w:ascii="Times New Roman" w:eastAsia="Times New Roman" w:hAnsi="Times New Roman" w:cs="Times New Roman"/>
          <w:sz w:val="24"/>
          <w:szCs w:val="24"/>
          <w:lang w:eastAsia="cs-CZ"/>
        </w:rPr>
        <w:t>,</w:t>
      </w:r>
    </w:p>
    <w:p w14:paraId="3F5E2727" w14:textId="2BFA3724" w:rsidR="00EF4AD2" w:rsidRPr="0008586D" w:rsidRDefault="0008586D" w:rsidP="0008586D">
      <w:pPr>
        <w:numPr>
          <w:ilvl w:val="2"/>
          <w:numId w:val="6"/>
        </w:numPr>
        <w:tabs>
          <w:tab w:val="clear" w:pos="1713"/>
          <w:tab w:val="num" w:pos="1418"/>
        </w:tabs>
        <w:spacing w:after="0" w:line="240" w:lineRule="auto"/>
        <w:ind w:left="1418"/>
        <w:jc w:val="both"/>
        <w:rPr>
          <w:rFonts w:ascii="Times New Roman" w:eastAsia="Times New Roman" w:hAnsi="Times New Roman" w:cs="Times New Roman"/>
          <w:sz w:val="24"/>
          <w:szCs w:val="24"/>
          <w:lang w:eastAsia="cs-CZ"/>
        </w:rPr>
      </w:pPr>
      <w:r w:rsidRPr="00387131">
        <w:rPr>
          <w:rFonts w:ascii="Times New Roman" w:eastAsia="Times New Roman" w:hAnsi="Times New Roman" w:cs="Times New Roman"/>
          <w:sz w:val="24"/>
          <w:szCs w:val="24"/>
          <w:lang w:eastAsia="cs-CZ"/>
        </w:rPr>
        <w:t xml:space="preserve">předání díla nejpozději do </w:t>
      </w:r>
      <w:r w:rsidR="00F00A83" w:rsidRPr="00DF5E78">
        <w:rPr>
          <w:rFonts w:ascii="Times New Roman" w:eastAsia="Times New Roman" w:hAnsi="Times New Roman" w:cs="Times New Roman"/>
          <w:sz w:val="24"/>
          <w:szCs w:val="24"/>
          <w:lang w:eastAsia="cs-CZ"/>
        </w:rPr>
        <w:t>60</w:t>
      </w:r>
      <w:r w:rsidR="00DB579C" w:rsidRPr="00387131">
        <w:rPr>
          <w:rFonts w:ascii="Times New Roman" w:eastAsia="Times New Roman" w:hAnsi="Times New Roman" w:cs="Times New Roman"/>
          <w:sz w:val="24"/>
          <w:szCs w:val="24"/>
          <w:lang w:eastAsia="cs-CZ"/>
        </w:rPr>
        <w:t xml:space="preserve"> </w:t>
      </w:r>
      <w:r w:rsidRPr="00387131">
        <w:rPr>
          <w:rFonts w:ascii="Times New Roman" w:eastAsia="Times New Roman" w:hAnsi="Times New Roman" w:cs="Times New Roman"/>
          <w:sz w:val="24"/>
          <w:szCs w:val="24"/>
          <w:lang w:eastAsia="cs-CZ"/>
        </w:rPr>
        <w:t>kalendářních dnů</w:t>
      </w:r>
      <w:r w:rsidR="0086152F">
        <w:rPr>
          <w:rFonts w:ascii="Times New Roman" w:eastAsia="Times New Roman" w:hAnsi="Times New Roman" w:cs="Times New Roman"/>
          <w:sz w:val="24"/>
          <w:szCs w:val="24"/>
          <w:lang w:eastAsia="cs-CZ"/>
        </w:rPr>
        <w:t xml:space="preserve"> </w:t>
      </w:r>
      <w:r w:rsidRPr="00387131">
        <w:rPr>
          <w:rFonts w:ascii="Times New Roman" w:eastAsia="Times New Roman" w:hAnsi="Times New Roman" w:cs="Times New Roman"/>
          <w:sz w:val="24"/>
          <w:szCs w:val="24"/>
          <w:lang w:eastAsia="cs-CZ"/>
        </w:rPr>
        <w:t>od předání staveniště, vč. zajištění případného správního rozhodnutí o povolení k užívání nebo uvedení do provozu pro provedené dílo</w:t>
      </w:r>
      <w:r w:rsidR="00F602D7" w:rsidRPr="00201A80">
        <w:rPr>
          <w:rFonts w:ascii="Times New Roman" w:eastAsia="Times New Roman" w:hAnsi="Times New Roman" w:cs="Times New Roman"/>
          <w:sz w:val="24"/>
          <w:szCs w:val="24"/>
          <w:lang w:eastAsia="cs-CZ"/>
        </w:rPr>
        <w:t>,</w:t>
      </w:r>
    </w:p>
    <w:p w14:paraId="3579034E" w14:textId="40AE60FB" w:rsidR="00C655A5" w:rsidRPr="00201A80" w:rsidRDefault="00D00191" w:rsidP="00C123F4">
      <w:pPr>
        <w:pStyle w:val="Odstavecseseznamem"/>
        <w:numPr>
          <w:ilvl w:val="2"/>
          <w:numId w:val="6"/>
        </w:numPr>
        <w:tabs>
          <w:tab w:val="clear" w:pos="1713"/>
        </w:tabs>
        <w:spacing w:line="240" w:lineRule="auto"/>
        <w:ind w:left="1418"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likvidace staveniště do 3 kalendářních dnů po předání díla.</w:t>
      </w:r>
    </w:p>
    <w:p w14:paraId="2B9171BC" w14:textId="6897E231"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0"/>
          <w:lang w:eastAsia="cs-CZ"/>
        </w:rPr>
      </w:pPr>
      <w:r w:rsidRPr="00201A80">
        <w:rPr>
          <w:rFonts w:ascii="Times New Roman" w:eastAsia="Calibri" w:hAnsi="Times New Roman" w:cs="Times New Roman"/>
          <w:sz w:val="24"/>
          <w:szCs w:val="24"/>
          <w:lang w:eastAsia="cs-CZ"/>
        </w:rPr>
        <w:t>Zhotovitel není v prodlení, pokud nemohl plnit předmět smlouvy v důsledku vyšší moci nebo jiných, pro něho neodvratitelných okolností. Za vyšší moc se nepovažují finanční a ekonomické změny, běžná obchodní rizika, poplašné zprávy, nemoci, úrazy.</w:t>
      </w:r>
    </w:p>
    <w:p w14:paraId="05C4F59E" w14:textId="3BAF8E03"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 vzniku a ukončení všech výše uvedených okolností musí zhotovitel písemně informovat objednatele do 24 hodin.</w:t>
      </w:r>
    </w:p>
    <w:p w14:paraId="700F6A57" w14:textId="6CF2599E"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Termínem splnění předmětu této smlouvy je předání díla objednateli bez vad </w:t>
      </w:r>
      <w:r w:rsidRPr="00201A80">
        <w:rPr>
          <w:rFonts w:ascii="Times New Roman" w:eastAsia="Calibri" w:hAnsi="Times New Roman" w:cs="Times New Roman"/>
          <w:sz w:val="24"/>
          <w:szCs w:val="24"/>
          <w:lang w:eastAsia="cs-CZ"/>
        </w:rPr>
        <w:br/>
        <w:t>a nedodělků, které neomezují provoz a užívání díla, po dokončení všech prací.</w:t>
      </w:r>
    </w:p>
    <w:p w14:paraId="1A6F7170" w14:textId="162B7BEB"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Zhotovitel prokazatelně vyzve objednatele k převzetí díla tři pracovní dny předem.</w:t>
      </w:r>
    </w:p>
    <w:p w14:paraId="405F8378" w14:textId="4CE887DA"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se zavazuje převzít předmět díla i před termíny uvedenými v bodě 5.1. této smlouvy, budou-li splněna všechna ostatní ujednání této smlouvy.</w:t>
      </w:r>
    </w:p>
    <w:p w14:paraId="2B436BC3" w14:textId="0B833AB2" w:rsidR="00D00191" w:rsidRPr="00201A80" w:rsidRDefault="00D00191" w:rsidP="00C123F4">
      <w:pPr>
        <w:pStyle w:val="Odstavecseseznamem"/>
        <w:numPr>
          <w:ilvl w:val="1"/>
          <w:numId w:val="6"/>
        </w:numPr>
        <w:tabs>
          <w:tab w:val="clear" w:pos="720"/>
          <w:tab w:val="num" w:pos="709"/>
        </w:tabs>
        <w:spacing w:after="0" w:line="240" w:lineRule="auto"/>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případě, že objednatel vyzve zhotovitele k přerušení prací na dobu delší než 12 hodin z důvodů na straně objednatele, má zhotovitel právo prodloužit termín plnění o stejnou dobu, o kterou došlo k přerušení prací vinou objednatele. Tyto případy musejí být zapsány ve stavebním deníku.</w:t>
      </w:r>
    </w:p>
    <w:p w14:paraId="51033FF1" w14:textId="77777777" w:rsidR="00D00191" w:rsidRPr="00201A80" w:rsidRDefault="00D00191" w:rsidP="00D00191">
      <w:pPr>
        <w:numPr>
          <w:ilvl w:val="0"/>
          <w:numId w:val="7"/>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lastRenderedPageBreak/>
        <w:t>Realizace smlouvy, práva a povinnosti</w:t>
      </w:r>
    </w:p>
    <w:p w14:paraId="04B8EC00" w14:textId="77777777" w:rsidR="00D00191" w:rsidRPr="00201A80" w:rsidRDefault="00D00191" w:rsidP="00D00191">
      <w:pPr>
        <w:spacing w:after="0" w:line="240" w:lineRule="auto"/>
        <w:ind w:left="1416" w:hanging="707"/>
        <w:jc w:val="both"/>
        <w:rPr>
          <w:rFonts w:ascii="Times New Roman" w:eastAsia="Times New Roman" w:hAnsi="Times New Roman" w:cs="Times New Roman"/>
          <w:sz w:val="24"/>
          <w:szCs w:val="24"/>
          <w:lang w:eastAsia="cs-CZ"/>
        </w:rPr>
      </w:pPr>
    </w:p>
    <w:p w14:paraId="4542819C"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0"/>
          <w:lang w:eastAsia="cs-CZ"/>
        </w:rPr>
      </w:pPr>
      <w:r w:rsidRPr="00201A80">
        <w:rPr>
          <w:rFonts w:ascii="Times New Roman" w:eastAsia="Times New Roman" w:hAnsi="Times New Roman" w:cs="Times New Roman"/>
          <w:sz w:val="24"/>
          <w:szCs w:val="24"/>
          <w:lang w:eastAsia="cs-CZ"/>
        </w:rPr>
        <w:t xml:space="preserve">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předmětu díla seznámen. V této souvislosti bude zhotovitel realizovat smlouvu tak, aby nedocházelo k poškozování majetku objednatele, příp. majetku třetích osob, který se nachází v objektech objednatele, resp. na jeho pozemcích. </w:t>
      </w:r>
    </w:p>
    <w:p w14:paraId="23730DB3" w14:textId="161B09D1"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Pracovní doba je možná od 7</w:t>
      </w:r>
      <w:r w:rsidR="003A32B2">
        <w:rPr>
          <w:rFonts w:ascii="Times New Roman" w:eastAsia="Times New Roman" w:hAnsi="Times New Roman" w:cs="Times New Roman"/>
          <w:sz w:val="24"/>
          <w:szCs w:val="20"/>
          <w:lang w:eastAsia="cs-CZ"/>
        </w:rPr>
        <w:t>:</w:t>
      </w:r>
      <w:r w:rsidRPr="00201A80">
        <w:rPr>
          <w:rFonts w:ascii="Times New Roman" w:eastAsia="Times New Roman" w:hAnsi="Times New Roman" w:cs="Times New Roman"/>
          <w:sz w:val="24"/>
          <w:szCs w:val="20"/>
          <w:lang w:eastAsia="cs-CZ"/>
        </w:rPr>
        <w:t>00 hod. do 20</w:t>
      </w:r>
      <w:r w:rsidR="003A32B2">
        <w:rPr>
          <w:rFonts w:ascii="Times New Roman" w:eastAsia="Times New Roman" w:hAnsi="Times New Roman" w:cs="Times New Roman"/>
          <w:sz w:val="24"/>
          <w:szCs w:val="20"/>
          <w:lang w:eastAsia="cs-CZ"/>
        </w:rPr>
        <w:t>:</w:t>
      </w:r>
      <w:r w:rsidRPr="00201A80">
        <w:rPr>
          <w:rFonts w:ascii="Times New Roman" w:eastAsia="Times New Roman" w:hAnsi="Times New Roman" w:cs="Times New Roman"/>
          <w:sz w:val="24"/>
          <w:szCs w:val="20"/>
          <w:lang w:eastAsia="cs-CZ"/>
        </w:rPr>
        <w:t xml:space="preserve">00 hod. v pracovních dnech </w:t>
      </w:r>
      <w:r w:rsidR="00D53CF6">
        <w:rPr>
          <w:rFonts w:ascii="Times New Roman" w:eastAsia="Times New Roman" w:hAnsi="Times New Roman" w:cs="Times New Roman"/>
          <w:sz w:val="24"/>
          <w:szCs w:val="20"/>
          <w:lang w:eastAsia="cs-CZ"/>
        </w:rPr>
        <w:t>a</w:t>
      </w:r>
      <w:r w:rsidRPr="00201A80">
        <w:rPr>
          <w:rFonts w:ascii="Times New Roman" w:eastAsia="Times New Roman" w:hAnsi="Times New Roman" w:cs="Times New Roman"/>
          <w:sz w:val="24"/>
          <w:szCs w:val="20"/>
          <w:lang w:eastAsia="cs-CZ"/>
        </w:rPr>
        <w:t xml:space="preserve"> dále ve dnech pracovního </w:t>
      </w:r>
      <w:r w:rsidR="00A979C8">
        <w:rPr>
          <w:rFonts w:ascii="Times New Roman" w:eastAsia="Times New Roman" w:hAnsi="Times New Roman" w:cs="Times New Roman"/>
          <w:sz w:val="24"/>
          <w:szCs w:val="20"/>
          <w:lang w:eastAsia="cs-CZ"/>
        </w:rPr>
        <w:t xml:space="preserve">volna a pracovního </w:t>
      </w:r>
      <w:r w:rsidRPr="00201A80">
        <w:rPr>
          <w:rFonts w:ascii="Times New Roman" w:eastAsia="Times New Roman" w:hAnsi="Times New Roman" w:cs="Times New Roman"/>
          <w:sz w:val="24"/>
          <w:szCs w:val="20"/>
          <w:lang w:eastAsia="cs-CZ"/>
        </w:rPr>
        <w:t xml:space="preserve">klidu. Protože práce budou </w:t>
      </w:r>
      <w:r w:rsidR="00D45B34">
        <w:rPr>
          <w:rFonts w:ascii="Times New Roman" w:eastAsia="Times New Roman" w:hAnsi="Times New Roman" w:cs="Times New Roman"/>
          <w:sz w:val="24"/>
          <w:szCs w:val="20"/>
          <w:lang w:eastAsia="cs-CZ"/>
        </w:rPr>
        <w:t xml:space="preserve">(především v červnu) </w:t>
      </w:r>
      <w:r w:rsidRPr="00201A80">
        <w:rPr>
          <w:rFonts w:ascii="Times New Roman" w:eastAsia="Times New Roman" w:hAnsi="Times New Roman" w:cs="Times New Roman"/>
          <w:sz w:val="24"/>
          <w:szCs w:val="20"/>
          <w:lang w:eastAsia="cs-CZ"/>
        </w:rPr>
        <w:t>probíhat v prostorách školského zařízení</w:t>
      </w:r>
      <w:r w:rsidR="00D45B34">
        <w:rPr>
          <w:rFonts w:ascii="Times New Roman" w:eastAsia="Times New Roman" w:hAnsi="Times New Roman" w:cs="Times New Roman"/>
          <w:sz w:val="24"/>
          <w:szCs w:val="20"/>
          <w:lang w:eastAsia="cs-CZ"/>
        </w:rPr>
        <w:t xml:space="preserve"> za jeho provozu</w:t>
      </w:r>
      <w:r w:rsidRPr="00201A80">
        <w:rPr>
          <w:rFonts w:ascii="Times New Roman" w:eastAsia="Times New Roman" w:hAnsi="Times New Roman" w:cs="Times New Roman"/>
          <w:sz w:val="24"/>
          <w:szCs w:val="20"/>
          <w:lang w:eastAsia="cs-CZ"/>
        </w:rPr>
        <w:t>, musí být dodržovány hygienické podmínky při provádění prašných prací (musí být průběžně prováděn úklid dotčených prostor).</w:t>
      </w:r>
    </w:p>
    <w:p w14:paraId="0FE13F35"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4F428A0D"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Před zahájením objednané práce doručí zhotovitel objednateli písemné sdělení </w:t>
      </w:r>
      <w:r w:rsidRPr="00201A80">
        <w:rPr>
          <w:rFonts w:ascii="Times New Roman" w:eastAsia="Times New Roman" w:hAnsi="Times New Roman" w:cs="Times New Roman"/>
          <w:sz w:val="24"/>
          <w:szCs w:val="24"/>
          <w:lang w:eastAsia="cs-CZ"/>
        </w:rPr>
        <w:br/>
        <w:t>o rizicích, která vzniknou z vykonávané činnosti pro zaměstnance objednatele a ostatní osoby v místě prováděné práce a jaká opatření učiní k ochraně před jejich působením.</w:t>
      </w:r>
    </w:p>
    <w:p w14:paraId="46B6FE99" w14:textId="77777777" w:rsidR="00D00191" w:rsidRPr="00201A80" w:rsidRDefault="00D00191" w:rsidP="00D00191">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Zhotovitel a objednatel se zavazují úzce spolupracovat při přípravě a realizaci celé předmětné akce a poskytnout si nezbytné informace potřebné pro splnění úkolu.</w:t>
      </w:r>
    </w:p>
    <w:p w14:paraId="7552004E" w14:textId="77777777" w:rsidR="00D00191" w:rsidRPr="00201A80" w:rsidRDefault="00D00191" w:rsidP="00D00191">
      <w:pPr>
        <w:numPr>
          <w:ilvl w:val="1"/>
          <w:numId w:val="7"/>
        </w:numPr>
        <w:tabs>
          <w:tab w:val="clear" w:pos="362"/>
          <w:tab w:val="num" w:pos="709"/>
        </w:tabs>
        <w:spacing w:after="0" w:line="240" w:lineRule="auto"/>
        <w:ind w:left="709" w:hanging="707"/>
        <w:jc w:val="both"/>
        <w:rPr>
          <w:rFonts w:ascii="Times New Roman" w:eastAsia="Times New Roman" w:hAnsi="Times New Roman" w:cs="Times New Roman"/>
          <w:sz w:val="24"/>
          <w:szCs w:val="20"/>
          <w:lang w:eastAsia="cs-CZ"/>
        </w:rPr>
      </w:pPr>
      <w:r w:rsidRPr="00201A80">
        <w:rPr>
          <w:rFonts w:ascii="Times New Roman" w:eastAsia="Times New Roman" w:hAnsi="Times New Roman" w:cs="Times New Roman"/>
          <w:sz w:val="24"/>
          <w:szCs w:val="24"/>
          <w:lang w:eastAsia="cs-CZ"/>
        </w:rPr>
        <w:t>Zhotovitel se zavazuje, že:</w:t>
      </w:r>
    </w:p>
    <w:p w14:paraId="65E2B089" w14:textId="28D5E50E"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bude realizovat předmět smlouvy v požadovaném čase a kvalitě dle podmínek uvedených v čl. 3. této smlouvy, v souladu s příslušnými normami a předpisy, dle určení objednatele, při dodržování správných pracovních a technologických postupů</w:t>
      </w:r>
      <w:r w:rsidR="00B965AB">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B965AB">
        <w:rPr>
          <w:rFonts w:ascii="Times New Roman" w:eastAsia="Times New Roman" w:hAnsi="Times New Roman" w:cs="Times New Roman"/>
          <w:sz w:val="24"/>
          <w:szCs w:val="24"/>
          <w:lang w:eastAsia="cs-CZ"/>
        </w:rPr>
        <w:t>o</w:t>
      </w:r>
      <w:r w:rsidRPr="00201A80">
        <w:rPr>
          <w:rFonts w:ascii="Times New Roman" w:eastAsia="Times New Roman" w:hAnsi="Times New Roman" w:cs="Times New Roman"/>
          <w:sz w:val="24"/>
          <w:szCs w:val="24"/>
          <w:lang w:eastAsia="cs-CZ"/>
        </w:rPr>
        <w:t> průběhu realizace povede zhotovitel po celou dobu smluvního vztahu stavební deník (trvale přístupný na pracovišti), vl</w:t>
      </w:r>
      <w:r w:rsidR="006C7173" w:rsidRPr="00201A80">
        <w:rPr>
          <w:rFonts w:ascii="Times New Roman" w:eastAsia="Times New Roman" w:hAnsi="Times New Roman" w:cs="Times New Roman"/>
          <w:sz w:val="24"/>
          <w:szCs w:val="24"/>
          <w:lang w:eastAsia="cs-CZ"/>
        </w:rPr>
        <w:t>astníkem originálních stránek a </w:t>
      </w:r>
      <w:r w:rsidRPr="00201A80">
        <w:rPr>
          <w:rFonts w:ascii="Times New Roman" w:eastAsia="Times New Roman" w:hAnsi="Times New Roman" w:cs="Times New Roman"/>
          <w:sz w:val="24"/>
          <w:szCs w:val="24"/>
          <w:lang w:eastAsia="cs-CZ"/>
        </w:rPr>
        <w:t xml:space="preserve">prvního průpisu stavebního deníku je objednatel, kterému budou po skončení stavby předány, druhý průpis si uschová a archivuje zhotovitel, </w:t>
      </w:r>
    </w:p>
    <w:p w14:paraId="449B6FE1"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na realizaci díla budou použity pouze dodávky odpovídající platným předpisům ČR,</w:t>
      </w:r>
    </w:p>
    <w:p w14:paraId="1A1FEB19"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práce budou prováděny pracovníky s odbornou kvalifikací a platným oprávněním pro výkon činnosti; vybouraný materiál bude uložen na skládku – doklad o uložení bude předán objednateli,</w:t>
      </w:r>
    </w:p>
    <w:p w14:paraId="558AE82F"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zjistí-li zhotovitel při provádění díla skryté překážky znemožňující jeho provedení dohodnutým způsobem, oznámí tuto skutečnost objednateli zápisem do stavebního deníku a dohodne s ním další postup,</w:t>
      </w:r>
    </w:p>
    <w:p w14:paraId="4CFA4590" w14:textId="140751DC"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objednateli bude umožněna průběžná kontrola prováděného díla v každé fázi jeho provádění s tím, že zhotovitel dle připomínek objednatele odstraní eventuální zjištěné závady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plnění zhotovitele, které vykazuje v době provádění díla nedostatky, je zhotovitel povinen nahradit bezvadným plněním bez vlivu na cenu a termín</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jestliže si kontrolní zásahy vyžádají vícepráce a vícenáklady nad rozsah smluvených prací a dodávek, případně změnu dohodnutých termínů, zapíší tuto skutečnost oprávněné osoby do stavebního deníku a potvrdí ji svými </w:t>
      </w:r>
      <w:r w:rsidRPr="00201A80">
        <w:rPr>
          <w:rFonts w:ascii="Times New Roman" w:eastAsia="Times New Roman" w:hAnsi="Times New Roman" w:cs="Times New Roman"/>
          <w:sz w:val="24"/>
          <w:szCs w:val="24"/>
          <w:lang w:eastAsia="cs-CZ"/>
        </w:rPr>
        <w:lastRenderedPageBreak/>
        <w:t>podpisy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na základě zápisů ve stavebním deníku bude vyhotoven dodatek k této smlouvě</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případné vícepráce a vícenáklady zhotovitele nejsou podkladem pro navýšení celkové ceny díla, která je smluvena jako konečná</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zápis ve stavebním deníku není dodatkem této smlouvy</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zjistí-li objednatel, že zhotovitel provádí dílo v rozporu se svými povinnostmi a nedodržuje příslušná ustanovení smlouvy, je oprávněn požadovat, aby zhotovitel odstranil vady vzniklé vadným prováděním díla a dílo prováděl řádným způsobem</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v případě, že zhotovitel závady neodstraní ani v dodatečně stanovené přiměřené lhůtě, jde o podstatné porušení smlouvy a objednatel je oprávněn od smlouvy odstoupit</w:t>
      </w:r>
      <w:r w:rsidR="00D53CF6">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dílo či části díla, které vykazují prokazatelný nesoulad s projektovou dokumentací či s pokyny objednatele a změny díla, které zhotovitel provede bez písemného souhlasu objednatele, se nehradí,</w:t>
      </w:r>
    </w:p>
    <w:p w14:paraId="384B9422"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bude na místě prací a v jeho okolí udržovat pořádek a čistotu, odstraňovat průběžně odpady a nečistoty, vzniklé jeho pracemi, o</w:t>
      </w:r>
      <w:r w:rsidR="006C7173" w:rsidRPr="00201A80">
        <w:rPr>
          <w:rFonts w:ascii="Times New Roman" w:eastAsia="Times New Roman" w:hAnsi="Times New Roman" w:cs="Times New Roman"/>
          <w:sz w:val="24"/>
          <w:szCs w:val="24"/>
          <w:lang w:eastAsia="cs-CZ"/>
        </w:rPr>
        <w:t>dstraňovat veškerá znečištění a </w:t>
      </w:r>
      <w:r w:rsidRPr="00201A80">
        <w:rPr>
          <w:rFonts w:ascii="Times New Roman" w:eastAsia="Times New Roman" w:hAnsi="Times New Roman" w:cs="Times New Roman"/>
          <w:sz w:val="24"/>
          <w:szCs w:val="24"/>
          <w:lang w:eastAsia="cs-CZ"/>
        </w:rPr>
        <w:t>poškození komunikací, okolních prostor (včetně trávníků a zeleně), ke kterým dojde provozem zhotovitele,</w:t>
      </w:r>
    </w:p>
    <w:p w14:paraId="467EA8A1"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při provádění prací budou dodržovány předpisy o ochraně zdraví a bezpečnosti při práci, které bude trvale kontrolovat vlastní dozor zhotovitele,</w:t>
      </w:r>
    </w:p>
    <w:p w14:paraId="0417FEE2" w14:textId="34989DAF"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předá do 3 dnů před zahájením prací objednateli seznam pracovníků pro montážní a realizační práce včetně požadovaných dat (jméno, datum narození, trvalý pobyt)</w:t>
      </w:r>
      <w:r w:rsidR="00B965AB">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B965AB">
        <w:rPr>
          <w:rFonts w:ascii="Times New Roman" w:eastAsia="Times New Roman" w:hAnsi="Times New Roman" w:cs="Times New Roman"/>
          <w:sz w:val="24"/>
          <w:szCs w:val="24"/>
          <w:lang w:eastAsia="cs-CZ"/>
        </w:rPr>
        <w:t>t</w:t>
      </w:r>
      <w:r w:rsidRPr="00201A80">
        <w:rPr>
          <w:rFonts w:ascii="Times New Roman" w:eastAsia="Times New Roman" w:hAnsi="Times New Roman" w:cs="Times New Roman"/>
          <w:sz w:val="24"/>
          <w:szCs w:val="24"/>
          <w:lang w:eastAsia="cs-CZ"/>
        </w:rPr>
        <w:t>oto ujednání se týká nejen pracovníků zhotovitele, ale i subdodavatelů</w:t>
      </w:r>
      <w:r w:rsidR="00B965AB">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w:t>
      </w:r>
      <w:r w:rsidR="00B965AB">
        <w:rPr>
          <w:rFonts w:ascii="Times New Roman" w:eastAsia="Times New Roman" w:hAnsi="Times New Roman" w:cs="Times New Roman"/>
          <w:sz w:val="24"/>
          <w:szCs w:val="24"/>
          <w:lang w:eastAsia="cs-CZ"/>
        </w:rPr>
        <w:t>z</w:t>
      </w:r>
      <w:r w:rsidRPr="00201A80">
        <w:rPr>
          <w:rFonts w:ascii="Times New Roman" w:eastAsia="Times New Roman" w:hAnsi="Times New Roman" w:cs="Times New Roman"/>
          <w:sz w:val="24"/>
          <w:szCs w:val="24"/>
          <w:lang w:eastAsia="cs-CZ"/>
        </w:rPr>
        <w:t>hotovitel předložil místopřísežné prohlášení o bezúhonnosti těchto pracovníků a prohlášení, že se svými subdodavateli uzavře řádné smlouvy na provádění prací,</w:t>
      </w:r>
    </w:p>
    <w:p w14:paraId="2799E823"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zajistí vykládku dodávaného zařízení a materiálu svými pracovníky a technikou,</w:t>
      </w:r>
    </w:p>
    <w:p w14:paraId="566B5DDB"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provede účinná protiprašná opatření, aby bylo v maximální míře zamezeno šíření prachu do objektu,</w:t>
      </w:r>
    </w:p>
    <w:p w14:paraId="6FFC7DE9"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pracovníci zhotovitele se budou pohybovat pouze ve vymezených prostorech a budou označeni logem firmy; </w:t>
      </w:r>
    </w:p>
    <w:p w14:paraId="44774E4D"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průběhu prací bude na staveništi trvale přítomen zodpovědný pracovník zhotovitele nebo jeho zástupce (dále jen stavbyvedoucí), který bude mít pravomoc řešit případné problémy vzniklé v průběhu realizace díla,</w:t>
      </w:r>
    </w:p>
    <w:p w14:paraId="3003C726" w14:textId="77777777"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vyzve objednatele k prověření prací, které v dalším postupu prací budou zakryty nebo se stanou nepřístupnými; výzva bude provedena zápisem s třídenním předstihem a musí být podepsána objednatelem,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p>
    <w:p w14:paraId="1BFBDB38" w14:textId="6C7409B2" w:rsidR="00D00191" w:rsidRPr="00201A80" w:rsidRDefault="00D00191" w:rsidP="00D00191">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pokud budou probíhat na stavbě svářečské práce, zajistí zhotovitel při a po svářečských pracích dohled v souladu s příslušnými předpisy; zhotovitel předá objednateli před započetím svářečských prací, paličských prací nebo prací s</w:t>
      </w:r>
      <w:r w:rsidR="00573BCD">
        <w:rPr>
          <w:rFonts w:ascii="Times New Roman" w:eastAsia="Times New Roman" w:hAnsi="Times New Roman" w:cs="Times New Roman"/>
          <w:sz w:val="24"/>
          <w:szCs w:val="24"/>
          <w:lang w:eastAsia="cs-CZ"/>
        </w:rPr>
        <w:t> </w:t>
      </w:r>
      <w:proofErr w:type="spellStart"/>
      <w:r w:rsidRPr="00201A80">
        <w:rPr>
          <w:rFonts w:ascii="Times New Roman" w:eastAsia="Times New Roman" w:hAnsi="Times New Roman" w:cs="Times New Roman"/>
          <w:sz w:val="24"/>
          <w:szCs w:val="24"/>
          <w:lang w:eastAsia="cs-CZ"/>
        </w:rPr>
        <w:t>rozbrusem</w:t>
      </w:r>
      <w:proofErr w:type="spellEnd"/>
      <w:r w:rsidR="00573BCD">
        <w:rPr>
          <w:rFonts w:ascii="Times New Roman" w:eastAsia="Times New Roman" w:hAnsi="Times New Roman" w:cs="Times New Roman"/>
          <w:sz w:val="24"/>
          <w:szCs w:val="24"/>
          <w:lang w:eastAsia="cs-CZ"/>
        </w:rPr>
        <w:t>,</w:t>
      </w:r>
      <w:r w:rsidRPr="00201A80">
        <w:rPr>
          <w:rFonts w:ascii="Times New Roman" w:eastAsia="Times New Roman" w:hAnsi="Times New Roman" w:cs="Times New Roman"/>
          <w:sz w:val="24"/>
          <w:szCs w:val="24"/>
          <w:lang w:eastAsia="cs-CZ"/>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2815A1BA" w14:textId="77777777"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se zavazuje:</w:t>
      </w:r>
    </w:p>
    <w:p w14:paraId="60EA20C1" w14:textId="5DE604F6"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lastRenderedPageBreak/>
        <w:t xml:space="preserve">předat zhotoviteli staveniště nejpozději do </w:t>
      </w:r>
      <w:r w:rsidR="009F3B37">
        <w:rPr>
          <w:rFonts w:ascii="Times New Roman" w:eastAsia="Times New Roman" w:hAnsi="Times New Roman" w:cs="Times New Roman"/>
          <w:sz w:val="24"/>
          <w:szCs w:val="24"/>
          <w:lang w:eastAsia="cs-CZ"/>
        </w:rPr>
        <w:t>1</w:t>
      </w:r>
      <w:r w:rsidRPr="00201A80">
        <w:rPr>
          <w:rFonts w:ascii="Times New Roman" w:eastAsia="Times New Roman" w:hAnsi="Times New Roman" w:cs="Times New Roman"/>
          <w:sz w:val="24"/>
          <w:szCs w:val="24"/>
          <w:lang w:eastAsia="cs-CZ"/>
        </w:rPr>
        <w:t xml:space="preserve">5 kalendářních dnů </w:t>
      </w:r>
      <w:r w:rsidR="00573BCD">
        <w:rPr>
          <w:rFonts w:ascii="Times New Roman" w:eastAsia="Times New Roman" w:hAnsi="Times New Roman" w:cs="Times New Roman"/>
          <w:sz w:val="24"/>
          <w:szCs w:val="24"/>
          <w:lang w:eastAsia="cs-CZ"/>
        </w:rPr>
        <w:t>(</w:t>
      </w:r>
      <w:r w:rsidR="00573BCD" w:rsidRPr="00573BCD">
        <w:rPr>
          <w:rFonts w:ascii="Times New Roman" w:eastAsia="Times New Roman" w:hAnsi="Times New Roman" w:cs="Times New Roman"/>
          <w:sz w:val="24"/>
          <w:szCs w:val="24"/>
          <w:lang w:eastAsia="cs-CZ"/>
        </w:rPr>
        <w:t>nejpozději však</w:t>
      </w:r>
      <w:r w:rsidR="00C81F99">
        <w:rPr>
          <w:rFonts w:ascii="Times New Roman" w:eastAsia="Times New Roman" w:hAnsi="Times New Roman" w:cs="Times New Roman"/>
          <w:sz w:val="24"/>
          <w:szCs w:val="24"/>
          <w:lang w:eastAsia="cs-CZ"/>
        </w:rPr>
        <w:t xml:space="preserve"> </w:t>
      </w:r>
      <w:r w:rsidR="00C81F99" w:rsidRPr="00DF5E78">
        <w:rPr>
          <w:rFonts w:ascii="Times New Roman" w:eastAsia="Times New Roman" w:hAnsi="Times New Roman" w:cs="Times New Roman"/>
          <w:sz w:val="24"/>
          <w:szCs w:val="24"/>
          <w:lang w:eastAsia="cs-CZ"/>
        </w:rPr>
        <w:t>30.</w:t>
      </w:r>
      <w:r w:rsidR="00B965AB">
        <w:rPr>
          <w:rFonts w:ascii="Times New Roman" w:eastAsia="Times New Roman" w:hAnsi="Times New Roman" w:cs="Times New Roman"/>
          <w:sz w:val="24"/>
          <w:szCs w:val="24"/>
          <w:lang w:eastAsia="cs-CZ"/>
        </w:rPr>
        <w:t xml:space="preserve"> </w:t>
      </w:r>
      <w:r w:rsidR="00C81F99" w:rsidRPr="00DF5E78">
        <w:rPr>
          <w:rFonts w:ascii="Times New Roman" w:eastAsia="Times New Roman" w:hAnsi="Times New Roman" w:cs="Times New Roman"/>
          <w:sz w:val="24"/>
          <w:szCs w:val="24"/>
          <w:lang w:eastAsia="cs-CZ"/>
        </w:rPr>
        <w:t>6.</w:t>
      </w:r>
      <w:r w:rsidR="00B965AB">
        <w:rPr>
          <w:rFonts w:ascii="Times New Roman" w:eastAsia="Times New Roman" w:hAnsi="Times New Roman" w:cs="Times New Roman"/>
          <w:sz w:val="24"/>
          <w:szCs w:val="24"/>
          <w:lang w:eastAsia="cs-CZ"/>
        </w:rPr>
        <w:t xml:space="preserve"> </w:t>
      </w:r>
      <w:r w:rsidR="00C81F99" w:rsidRPr="00DF5E78">
        <w:rPr>
          <w:rFonts w:ascii="Times New Roman" w:eastAsia="Times New Roman" w:hAnsi="Times New Roman" w:cs="Times New Roman"/>
          <w:sz w:val="24"/>
          <w:szCs w:val="24"/>
          <w:lang w:eastAsia="cs-CZ"/>
        </w:rPr>
        <w:t>2025</w:t>
      </w:r>
      <w:r w:rsidR="00573BCD" w:rsidRPr="00DF5E78">
        <w:rPr>
          <w:rFonts w:ascii="Times New Roman" w:eastAsia="Times New Roman" w:hAnsi="Times New Roman" w:cs="Times New Roman"/>
          <w:sz w:val="24"/>
          <w:szCs w:val="24"/>
          <w:lang w:eastAsia="cs-CZ"/>
        </w:rPr>
        <w:t xml:space="preserve">) </w:t>
      </w:r>
      <w:r w:rsidRPr="00201A80">
        <w:rPr>
          <w:rFonts w:ascii="Times New Roman" w:eastAsia="Times New Roman" w:hAnsi="Times New Roman" w:cs="Times New Roman"/>
          <w:sz w:val="24"/>
          <w:szCs w:val="24"/>
          <w:lang w:eastAsia="cs-CZ"/>
        </w:rPr>
        <w:t>po podpisu smlouvy samostatným zápisem,</w:t>
      </w:r>
    </w:p>
    <w:p w14:paraId="10F77132" w14:textId="3B4DEB06"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určit přípojné body pro montážní práce (el. energie, vody),</w:t>
      </w:r>
      <w:r w:rsidR="00573BCD">
        <w:rPr>
          <w:rFonts w:ascii="Times New Roman" w:eastAsia="Times New Roman" w:hAnsi="Times New Roman" w:cs="Times New Roman"/>
          <w:sz w:val="24"/>
          <w:szCs w:val="24"/>
          <w:lang w:eastAsia="cs-CZ"/>
        </w:rPr>
        <w:t xml:space="preserve"> </w:t>
      </w:r>
    </w:p>
    <w:p w14:paraId="7FBE3FE9" w14:textId="77777777" w:rsidR="00D00191" w:rsidRPr="00201A80" w:rsidRDefault="00D00191" w:rsidP="00D00191">
      <w:pPr>
        <w:numPr>
          <w:ilvl w:val="2"/>
          <w:numId w:val="8"/>
        </w:numPr>
        <w:spacing w:after="0" w:line="240" w:lineRule="auto"/>
        <w:ind w:left="142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na vyžádání zhotovitele určit transportní cesty a místa dočasné skládky demontovaného materiálu; za materiál, stroje a nástroje objednatel neodpovídá,</w:t>
      </w:r>
    </w:p>
    <w:p w14:paraId="40A6C90D" w14:textId="77777777" w:rsidR="00D00191" w:rsidRPr="00201A80" w:rsidRDefault="00D00191" w:rsidP="00D00191">
      <w:pPr>
        <w:numPr>
          <w:ilvl w:val="2"/>
          <w:numId w:val="8"/>
        </w:numPr>
        <w:spacing w:after="0" w:line="240" w:lineRule="auto"/>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poskytnout zhotoviteli na základě jeho předložených písemných požadavků veškeré potřebné a objednateli dostupné informace a fotokopie dokladů, nutných k provedení prací.</w:t>
      </w:r>
    </w:p>
    <w:p w14:paraId="597BD7DB" w14:textId="5EE7C0D2"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průběhu provádění díla budou konány pravidelné kontrolní dny (dále také „KD“), a</w:t>
      </w:r>
      <w:r w:rsidR="007109B4">
        <w:rPr>
          <w:rFonts w:ascii="Times New Roman" w:eastAsia="Times New Roman" w:hAnsi="Times New Roman" w:cs="Times New Roman"/>
          <w:sz w:val="24"/>
          <w:szCs w:val="24"/>
          <w:lang w:eastAsia="cs-CZ"/>
        </w:rPr>
        <w:t> </w:t>
      </w:r>
      <w:r w:rsidRPr="00201A80">
        <w:rPr>
          <w:rFonts w:ascii="Times New Roman" w:eastAsia="Times New Roman" w:hAnsi="Times New Roman" w:cs="Times New Roman"/>
          <w:sz w:val="24"/>
          <w:szCs w:val="24"/>
          <w:lang w:eastAsia="cs-CZ"/>
        </w:rPr>
        <w:t xml:space="preserve">to minimálně 1x týdně. Kontrolní dny dle tohoto článku budou svolány objednatelem. Objednatel i zhotovitel jsou povinni se v rámci plnění dle této smlouvy jich zúčastnit. Zápisy z kontrolních dnů zajišťuje zhotovitel číslovaným zápisem z kontrolního dne (případně zápisem do stavebního deníku). Závěry z kontrolních dnů jsou pro obě strany závazné, nemohou však změnit ustanovení této smlouvy. </w:t>
      </w:r>
    </w:p>
    <w:p w14:paraId="7F14C81E" w14:textId="77777777"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5B4E25C0" w14:textId="30F09832" w:rsidR="00D00191" w:rsidRPr="00201A80"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Mimo osoby uvedené v bodě 1.3. této smlouvy je oprávněn provádět záznamy ve stavebním deníku pracovník pověřený autorským dozorem, technickým dozorem objednatele jako investora, orgány státního stavebního dohledu, popř. zástupci jiných státních orgánů.</w:t>
      </w:r>
    </w:p>
    <w:p w14:paraId="600B2485" w14:textId="679296B8" w:rsidR="00D00191" w:rsidRDefault="00D00191" w:rsidP="00D00191">
      <w:pPr>
        <w:numPr>
          <w:ilvl w:val="1"/>
          <w:numId w:val="8"/>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Stavbyvedoucí je povinen předložit objednateli denní zápis nejpozději následující pracovní den a odevzdat mu první průpis. Jestliže objednatel nesouhlasí s obsahem zápisu, vyjádří se do tří dnů do deníku s uvedením důvodů.</w:t>
      </w:r>
    </w:p>
    <w:p w14:paraId="043A300F" w14:textId="4F9E3B77" w:rsidR="00C2775B" w:rsidRPr="009F6289" w:rsidRDefault="00C2775B" w:rsidP="00C2775B">
      <w:pPr>
        <w:pStyle w:val="Nadpis2"/>
        <w:keepNext/>
        <w:numPr>
          <w:ilvl w:val="1"/>
          <w:numId w:val="8"/>
        </w:numPr>
        <w:tabs>
          <w:tab w:val="num" w:pos="709"/>
        </w:tabs>
        <w:snapToGrid w:val="0"/>
        <w:spacing w:after="120" w:line="240" w:lineRule="auto"/>
        <w:ind w:left="709" w:hanging="709"/>
        <w:rPr>
          <w:sz w:val="24"/>
          <w:szCs w:val="24"/>
        </w:rPr>
      </w:pPr>
      <w:r w:rsidRPr="009F6289">
        <w:rPr>
          <w:sz w:val="24"/>
          <w:szCs w:val="24"/>
        </w:rPr>
        <w:t>Zhotovitel se zavazuje po celou dobu trvání této smlouvy, bude –</w:t>
      </w:r>
      <w:r w:rsidR="00384885" w:rsidRPr="009F6289">
        <w:rPr>
          <w:sz w:val="24"/>
          <w:szCs w:val="24"/>
          <w:lang w:val="cs-CZ"/>
        </w:rPr>
        <w:t xml:space="preserve"> </w:t>
      </w:r>
      <w:proofErr w:type="spellStart"/>
      <w:r w:rsidRPr="009F6289">
        <w:rPr>
          <w:sz w:val="24"/>
          <w:szCs w:val="24"/>
        </w:rPr>
        <w:t>li</w:t>
      </w:r>
      <w:proofErr w:type="spellEnd"/>
      <w:r w:rsidRPr="009F6289">
        <w:rPr>
          <w:sz w:val="24"/>
          <w:szCs w:val="24"/>
        </w:rPr>
        <w:t xml:space="preserve"> to možné vzhledem k předmětu smlouvy, že při realizaci díla se přiměřeným způsobem pokusí zajistit:</w:t>
      </w:r>
    </w:p>
    <w:p w14:paraId="475253A4" w14:textId="3B070002" w:rsidR="00C2775B" w:rsidRPr="00114CB8" w:rsidRDefault="00C2775B" w:rsidP="00C2775B">
      <w:pPr>
        <w:pStyle w:val="Nadpis2"/>
        <w:keepNext/>
        <w:numPr>
          <w:ilvl w:val="2"/>
          <w:numId w:val="8"/>
        </w:numPr>
        <w:snapToGrid w:val="0"/>
        <w:spacing w:after="120" w:line="240" w:lineRule="auto"/>
        <w:ind w:left="1429"/>
        <w:rPr>
          <w:sz w:val="24"/>
          <w:szCs w:val="24"/>
        </w:rPr>
      </w:pPr>
      <w:r w:rsidRPr="00114CB8">
        <w:rPr>
          <w:sz w:val="24"/>
          <w:szCs w:val="24"/>
        </w:rPr>
        <w:t>plnění veškerých povinností vyplývající</w:t>
      </w:r>
      <w:r w:rsidR="00B965AB">
        <w:rPr>
          <w:sz w:val="24"/>
          <w:szCs w:val="24"/>
          <w:lang w:val="cs-CZ"/>
        </w:rPr>
        <w:t>ch</w:t>
      </w:r>
      <w:r w:rsidRPr="00114CB8">
        <w:rPr>
          <w:sz w:val="24"/>
          <w:szCs w:val="24"/>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3C5F8A27" w14:textId="77777777" w:rsidR="00C2775B" w:rsidRPr="009F6289" w:rsidRDefault="00C2775B" w:rsidP="00C2775B">
      <w:pPr>
        <w:pStyle w:val="Nadpis2"/>
        <w:keepNext/>
        <w:numPr>
          <w:ilvl w:val="2"/>
          <w:numId w:val="8"/>
        </w:numPr>
        <w:snapToGrid w:val="0"/>
        <w:spacing w:after="120" w:line="240" w:lineRule="auto"/>
        <w:ind w:left="1429"/>
        <w:rPr>
          <w:sz w:val="24"/>
          <w:szCs w:val="24"/>
        </w:rPr>
      </w:pPr>
      <w:r w:rsidRPr="009F6289">
        <w:rPr>
          <w:sz w:val="24"/>
          <w:szCs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843D043" w14:textId="77777777" w:rsidR="00C2775B" w:rsidRPr="009F6289" w:rsidRDefault="00C2775B" w:rsidP="00C2775B">
      <w:pPr>
        <w:pStyle w:val="Nadpis2"/>
        <w:keepNext/>
        <w:numPr>
          <w:ilvl w:val="2"/>
          <w:numId w:val="8"/>
        </w:numPr>
        <w:snapToGrid w:val="0"/>
        <w:spacing w:after="120" w:line="240" w:lineRule="auto"/>
        <w:ind w:left="1429"/>
        <w:rPr>
          <w:sz w:val="24"/>
          <w:szCs w:val="24"/>
        </w:rPr>
      </w:pPr>
      <w:r w:rsidRPr="009F6289">
        <w:rPr>
          <w:sz w:val="24"/>
          <w:szCs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1C9968DE" w14:textId="77777777" w:rsidR="00C2775B" w:rsidRPr="009F6289" w:rsidRDefault="00C2775B" w:rsidP="00C2775B">
      <w:pPr>
        <w:pStyle w:val="Nadpis2"/>
        <w:keepNext/>
        <w:numPr>
          <w:ilvl w:val="2"/>
          <w:numId w:val="8"/>
        </w:numPr>
        <w:snapToGrid w:val="0"/>
        <w:spacing w:after="0" w:line="240" w:lineRule="auto"/>
        <w:contextualSpacing/>
        <w:rPr>
          <w:sz w:val="24"/>
          <w:szCs w:val="24"/>
        </w:rPr>
      </w:pPr>
      <w:r w:rsidRPr="009F6289">
        <w:rPr>
          <w:sz w:val="24"/>
          <w:szCs w:val="24"/>
        </w:rPr>
        <w:t xml:space="preserve">snížení negativního dopadu jeho činnosti při plnění veřejné zakázky na životní prostředí, a to zejména: </w:t>
      </w:r>
    </w:p>
    <w:p w14:paraId="4458CDE9"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 xml:space="preserve">využíváním nízkoemisních automobilů, má-li je k dispozici; </w:t>
      </w:r>
    </w:p>
    <w:p w14:paraId="1DE04581"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 xml:space="preserve">tiskem veškerých listinných výstupů, odevzdávaných objednateli při realizaci veřejné zakázky na papír, který je šetrný k životnímu prostředí, pokud </w:t>
      </w:r>
      <w:r w:rsidRPr="009F6289">
        <w:rPr>
          <w:rFonts w:ascii="Times New Roman" w:hAnsi="Times New Roman" w:cs="Times New Roman"/>
          <w:sz w:val="24"/>
          <w:szCs w:val="24"/>
        </w:rPr>
        <w:lastRenderedPageBreak/>
        <w:t>zvláštní použití pro specifické účely nevyžaduje jiný druh papíru; motivováním zaměstnanců dodavatele k efektivnímu/úspornému tisku;</w:t>
      </w:r>
    </w:p>
    <w:p w14:paraId="3FD721E2" w14:textId="77777777" w:rsidR="00C2775B" w:rsidRPr="009F6289" w:rsidRDefault="00C2775B" w:rsidP="00C2775B">
      <w:pPr>
        <w:numPr>
          <w:ilvl w:val="0"/>
          <w:numId w:val="26"/>
        </w:numPr>
        <w:spacing w:after="0" w:line="240" w:lineRule="auto"/>
        <w:ind w:left="1701" w:hanging="283"/>
        <w:contextualSpacing/>
        <w:jc w:val="both"/>
        <w:rPr>
          <w:rFonts w:ascii="Times New Roman" w:hAnsi="Times New Roman" w:cs="Times New Roman"/>
          <w:sz w:val="24"/>
          <w:szCs w:val="24"/>
        </w:rPr>
      </w:pPr>
      <w:r w:rsidRPr="009F6289">
        <w:rPr>
          <w:rFonts w:ascii="Times New Roman" w:hAnsi="Times New Roman" w:cs="Times New Roman"/>
          <w:sz w:val="24"/>
          <w:szCs w:val="24"/>
        </w:rPr>
        <w:t>předcházením znečišťování ovzduší a snižováním úrovně znečišťování, může-li je během plnění veřejné zakázky způsobit;</w:t>
      </w:r>
    </w:p>
    <w:p w14:paraId="3B3BA189" w14:textId="77777777" w:rsidR="00C2775B" w:rsidRPr="009F6289" w:rsidRDefault="00C2775B" w:rsidP="00C2775B">
      <w:pPr>
        <w:numPr>
          <w:ilvl w:val="0"/>
          <w:numId w:val="26"/>
        </w:numPr>
        <w:spacing w:after="120" w:line="240" w:lineRule="auto"/>
        <w:ind w:left="1702" w:hanging="284"/>
        <w:jc w:val="both"/>
        <w:rPr>
          <w:rFonts w:ascii="Times New Roman" w:hAnsi="Times New Roman" w:cs="Times New Roman"/>
          <w:sz w:val="24"/>
          <w:szCs w:val="24"/>
        </w:rPr>
      </w:pPr>
      <w:r w:rsidRPr="009F6289">
        <w:rPr>
          <w:rFonts w:ascii="Times New Roman" w:hAnsi="Times New Roman" w:cs="Times New Roman"/>
          <w:sz w:val="24"/>
          <w:szCs w:val="24"/>
        </w:rPr>
        <w:t xml:space="preserve">předcházením vzniku odpadů, stanovením hierarchie nakládání s nimi a prosazováním základních principů ochrany životního prostředí a zdraví lidí při nakládání s odpady; </w:t>
      </w:r>
    </w:p>
    <w:p w14:paraId="79B0D4B7" w14:textId="77777777" w:rsidR="00C2775B" w:rsidRPr="009F6289" w:rsidRDefault="00C2775B" w:rsidP="00C2775B">
      <w:pPr>
        <w:pStyle w:val="Odstavecseseznamem"/>
        <w:numPr>
          <w:ilvl w:val="2"/>
          <w:numId w:val="8"/>
        </w:numPr>
        <w:tabs>
          <w:tab w:val="num" w:pos="1074"/>
        </w:tabs>
        <w:spacing w:after="0" w:line="240" w:lineRule="auto"/>
        <w:jc w:val="both"/>
        <w:rPr>
          <w:rFonts w:ascii="Times New Roman" w:hAnsi="Times New Roman" w:cs="Times New Roman"/>
          <w:b/>
          <w:sz w:val="24"/>
          <w:szCs w:val="24"/>
          <w:u w:val="single"/>
        </w:rPr>
      </w:pPr>
      <w:r w:rsidRPr="009F6289">
        <w:rPr>
          <w:rFonts w:ascii="Times New Roman" w:hAnsi="Times New Roman" w:cs="Times New Roman"/>
          <w:sz w:val="24"/>
          <w:szCs w:val="24"/>
        </w:rPr>
        <w:t>implementaci nového nebo značně zlepšeného produktu, služby nebo postupu souvisejícího s předmětem veřejné zakázky, bude-li to vzhledem ke smyslu zakázky možné.</w:t>
      </w:r>
    </w:p>
    <w:p w14:paraId="2684E021" w14:textId="77777777" w:rsidR="00D00191" w:rsidRPr="00201A80" w:rsidRDefault="00D00191" w:rsidP="00D00191">
      <w:pPr>
        <w:spacing w:after="0" w:line="240" w:lineRule="auto"/>
        <w:ind w:left="1418" w:hanging="1418"/>
        <w:jc w:val="both"/>
        <w:rPr>
          <w:rFonts w:ascii="Times New Roman" w:eastAsia="Times New Roman" w:hAnsi="Times New Roman" w:cs="Times New Roman"/>
          <w:b/>
          <w:sz w:val="24"/>
          <w:szCs w:val="24"/>
          <w:u w:val="single"/>
          <w:lang w:eastAsia="cs-CZ"/>
        </w:rPr>
      </w:pPr>
    </w:p>
    <w:p w14:paraId="091ADC7D" w14:textId="77777777" w:rsidR="00D00191" w:rsidRPr="00201A80" w:rsidRDefault="00D00191" w:rsidP="00D00191">
      <w:pPr>
        <w:spacing w:after="0" w:line="240" w:lineRule="auto"/>
        <w:jc w:val="both"/>
        <w:rPr>
          <w:rFonts w:ascii="Times New Roman" w:eastAsia="Times New Roman" w:hAnsi="Times New Roman" w:cs="Times New Roman"/>
          <w:b/>
          <w:sz w:val="24"/>
          <w:szCs w:val="24"/>
          <w:u w:val="single"/>
          <w:lang w:eastAsia="cs-CZ"/>
        </w:rPr>
      </w:pPr>
    </w:p>
    <w:p w14:paraId="66896320"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Cenová ujednání</w:t>
      </w:r>
    </w:p>
    <w:p w14:paraId="3FACB9E9" w14:textId="77777777" w:rsidR="00D00191" w:rsidRPr="00201A80" w:rsidRDefault="00D00191" w:rsidP="00D00191">
      <w:pPr>
        <w:spacing w:after="0" w:line="240" w:lineRule="auto"/>
        <w:jc w:val="both"/>
        <w:outlineLvl w:val="0"/>
        <w:rPr>
          <w:rFonts w:ascii="Times New Roman" w:eastAsia="Times New Roman" w:hAnsi="Times New Roman" w:cs="Times New Roman"/>
          <w:sz w:val="24"/>
          <w:szCs w:val="24"/>
          <w:lang w:eastAsia="cs-CZ"/>
        </w:rPr>
      </w:pPr>
    </w:p>
    <w:p w14:paraId="4BDD0EA9" w14:textId="29671372" w:rsidR="002414EA" w:rsidRPr="00536D1E" w:rsidRDefault="00D00191" w:rsidP="00323F75">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Celková cena za řádně provedené a předané dílo dle článku 3. </w:t>
      </w:r>
      <w:r w:rsidR="00B965AB">
        <w:rPr>
          <w:rFonts w:ascii="Times New Roman" w:eastAsia="Times New Roman" w:hAnsi="Times New Roman" w:cs="Times New Roman"/>
          <w:sz w:val="24"/>
          <w:szCs w:val="24"/>
          <w:lang w:eastAsia="cs-CZ"/>
        </w:rPr>
        <w:t xml:space="preserve">této smlouvy </w:t>
      </w:r>
      <w:r w:rsidRPr="00536D1E">
        <w:rPr>
          <w:rFonts w:ascii="Times New Roman" w:eastAsia="Times New Roman" w:hAnsi="Times New Roman" w:cs="Times New Roman"/>
          <w:sz w:val="24"/>
          <w:szCs w:val="24"/>
          <w:lang w:eastAsia="cs-CZ"/>
        </w:rPr>
        <w:t>je stanovena ve smyslu zákona č. 526/1990 Sb., o cenách, ve znění pozdějších předpisů, dohodou smluvních stran a činí:</w:t>
      </w:r>
    </w:p>
    <w:p w14:paraId="7A8852F7" w14:textId="77777777" w:rsidR="002414EA" w:rsidRPr="00201A80" w:rsidRDefault="002414EA" w:rsidP="00BA394B">
      <w:pPr>
        <w:spacing w:after="0" w:line="240" w:lineRule="auto"/>
        <w:ind w:left="360" w:hanging="284"/>
        <w:jc w:val="both"/>
        <w:rPr>
          <w:rFonts w:ascii="Times New Roman" w:eastAsia="Times New Roman" w:hAnsi="Times New Roman" w:cs="Times New Roman"/>
          <w:sz w:val="24"/>
          <w:szCs w:val="24"/>
          <w:lang w:eastAsia="cs-CZ"/>
        </w:rPr>
      </w:pPr>
    </w:p>
    <w:p w14:paraId="2564650B" w14:textId="5AADC849" w:rsidR="00323F75" w:rsidRPr="00086157" w:rsidRDefault="00323F75" w:rsidP="00323F75">
      <w:pPr>
        <w:spacing w:after="0" w:line="240" w:lineRule="auto"/>
        <w:ind w:left="709"/>
        <w:jc w:val="both"/>
        <w:rPr>
          <w:rFonts w:ascii="Times New Roman" w:eastAsia="Times New Roman" w:hAnsi="Times New Roman" w:cs="Times New Roman"/>
          <w:sz w:val="24"/>
          <w:szCs w:val="24"/>
          <w:lang w:eastAsia="cs-CZ"/>
        </w:rPr>
      </w:pPr>
      <w:r w:rsidRPr="00F619F0">
        <w:rPr>
          <w:rFonts w:ascii="Times New Roman" w:eastAsia="Times New Roman" w:hAnsi="Times New Roman" w:cs="Times New Roman"/>
          <w:sz w:val="24"/>
          <w:szCs w:val="24"/>
          <w:lang w:eastAsia="cs-CZ"/>
        </w:rPr>
        <w:t xml:space="preserve">Celková cena </w:t>
      </w:r>
      <w:r w:rsidRPr="00086157">
        <w:rPr>
          <w:rFonts w:ascii="Times New Roman" w:eastAsia="Times New Roman" w:hAnsi="Times New Roman" w:cs="Times New Roman"/>
          <w:sz w:val="24"/>
          <w:szCs w:val="24"/>
          <w:lang w:eastAsia="cs-CZ"/>
        </w:rPr>
        <w:t>bez DPH: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17851916" w14:textId="367B0F8E" w:rsidR="00323F75" w:rsidRPr="00086157"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DPH:</w:t>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68201C68" w14:textId="56520B57" w:rsidR="00323F75" w:rsidRPr="00086157"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Cena celkem včetně DPH:</w:t>
      </w:r>
      <w:r w:rsidRPr="00086157">
        <w:rPr>
          <w:rFonts w:ascii="Times New Roman" w:eastAsia="Times New Roman" w:hAnsi="Times New Roman" w:cs="Times New Roman"/>
          <w:sz w:val="24"/>
          <w:szCs w:val="24"/>
          <w:lang w:eastAsia="cs-CZ"/>
        </w:rPr>
        <w:tab/>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Kč</w:t>
      </w:r>
    </w:p>
    <w:p w14:paraId="32EEC38F" w14:textId="5C5E9771" w:rsidR="00323F75" w:rsidRPr="00536D1E" w:rsidRDefault="00323F75" w:rsidP="00F619F0">
      <w:pPr>
        <w:spacing w:after="0" w:line="240" w:lineRule="auto"/>
        <w:ind w:left="709"/>
        <w:jc w:val="both"/>
        <w:rPr>
          <w:rFonts w:ascii="Times New Roman" w:eastAsia="Times New Roman" w:hAnsi="Times New Roman" w:cs="Times New Roman"/>
          <w:sz w:val="24"/>
          <w:szCs w:val="24"/>
          <w:lang w:eastAsia="cs-CZ"/>
        </w:rPr>
      </w:pPr>
      <w:r w:rsidRPr="00086157">
        <w:rPr>
          <w:rFonts w:ascii="Times New Roman" w:eastAsia="Times New Roman" w:hAnsi="Times New Roman" w:cs="Times New Roman"/>
          <w:sz w:val="24"/>
          <w:szCs w:val="24"/>
          <w:lang w:eastAsia="cs-CZ"/>
        </w:rPr>
        <w:t xml:space="preserve">(slovy: </w:t>
      </w:r>
      <w:r w:rsidR="00A12C0A">
        <w:rPr>
          <w:rFonts w:ascii="Times New Roman" w:eastAsia="Calibri" w:hAnsi="Times New Roman" w:cs="Times New Roman"/>
          <w:sz w:val="24"/>
          <w:szCs w:val="20"/>
          <w:highlight w:val="yellow"/>
          <w:lang w:eastAsia="cs-CZ"/>
        </w:rPr>
        <w:t>[DOPLNÍ ÚČASTNÍK]</w:t>
      </w:r>
      <w:r w:rsidR="00B13A2E" w:rsidRPr="00086157">
        <w:rPr>
          <w:rFonts w:ascii="Times New Roman" w:eastAsia="Calibri" w:hAnsi="Times New Roman" w:cs="Times New Roman"/>
          <w:sz w:val="24"/>
          <w:szCs w:val="20"/>
          <w:lang w:eastAsia="cs-CZ"/>
        </w:rPr>
        <w:t xml:space="preserve"> </w:t>
      </w:r>
      <w:r w:rsidR="00536D1E" w:rsidRPr="00086157">
        <w:rPr>
          <w:rFonts w:ascii="Times New Roman" w:eastAsia="Times New Roman" w:hAnsi="Times New Roman" w:cs="Times New Roman"/>
          <w:sz w:val="24"/>
          <w:szCs w:val="24"/>
          <w:lang w:eastAsia="cs-CZ"/>
        </w:rPr>
        <w:t>korun českých</w:t>
      </w:r>
      <w:r w:rsidRPr="00F619F0">
        <w:rPr>
          <w:rFonts w:ascii="Times New Roman" w:eastAsia="Times New Roman" w:hAnsi="Times New Roman" w:cs="Times New Roman"/>
          <w:sz w:val="24"/>
          <w:szCs w:val="24"/>
          <w:lang w:eastAsia="cs-CZ"/>
        </w:rPr>
        <w:t xml:space="preserve"> bez DPH)</w:t>
      </w:r>
    </w:p>
    <w:p w14:paraId="3E981C63" w14:textId="77777777" w:rsidR="002414EA" w:rsidRPr="00536D1E" w:rsidRDefault="002414EA" w:rsidP="00592DFE">
      <w:pPr>
        <w:spacing w:after="0" w:line="240" w:lineRule="auto"/>
        <w:jc w:val="both"/>
        <w:rPr>
          <w:rFonts w:ascii="Times New Roman" w:eastAsia="Times New Roman" w:hAnsi="Times New Roman" w:cs="Times New Roman"/>
          <w:sz w:val="24"/>
          <w:szCs w:val="24"/>
          <w:lang w:eastAsia="cs-CZ"/>
        </w:rPr>
      </w:pPr>
    </w:p>
    <w:p w14:paraId="1DC0D057" w14:textId="77777777" w:rsidR="00D00191" w:rsidRPr="00536D1E"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529959CF" w14:textId="67BA991E"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536D1E">
        <w:rPr>
          <w:rFonts w:ascii="Times New Roman" w:eastAsia="Times New Roman" w:hAnsi="Times New Roman" w:cs="Times New Roman"/>
          <w:sz w:val="24"/>
          <w:szCs w:val="24"/>
          <w:lang w:eastAsia="cs-CZ"/>
        </w:rPr>
        <w:t xml:space="preserve">Cena za </w:t>
      </w:r>
      <w:r w:rsidRPr="00086157">
        <w:rPr>
          <w:rFonts w:ascii="Times New Roman" w:eastAsia="Times New Roman" w:hAnsi="Times New Roman" w:cs="Times New Roman"/>
          <w:sz w:val="24"/>
          <w:szCs w:val="24"/>
          <w:lang w:eastAsia="cs-CZ"/>
        </w:rPr>
        <w:t xml:space="preserve">dílo uvedená v bodě </w:t>
      </w:r>
      <w:r w:rsidR="00086B76" w:rsidRPr="00086157">
        <w:rPr>
          <w:rFonts w:ascii="Times New Roman" w:eastAsia="Times New Roman" w:hAnsi="Times New Roman" w:cs="Times New Roman"/>
          <w:sz w:val="24"/>
          <w:szCs w:val="24"/>
          <w:lang w:eastAsia="cs-CZ"/>
        </w:rPr>
        <w:t>7. 1</w:t>
      </w:r>
      <w:r w:rsidRPr="00086157">
        <w:rPr>
          <w:rFonts w:ascii="Times New Roman" w:eastAsia="Times New Roman" w:hAnsi="Times New Roman" w:cs="Times New Roman"/>
          <w:sz w:val="24"/>
          <w:szCs w:val="24"/>
          <w:lang w:eastAsia="cs-CZ"/>
        </w:rPr>
        <w:t xml:space="preserve">. této smlouvy je cenou podle závazné nabídky ze dne </w:t>
      </w:r>
      <w:r w:rsidR="00A12C0A">
        <w:rPr>
          <w:rFonts w:ascii="Times New Roman" w:eastAsia="Calibri" w:hAnsi="Times New Roman" w:cs="Times New Roman"/>
          <w:sz w:val="24"/>
          <w:szCs w:val="20"/>
          <w:highlight w:val="yellow"/>
          <w:lang w:eastAsia="cs-CZ"/>
        </w:rPr>
        <w:t>[DOPLNÍ ÚČASTNÍK]</w:t>
      </w:r>
      <w:r w:rsidR="00086157" w:rsidRPr="00086157">
        <w:rPr>
          <w:rFonts w:ascii="Times New Roman" w:eastAsia="Calibri" w:hAnsi="Times New Roman" w:cs="Times New Roman"/>
          <w:sz w:val="24"/>
          <w:szCs w:val="20"/>
          <w:lang w:eastAsia="cs-CZ"/>
        </w:rPr>
        <w:t xml:space="preserve"> </w:t>
      </w:r>
      <w:r w:rsidRPr="00086157">
        <w:rPr>
          <w:rFonts w:ascii="Times New Roman" w:eastAsia="Times New Roman" w:hAnsi="Times New Roman" w:cs="Times New Roman"/>
          <w:sz w:val="24"/>
          <w:szCs w:val="24"/>
          <w:lang w:eastAsia="cs-CZ"/>
        </w:rPr>
        <w:t>a zahrnuje veškeré</w:t>
      </w:r>
      <w:r w:rsidRPr="00201A80">
        <w:rPr>
          <w:rFonts w:ascii="Times New Roman" w:eastAsia="Times New Roman" w:hAnsi="Times New Roman" w:cs="Times New Roman"/>
          <w:sz w:val="24"/>
          <w:szCs w:val="24"/>
          <w:lang w:eastAsia="cs-CZ"/>
        </w:rPr>
        <w:t xml:space="preserve"> nutné náklady k řádnému provedení díla. Cena za dílo je stanovena jako konečná a nejvýše přípustná.</w:t>
      </w:r>
    </w:p>
    <w:p w14:paraId="6017499E" w14:textId="54A7BDC9" w:rsidR="00D00191" w:rsidRPr="00707DDF" w:rsidRDefault="009F3B37" w:rsidP="00707DDF">
      <w:pPr>
        <w:pStyle w:val="Odstavecseseznamem"/>
        <w:numPr>
          <w:ilvl w:val="1"/>
          <w:numId w:val="9"/>
        </w:numPr>
        <w:tabs>
          <w:tab w:val="clear" w:pos="360"/>
        </w:tabs>
        <w:ind w:left="709" w:hanging="709"/>
        <w:jc w:val="both"/>
        <w:rPr>
          <w:rFonts w:ascii="Times New Roman" w:eastAsia="Times New Roman" w:hAnsi="Times New Roman" w:cs="Times New Roman"/>
          <w:sz w:val="24"/>
          <w:szCs w:val="24"/>
          <w:lang w:eastAsia="cs-CZ"/>
        </w:rPr>
      </w:pPr>
      <w:r w:rsidRPr="009F3B37">
        <w:rPr>
          <w:rFonts w:ascii="Times New Roman" w:eastAsia="Times New Roman" w:hAnsi="Times New Roman" w:cs="Times New Roman"/>
          <w:sz w:val="24"/>
          <w:szCs w:val="24"/>
          <w:lang w:eastAsia="cs-CZ"/>
        </w:rPr>
        <w:t xml:space="preserve">Cenu uvedenou v bodě 7.1. tohoto článku uhradí objednatel zhotoviteli na základě zhotovitelem měsíčně vystavených dílčích faktur, které budou číslovány vzestupnou číselnou řadou a doloženy zjišťovacím protokolem o provedených pracích a soupisem skutečně provedených prací díla v příslušném období objednatelem odsouhlasených. Soupis prací bude členěn po jednotlivých činnostech v souladu s položkovým rozpočtem zpracovaným zhotovitelem ve skladbě dle zadávací dokumentace. Výše fakturované částky budou odpovídat hodnotě provedených prací provedených v uplynulém období snížené o částku (pozastávku) rovnající se </w:t>
      </w:r>
      <w:proofErr w:type="gramStart"/>
      <w:r w:rsidRPr="009F3B37">
        <w:rPr>
          <w:rFonts w:ascii="Times New Roman" w:eastAsia="Times New Roman" w:hAnsi="Times New Roman" w:cs="Times New Roman"/>
          <w:sz w:val="24"/>
          <w:szCs w:val="24"/>
          <w:lang w:eastAsia="cs-CZ"/>
        </w:rPr>
        <w:t>10%</w:t>
      </w:r>
      <w:proofErr w:type="gramEnd"/>
      <w:r w:rsidRPr="009F3B37">
        <w:rPr>
          <w:rFonts w:ascii="Times New Roman" w:eastAsia="Times New Roman" w:hAnsi="Times New Roman" w:cs="Times New Roman"/>
          <w:sz w:val="24"/>
          <w:szCs w:val="24"/>
          <w:lang w:eastAsia="cs-CZ"/>
        </w:rPr>
        <w:t xml:space="preserve"> hodnoty těchto prací bez DPH na odstranění případných vad a nedodělků díla.</w:t>
      </w:r>
    </w:p>
    <w:p w14:paraId="7870100E" w14:textId="39C6048F" w:rsidR="00D00191" w:rsidRPr="00201A80" w:rsidRDefault="00D00191" w:rsidP="009F3B37">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Konečná cena díla bude uhrazena objednatelem na základě konečné faktury vystavené zhotovitelem, ve které budou zúčtovány všechny proplacené dílčí faktury, pozastávky, DPH. Tato konečná faktura bude doložena krycím listem a rekapitulací s vyčíslením všech skutečných nákladů stavby členěných po jednotlivých činnostech včetně DPH. Tuto fakturu je zhotovitel oprávněn vystavit do 14 ti dnů po odstranění případných vad a nedodělků z přejímacího protokolu. Objednatel má právo, před konečným zaplacením ceny díla zadržet odpovídající částky v důsledku: </w:t>
      </w:r>
    </w:p>
    <w:p w14:paraId="7E24EB3C"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smluvní pokuty, </w:t>
      </w:r>
    </w:p>
    <w:p w14:paraId="69614A44"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nároku na slevu z ceny, jestliže je odstranění vad a nedodělků nemožné, anebo by vyžadovalo neúměrně vysoké náklady, a proto se mu zhotovitel brání, </w:t>
      </w:r>
    </w:p>
    <w:p w14:paraId="546AFB14" w14:textId="77777777" w:rsidR="00D00191" w:rsidRPr="00201A80" w:rsidRDefault="00D00191" w:rsidP="00D00191">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požadavků na náhradu škody na základě vad a nedodělků díla, které podstatně snižují kvalitu díla nebo/a jeho užívání.</w:t>
      </w:r>
    </w:p>
    <w:p w14:paraId="272F0915"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lastRenderedPageBreak/>
        <w:t xml:space="preserve">Splatnost faktur je do </w:t>
      </w:r>
      <w:proofErr w:type="gramStart"/>
      <w:r w:rsidRPr="00201A80">
        <w:rPr>
          <w:rFonts w:ascii="Times New Roman" w:eastAsia="Times New Roman" w:hAnsi="Times New Roman" w:cs="Times New Roman"/>
          <w:sz w:val="24"/>
          <w:szCs w:val="24"/>
          <w:lang w:eastAsia="cs-CZ"/>
        </w:rPr>
        <w:t>30-ti</w:t>
      </w:r>
      <w:proofErr w:type="gramEnd"/>
      <w:r w:rsidRPr="00201A80">
        <w:rPr>
          <w:rFonts w:ascii="Times New Roman" w:eastAsia="Times New Roman" w:hAnsi="Times New Roman" w:cs="Times New Roman"/>
          <w:sz w:val="24"/>
          <w:szCs w:val="24"/>
          <w:lang w:eastAsia="cs-CZ"/>
        </w:rPr>
        <w:t xml:space="preserve"> dnů od jejich prokazatelného doručení objednateli. Za den platby faktury se považuje den odepsání částky z účtu objednatele ve prospěch účtu zhotovitele.</w:t>
      </w:r>
    </w:p>
    <w:p w14:paraId="54A440CB" w14:textId="2A3063FB" w:rsidR="00531DF3" w:rsidRPr="00DF5A76" w:rsidRDefault="00D00191" w:rsidP="00DF5A76">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Faktura musí splňovat veškeré požadavky stanovené českými právními předpisy, zejména náležitosti dané ustanovením § 2</w:t>
      </w:r>
      <w:r w:rsidR="00C2775B">
        <w:rPr>
          <w:rFonts w:ascii="Times New Roman" w:eastAsia="Times New Roman" w:hAnsi="Times New Roman" w:cs="Times New Roman"/>
          <w:sz w:val="24"/>
          <w:szCs w:val="24"/>
          <w:lang w:eastAsia="cs-CZ"/>
        </w:rPr>
        <w:t>9</w:t>
      </w:r>
      <w:r w:rsidRPr="00201A80">
        <w:rPr>
          <w:rFonts w:ascii="Times New Roman" w:eastAsia="Times New Roman" w:hAnsi="Times New Roman" w:cs="Times New Roman"/>
          <w:sz w:val="24"/>
          <w:szCs w:val="24"/>
          <w:lang w:eastAsia="cs-CZ"/>
        </w:rPr>
        <w:t xml:space="preserve"> zákona č. 235/2004 Sb., o dani z přidané hodnoty, ve znění pozdějších předpisů.  Faktury budou doručeny ve dvou vyhotoveních.</w:t>
      </w:r>
    </w:p>
    <w:p w14:paraId="7F7639A6" w14:textId="6BD1579C"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Objednatel je oprávněn vrátit zhotoviteli před dnem splatnosti fakturu, která nemá náležitosti uvedené v</w:t>
      </w:r>
      <w:r w:rsidR="00C2775B">
        <w:rPr>
          <w:rFonts w:ascii="Times New Roman" w:eastAsia="Times New Roman" w:hAnsi="Times New Roman" w:cs="Times New Roman"/>
          <w:sz w:val="24"/>
          <w:szCs w:val="24"/>
          <w:lang w:eastAsia="cs-CZ"/>
        </w:rPr>
        <w:t> této smlouvě</w:t>
      </w:r>
      <w:r w:rsidRPr="00201A80">
        <w:rPr>
          <w:rFonts w:ascii="Times New Roman" w:eastAsia="Times New Roman" w:hAnsi="Times New Roman" w:cs="Times New Roman"/>
          <w:sz w:val="24"/>
          <w:szCs w:val="24"/>
          <w:lang w:eastAsia="cs-CZ"/>
        </w:rPr>
        <w:t xml:space="preserve">, případně má jiné vady v obsahu, s uvedením důvodu vrácení. Zhotovitel je povinen podle povahy závad fakturu opravit, případně vystavit novou. Vrácením faktury přestává běžet původní lhůta splatnosti. Lhůta běží znovu </w:t>
      </w:r>
      <w:r w:rsidR="00B965AB">
        <w:rPr>
          <w:rFonts w:ascii="Times New Roman" w:eastAsia="Times New Roman" w:hAnsi="Times New Roman" w:cs="Times New Roman"/>
          <w:sz w:val="24"/>
          <w:szCs w:val="24"/>
          <w:lang w:eastAsia="cs-CZ"/>
        </w:rPr>
        <w:t xml:space="preserve">od počátku </w:t>
      </w:r>
      <w:r w:rsidRPr="00201A80">
        <w:rPr>
          <w:rFonts w:ascii="Times New Roman" w:eastAsia="Times New Roman" w:hAnsi="Times New Roman" w:cs="Times New Roman"/>
          <w:sz w:val="24"/>
          <w:szCs w:val="24"/>
          <w:lang w:eastAsia="cs-CZ"/>
        </w:rPr>
        <w:t>ode dne doručení faktury opravené či nově vystavené.</w:t>
      </w:r>
    </w:p>
    <w:p w14:paraId="758E8EC3" w14:textId="4CEE8A34"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Do výše uvedené ceny za dílo jsou zakalkulovány veškeré související náklady, to znamená kromě montážních a demontážních prací a vypracování dokumentace a dokumentace s</w:t>
      </w:r>
      <w:r w:rsidR="00B965AB">
        <w:rPr>
          <w:rFonts w:ascii="Times New Roman" w:eastAsia="Times New Roman" w:hAnsi="Times New Roman" w:cs="Times New Roman"/>
          <w:sz w:val="24"/>
          <w:szCs w:val="24"/>
          <w:lang w:eastAsia="cs-CZ"/>
        </w:rPr>
        <w:t xml:space="preserve">távajícího stavu </w:t>
      </w:r>
      <w:r w:rsidRPr="00201A80">
        <w:rPr>
          <w:rFonts w:ascii="Times New Roman" w:eastAsia="Times New Roman" w:hAnsi="Times New Roman" w:cs="Times New Roman"/>
          <w:sz w:val="24"/>
          <w:szCs w:val="24"/>
          <w:lang w:eastAsia="cs-CZ"/>
        </w:rPr>
        <w:t>stavby</w:t>
      </w:r>
      <w:r w:rsidR="00B965AB">
        <w:rPr>
          <w:rFonts w:ascii="Times New Roman" w:eastAsia="Times New Roman" w:hAnsi="Times New Roman" w:cs="Times New Roman"/>
          <w:sz w:val="24"/>
          <w:szCs w:val="24"/>
          <w:lang w:eastAsia="cs-CZ"/>
        </w:rPr>
        <w:t xml:space="preserve"> (pasport)</w:t>
      </w:r>
      <w:r w:rsidRPr="00201A80">
        <w:rPr>
          <w:rFonts w:ascii="Times New Roman" w:eastAsia="Times New Roman" w:hAnsi="Times New Roman" w:cs="Times New Roman"/>
          <w:sz w:val="24"/>
          <w:szCs w:val="24"/>
          <w:lang w:eastAsia="cs-CZ"/>
        </w:rPr>
        <w:t xml:space="preserve"> také zejména, ale nikoliv pouze, náklady a poplatky na zajištění kompletní dodávky:</w:t>
      </w:r>
    </w:p>
    <w:p w14:paraId="7907B99C"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vybudování, provoz a údržba zařízení staveniště, oplocení, doprava materiálu a zařízení, vyklizení staveniště, likvidace a skládkování odpadů,</w:t>
      </w:r>
    </w:p>
    <w:p w14:paraId="38688FBB"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veškeré práce související s předmětem díla,</w:t>
      </w:r>
    </w:p>
    <w:p w14:paraId="1E5ECEBB"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malířské a lakýrnické práce,</w:t>
      </w:r>
    </w:p>
    <w:p w14:paraId="362D8E96" w14:textId="77777777" w:rsidR="00D00191" w:rsidRPr="00201A80" w:rsidRDefault="00D00191" w:rsidP="00D00191">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uvedení prostor do původního stavu.</w:t>
      </w:r>
    </w:p>
    <w:p w14:paraId="0CC3E23E"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 xml:space="preserve">Spotřeba materiálu se řídí platnou technologickou normou, resp. určením výrobce </w:t>
      </w:r>
      <w:r w:rsidRPr="00201A80">
        <w:rPr>
          <w:rFonts w:ascii="Times New Roman" w:eastAsia="Times New Roman" w:hAnsi="Times New Roman" w:cs="Times New Roman"/>
          <w:sz w:val="24"/>
          <w:szCs w:val="24"/>
          <w:lang w:eastAsia="cs-CZ"/>
        </w:rPr>
        <w:br/>
        <w:t>a takto se promítá ve smluvní ceně.</w:t>
      </w:r>
    </w:p>
    <w:p w14:paraId="51CB1E84" w14:textId="7638D4BD" w:rsidR="00D00191" w:rsidRDefault="00D00191"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Náklady na uzavření pojistné smlouvy dle bodu 1</w:t>
      </w:r>
      <w:r w:rsidR="0015036C">
        <w:rPr>
          <w:rFonts w:ascii="Times New Roman" w:eastAsia="Times New Roman" w:hAnsi="Times New Roman" w:cs="Times New Roman"/>
          <w:sz w:val="24"/>
          <w:szCs w:val="24"/>
          <w:lang w:eastAsia="cs-CZ"/>
        </w:rPr>
        <w:t>1</w:t>
      </w:r>
      <w:r w:rsidRPr="00201A80">
        <w:rPr>
          <w:rFonts w:ascii="Times New Roman" w:eastAsia="Times New Roman" w:hAnsi="Times New Roman" w:cs="Times New Roman"/>
          <w:sz w:val="24"/>
          <w:szCs w:val="24"/>
          <w:lang w:eastAsia="cs-CZ"/>
        </w:rPr>
        <w:t>.1. této smlouvy jsou náklady zhotovitele.</w:t>
      </w:r>
    </w:p>
    <w:p w14:paraId="6475892C" w14:textId="5BF6EDDC" w:rsidR="00FD572A" w:rsidRDefault="00FD572A" w:rsidP="00D00191">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Zhotovitel je registrovaným plátcem DPH.</w:t>
      </w:r>
    </w:p>
    <w:p w14:paraId="0EE54A7B" w14:textId="77777777" w:rsidR="00592DFE" w:rsidRDefault="00592DFE" w:rsidP="00592DFE">
      <w:pPr>
        <w:spacing w:after="0" w:line="240" w:lineRule="auto"/>
        <w:ind w:left="709"/>
        <w:jc w:val="both"/>
        <w:rPr>
          <w:rFonts w:ascii="Times New Roman" w:eastAsia="Times New Roman" w:hAnsi="Times New Roman" w:cs="Times New Roman"/>
          <w:sz w:val="24"/>
          <w:szCs w:val="24"/>
          <w:lang w:eastAsia="cs-CZ"/>
        </w:rPr>
      </w:pPr>
    </w:p>
    <w:p w14:paraId="0D66FE3E" w14:textId="77777777" w:rsidR="00592DFE" w:rsidRPr="00201A80" w:rsidRDefault="00592DFE" w:rsidP="00592DFE">
      <w:pPr>
        <w:spacing w:after="0" w:line="240" w:lineRule="auto"/>
        <w:ind w:left="709"/>
        <w:jc w:val="both"/>
        <w:rPr>
          <w:rFonts w:ascii="Times New Roman" w:eastAsia="Times New Roman" w:hAnsi="Times New Roman" w:cs="Times New Roman"/>
          <w:sz w:val="24"/>
          <w:szCs w:val="24"/>
          <w:lang w:eastAsia="cs-CZ"/>
        </w:rPr>
      </w:pPr>
    </w:p>
    <w:p w14:paraId="5E7417CD"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Sankční ujednání</w:t>
      </w:r>
    </w:p>
    <w:p w14:paraId="26C1E9DE" w14:textId="77777777" w:rsidR="00D00191" w:rsidRPr="00201A80"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7835B925" w14:textId="21551CB4"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4"/>
          <w:lang w:eastAsia="cs-CZ"/>
        </w:rPr>
      </w:pPr>
      <w:r w:rsidRPr="00201A80">
        <w:rPr>
          <w:rFonts w:ascii="Times New Roman" w:eastAsia="Calibri" w:hAnsi="Times New Roman" w:cs="Times New Roman"/>
          <w:sz w:val="24"/>
          <w:szCs w:val="24"/>
          <w:lang w:eastAsia="cs-CZ"/>
        </w:rPr>
        <w:t>Pokud zhotovitel nedodrží kterýkoli termín při realizaci předmětu smlouvy uvedený v</w:t>
      </w:r>
      <w:r w:rsidR="00C2775B">
        <w:rPr>
          <w:rFonts w:ascii="Times New Roman" w:eastAsia="Calibri" w:hAnsi="Times New Roman" w:cs="Times New Roman"/>
          <w:sz w:val="24"/>
          <w:szCs w:val="24"/>
          <w:lang w:eastAsia="cs-CZ"/>
        </w:rPr>
        <w:t xml:space="preserve"> článku 5 odst. 5. 1. </w:t>
      </w:r>
      <w:r w:rsidRPr="00201A80">
        <w:rPr>
          <w:rFonts w:ascii="Times New Roman" w:eastAsia="Calibri" w:hAnsi="Times New Roman" w:cs="Times New Roman"/>
          <w:sz w:val="24"/>
          <w:szCs w:val="24"/>
          <w:lang w:eastAsia="cs-CZ"/>
        </w:rPr>
        <w:t>bod 5.1.</w:t>
      </w:r>
      <w:proofErr w:type="gramStart"/>
      <w:r w:rsidR="00C2775B">
        <w:rPr>
          <w:rFonts w:ascii="Times New Roman" w:eastAsia="Calibri" w:hAnsi="Times New Roman" w:cs="Times New Roman"/>
          <w:sz w:val="24"/>
          <w:szCs w:val="24"/>
          <w:lang w:eastAsia="cs-CZ"/>
        </w:rPr>
        <w:t>1 – 5</w:t>
      </w:r>
      <w:proofErr w:type="gramEnd"/>
      <w:r w:rsidR="00C2775B">
        <w:rPr>
          <w:rFonts w:ascii="Times New Roman" w:eastAsia="Calibri" w:hAnsi="Times New Roman" w:cs="Times New Roman"/>
          <w:sz w:val="24"/>
          <w:szCs w:val="24"/>
          <w:lang w:eastAsia="cs-CZ"/>
        </w:rPr>
        <w:t>.1.2.</w:t>
      </w:r>
      <w:r w:rsidRPr="00201A80">
        <w:rPr>
          <w:rFonts w:ascii="Times New Roman" w:eastAsia="Calibri" w:hAnsi="Times New Roman" w:cs="Times New Roman"/>
          <w:sz w:val="24"/>
          <w:szCs w:val="24"/>
          <w:lang w:eastAsia="cs-CZ"/>
        </w:rPr>
        <w:t xml:space="preserve"> této smlouvy, má objednatel právo v každém jednotlivém případě požadovat zaplacení smluvní pokuty ve výši 0,2 % z celkové ceny díla včetně DPH za každý i započatý den prodlení.</w:t>
      </w:r>
    </w:p>
    <w:p w14:paraId="400CB5EE" w14:textId="13B8EBC2"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Smluvní pokuta za nedodržení termínu vyklizení staveniště </w:t>
      </w:r>
      <w:r w:rsidR="00C2775B">
        <w:rPr>
          <w:rFonts w:ascii="Times New Roman" w:eastAsia="Calibri" w:hAnsi="Times New Roman" w:cs="Times New Roman"/>
          <w:sz w:val="24"/>
          <w:szCs w:val="24"/>
          <w:lang w:eastAsia="cs-CZ"/>
        </w:rPr>
        <w:t xml:space="preserve">podle článku 5 odst. 5. 1. bod 5.1.3. </w:t>
      </w:r>
      <w:r w:rsidRPr="00201A80">
        <w:rPr>
          <w:rFonts w:ascii="Times New Roman" w:eastAsia="Calibri" w:hAnsi="Times New Roman" w:cs="Times New Roman"/>
          <w:sz w:val="24"/>
          <w:szCs w:val="24"/>
          <w:lang w:eastAsia="cs-CZ"/>
        </w:rPr>
        <w:t>je 15.000,- Kč za každý započatý den prodlení.</w:t>
      </w:r>
      <w:r w:rsidRPr="00201A80">
        <w:rPr>
          <w:rFonts w:ascii="Times New Roman" w:eastAsia="Calibri" w:hAnsi="Times New Roman" w:cs="Times New Roman"/>
          <w:b/>
          <w:sz w:val="24"/>
          <w:szCs w:val="24"/>
          <w:lang w:eastAsia="cs-CZ"/>
        </w:rPr>
        <w:t xml:space="preserve"> </w:t>
      </w:r>
    </w:p>
    <w:p w14:paraId="42AC3E1B"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Smluvní pokuta za neprovedení řádného úklidu na staveništi je 5.000,- Kč za každý jednotlivý případ porušení.</w:t>
      </w:r>
    </w:p>
    <w:p w14:paraId="64D7790F" w14:textId="35F6D694"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Smluvní pokuta za porušení povinností stanovených zhotoviteli v čl. 3. odst.</w:t>
      </w:r>
      <w:r w:rsidR="00C2775B">
        <w:rPr>
          <w:rFonts w:ascii="Times New Roman" w:eastAsia="Calibri" w:hAnsi="Times New Roman" w:cs="Times New Roman"/>
          <w:sz w:val="24"/>
          <w:szCs w:val="24"/>
          <w:lang w:eastAsia="cs-CZ"/>
        </w:rPr>
        <w:t xml:space="preserve"> </w:t>
      </w:r>
      <w:r w:rsidR="00374D31" w:rsidRPr="00201A80">
        <w:rPr>
          <w:rFonts w:ascii="Times New Roman" w:eastAsia="Calibri" w:hAnsi="Times New Roman" w:cs="Times New Roman"/>
          <w:sz w:val="24"/>
          <w:szCs w:val="24"/>
          <w:lang w:eastAsia="cs-CZ"/>
        </w:rPr>
        <w:t>3.</w:t>
      </w:r>
      <w:r w:rsidR="00C2775B">
        <w:rPr>
          <w:rFonts w:ascii="Times New Roman" w:eastAsia="Calibri" w:hAnsi="Times New Roman" w:cs="Times New Roman"/>
          <w:sz w:val="24"/>
          <w:szCs w:val="24"/>
          <w:lang w:eastAsia="cs-CZ"/>
        </w:rPr>
        <w:t xml:space="preserve"> </w:t>
      </w:r>
      <w:r w:rsidR="00374D31" w:rsidRPr="00201A80">
        <w:rPr>
          <w:rFonts w:ascii="Times New Roman" w:eastAsia="Calibri" w:hAnsi="Times New Roman" w:cs="Times New Roman"/>
          <w:sz w:val="24"/>
          <w:szCs w:val="24"/>
          <w:lang w:eastAsia="cs-CZ"/>
        </w:rPr>
        <w:t>6.</w:t>
      </w:r>
      <w:r w:rsidR="009F3B37">
        <w:rPr>
          <w:rFonts w:ascii="Times New Roman" w:eastAsia="Calibri" w:hAnsi="Times New Roman" w:cs="Times New Roman"/>
          <w:sz w:val="24"/>
          <w:szCs w:val="24"/>
          <w:lang w:eastAsia="cs-CZ"/>
        </w:rPr>
        <w:t>, 3.</w:t>
      </w:r>
      <w:r w:rsidR="00C2775B">
        <w:rPr>
          <w:rFonts w:ascii="Times New Roman" w:eastAsia="Calibri" w:hAnsi="Times New Roman" w:cs="Times New Roman"/>
          <w:sz w:val="24"/>
          <w:szCs w:val="24"/>
          <w:lang w:eastAsia="cs-CZ"/>
        </w:rPr>
        <w:t xml:space="preserve"> </w:t>
      </w:r>
      <w:r w:rsidR="009F3B37">
        <w:rPr>
          <w:rFonts w:ascii="Times New Roman" w:eastAsia="Calibri" w:hAnsi="Times New Roman" w:cs="Times New Roman"/>
          <w:sz w:val="24"/>
          <w:szCs w:val="24"/>
          <w:lang w:eastAsia="cs-CZ"/>
        </w:rPr>
        <w:t>7., 3.</w:t>
      </w:r>
      <w:r w:rsidR="00C2775B">
        <w:rPr>
          <w:rFonts w:ascii="Times New Roman" w:eastAsia="Calibri" w:hAnsi="Times New Roman" w:cs="Times New Roman"/>
          <w:sz w:val="24"/>
          <w:szCs w:val="24"/>
          <w:lang w:eastAsia="cs-CZ"/>
        </w:rPr>
        <w:t xml:space="preserve"> </w:t>
      </w:r>
      <w:r w:rsidR="009F3B37">
        <w:rPr>
          <w:rFonts w:ascii="Times New Roman" w:eastAsia="Calibri" w:hAnsi="Times New Roman" w:cs="Times New Roman"/>
          <w:sz w:val="24"/>
          <w:szCs w:val="24"/>
          <w:lang w:eastAsia="cs-CZ"/>
        </w:rPr>
        <w:t xml:space="preserve">8. a </w:t>
      </w:r>
      <w:r w:rsidR="00554FF1" w:rsidRPr="00201A80">
        <w:rPr>
          <w:rFonts w:ascii="Times New Roman" w:eastAsia="Calibri" w:hAnsi="Times New Roman" w:cs="Times New Roman"/>
          <w:sz w:val="24"/>
          <w:szCs w:val="24"/>
          <w:lang w:eastAsia="cs-CZ"/>
        </w:rPr>
        <w:t>3.</w:t>
      </w:r>
      <w:r w:rsidR="00C2775B">
        <w:rPr>
          <w:rFonts w:ascii="Times New Roman" w:eastAsia="Calibri" w:hAnsi="Times New Roman" w:cs="Times New Roman"/>
          <w:sz w:val="24"/>
          <w:szCs w:val="24"/>
          <w:lang w:eastAsia="cs-CZ"/>
        </w:rPr>
        <w:t xml:space="preserve"> </w:t>
      </w:r>
      <w:r w:rsidR="00554FF1" w:rsidRPr="00201A80">
        <w:rPr>
          <w:rFonts w:ascii="Times New Roman" w:eastAsia="Calibri" w:hAnsi="Times New Roman" w:cs="Times New Roman"/>
          <w:sz w:val="24"/>
          <w:szCs w:val="24"/>
          <w:lang w:eastAsia="cs-CZ"/>
        </w:rPr>
        <w:t>9</w:t>
      </w:r>
      <w:r w:rsidR="00374D31" w:rsidRPr="00201A80">
        <w:rPr>
          <w:rFonts w:ascii="Times New Roman" w:eastAsia="Calibri" w:hAnsi="Times New Roman" w:cs="Times New Roman"/>
          <w:sz w:val="24"/>
          <w:szCs w:val="24"/>
          <w:lang w:eastAsia="cs-CZ"/>
        </w:rPr>
        <w:t>.</w:t>
      </w:r>
      <w:r w:rsidR="00EE31D3" w:rsidRPr="00201A80">
        <w:rPr>
          <w:rFonts w:ascii="Times New Roman" w:eastAsia="Calibri" w:hAnsi="Times New Roman" w:cs="Times New Roman"/>
          <w:sz w:val="24"/>
          <w:szCs w:val="24"/>
          <w:lang w:eastAsia="cs-CZ"/>
        </w:rPr>
        <w:t xml:space="preserve"> </w:t>
      </w:r>
      <w:r w:rsidRPr="00201A80">
        <w:rPr>
          <w:rFonts w:ascii="Times New Roman" w:eastAsia="Calibri" w:hAnsi="Times New Roman" w:cs="Times New Roman"/>
          <w:sz w:val="24"/>
          <w:szCs w:val="24"/>
          <w:lang w:eastAsia="cs-CZ"/>
        </w:rPr>
        <w:t>této smlouvy je stanovena ve výši 5.000,- Kč za každý jednotlivý případ porušení a za každý započatý den trvání tohoto závadného stavu.</w:t>
      </w:r>
    </w:p>
    <w:p w14:paraId="394C19D4" w14:textId="46B8CEA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Pokud objednatel nedodrží termín </w:t>
      </w:r>
      <w:r w:rsidR="004A768A" w:rsidRPr="00201A80">
        <w:rPr>
          <w:rFonts w:ascii="Times New Roman" w:eastAsia="Calibri" w:hAnsi="Times New Roman" w:cs="Times New Roman"/>
          <w:sz w:val="24"/>
          <w:szCs w:val="24"/>
          <w:lang w:eastAsia="cs-CZ"/>
        </w:rPr>
        <w:t>30denní</w:t>
      </w:r>
      <w:r w:rsidRPr="00201A80">
        <w:rPr>
          <w:rFonts w:ascii="Times New Roman" w:eastAsia="Calibri" w:hAnsi="Times New Roman" w:cs="Times New Roman"/>
          <w:sz w:val="24"/>
          <w:szCs w:val="24"/>
          <w:lang w:eastAsia="cs-CZ"/>
        </w:rPr>
        <w:t xml:space="preserve"> splatnosti řádně vystavené a doručené faktury, má zhotovitel právo počínaje jednatřicátým dnem požadovat</w:t>
      </w:r>
      <w:r w:rsidR="00C2775B">
        <w:rPr>
          <w:rFonts w:ascii="Times New Roman" w:eastAsia="Calibri" w:hAnsi="Times New Roman" w:cs="Times New Roman"/>
          <w:sz w:val="24"/>
          <w:szCs w:val="24"/>
          <w:lang w:eastAsia="cs-CZ"/>
        </w:rPr>
        <w:t xml:space="preserve"> zákonný</w:t>
      </w:r>
      <w:r w:rsidRPr="00201A80">
        <w:rPr>
          <w:rFonts w:ascii="Times New Roman" w:eastAsia="Calibri" w:hAnsi="Times New Roman" w:cs="Times New Roman"/>
          <w:sz w:val="24"/>
          <w:szCs w:val="24"/>
          <w:lang w:eastAsia="cs-CZ"/>
        </w:rPr>
        <w:t xml:space="preserve"> úrok z prodlení.</w:t>
      </w:r>
    </w:p>
    <w:p w14:paraId="3787AAA4" w14:textId="1E8CFB95"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Pokud bude zhotovitel v prodlení s odstra</w:t>
      </w:r>
      <w:r w:rsidR="00C2775B">
        <w:rPr>
          <w:rFonts w:ascii="Times New Roman" w:eastAsia="Calibri" w:hAnsi="Times New Roman" w:cs="Times New Roman"/>
          <w:sz w:val="24"/>
          <w:szCs w:val="24"/>
          <w:lang w:eastAsia="cs-CZ"/>
        </w:rPr>
        <w:t>něním</w:t>
      </w:r>
      <w:r w:rsidRPr="00201A80">
        <w:rPr>
          <w:rFonts w:ascii="Times New Roman" w:eastAsia="Calibri" w:hAnsi="Times New Roman" w:cs="Times New Roman"/>
          <w:sz w:val="24"/>
          <w:szCs w:val="24"/>
          <w:lang w:eastAsia="cs-CZ"/>
        </w:rPr>
        <w:t xml:space="preserve"> reklamované vady</w:t>
      </w:r>
      <w:r w:rsidR="00C2775B">
        <w:rPr>
          <w:rFonts w:ascii="Times New Roman" w:eastAsia="Calibri" w:hAnsi="Times New Roman" w:cs="Times New Roman"/>
          <w:sz w:val="24"/>
          <w:szCs w:val="24"/>
          <w:lang w:eastAsia="cs-CZ"/>
        </w:rPr>
        <w:t xml:space="preserve"> </w:t>
      </w:r>
      <w:r w:rsidR="00B965AB">
        <w:rPr>
          <w:rFonts w:ascii="Times New Roman" w:eastAsia="Calibri" w:hAnsi="Times New Roman" w:cs="Times New Roman"/>
          <w:sz w:val="24"/>
          <w:szCs w:val="24"/>
          <w:lang w:eastAsia="cs-CZ"/>
        </w:rPr>
        <w:t xml:space="preserve">díla </w:t>
      </w:r>
      <w:r w:rsidR="00C2775B">
        <w:rPr>
          <w:rFonts w:ascii="Times New Roman" w:eastAsia="Calibri" w:hAnsi="Times New Roman" w:cs="Times New Roman"/>
          <w:sz w:val="24"/>
          <w:szCs w:val="24"/>
          <w:lang w:eastAsia="cs-CZ"/>
        </w:rPr>
        <w:t>podle článku 9 odst. 9. 11. této smlouvy</w:t>
      </w:r>
      <w:r w:rsidRPr="00201A80">
        <w:rPr>
          <w:rFonts w:ascii="Times New Roman" w:eastAsia="Calibri" w:hAnsi="Times New Roman" w:cs="Times New Roman"/>
          <w:sz w:val="24"/>
          <w:szCs w:val="24"/>
          <w:lang w:eastAsia="cs-CZ"/>
        </w:rPr>
        <w:t>, má objednatel právo požadovat od zhotovitele zaplacení smluvní pokuty ve výši 5 000,- Kč za každou vadu a každý započatý den prodlení.</w:t>
      </w:r>
    </w:p>
    <w:p w14:paraId="4EBA3D38" w14:textId="77777777" w:rsidR="00125FCD" w:rsidRPr="002C344B" w:rsidRDefault="00125FCD" w:rsidP="002C344B">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C344B">
        <w:rPr>
          <w:rFonts w:ascii="Times New Roman" w:eastAsia="Calibri" w:hAnsi="Times New Roman" w:cs="Times New Roman"/>
          <w:sz w:val="24"/>
          <w:szCs w:val="24"/>
          <w:lang w:eastAsia="cs-CZ"/>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w:t>
      </w:r>
      <w:r w:rsidRPr="002C344B">
        <w:rPr>
          <w:rFonts w:ascii="Times New Roman" w:eastAsia="Calibri" w:hAnsi="Times New Roman" w:cs="Times New Roman"/>
          <w:sz w:val="24"/>
          <w:szCs w:val="24"/>
          <w:lang w:eastAsia="cs-CZ"/>
        </w:rPr>
        <w:lastRenderedPageBreak/>
        <w:t>vzniklé z porušení povinnosti, ke které se smluvní pokuta vztahuje. Smluvní pokutu zaplatí zhotovitel vedle škody, která objednateli vznikne v důsledku porušení závazku zhotovitele dle této smlouvy. Zaplacením smluvní pokuty není dotčeno právo na úrok z prodlení dle platných právních předpisů.</w:t>
      </w:r>
    </w:p>
    <w:p w14:paraId="1AB99246" w14:textId="77777777"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Splatnost smluvních pokut je 30 dnů od doručení faktury, a to na základě faktury vystavené oprávněnou smluvní stranou smluvní straně povinné. Smluvní strany prohlašují, že s</w:t>
      </w:r>
      <w:r w:rsidR="006C7173" w:rsidRPr="00201A80">
        <w:rPr>
          <w:rFonts w:ascii="Times New Roman" w:eastAsia="Calibri" w:hAnsi="Times New Roman" w:cs="Times New Roman"/>
          <w:sz w:val="24"/>
          <w:szCs w:val="24"/>
          <w:lang w:eastAsia="cs-CZ"/>
        </w:rPr>
        <w:t> </w:t>
      </w:r>
      <w:r w:rsidRPr="00201A80">
        <w:rPr>
          <w:rFonts w:ascii="Times New Roman" w:eastAsia="Calibri" w:hAnsi="Times New Roman" w:cs="Times New Roman"/>
          <w:sz w:val="24"/>
          <w:szCs w:val="24"/>
          <w:lang w:eastAsia="cs-CZ"/>
        </w:rPr>
        <w:t xml:space="preserve">ohledem na předmět této smlouvy a charakter díla s </w:t>
      </w:r>
      <w:r w:rsidR="006C7173" w:rsidRPr="00201A80">
        <w:rPr>
          <w:rFonts w:ascii="Times New Roman" w:eastAsia="Calibri" w:hAnsi="Times New Roman" w:cs="Times New Roman"/>
          <w:sz w:val="24"/>
          <w:szCs w:val="24"/>
          <w:lang w:eastAsia="cs-CZ"/>
        </w:rPr>
        <w:t>výší smluvních pokut souhlasí a </w:t>
      </w:r>
      <w:r w:rsidRPr="00201A80">
        <w:rPr>
          <w:rFonts w:ascii="Times New Roman" w:eastAsia="Calibri" w:hAnsi="Times New Roman" w:cs="Times New Roman"/>
          <w:sz w:val="24"/>
          <w:szCs w:val="24"/>
          <w:lang w:eastAsia="cs-CZ"/>
        </w:rPr>
        <w:t>považují je za přiměřené.</w:t>
      </w:r>
    </w:p>
    <w:p w14:paraId="5C2D4DF0" w14:textId="05B89815" w:rsidR="00D00191" w:rsidRPr="00201A80" w:rsidRDefault="00D00191" w:rsidP="00D00191">
      <w:pPr>
        <w:numPr>
          <w:ilvl w:val="1"/>
          <w:numId w:val="9"/>
        </w:numPr>
        <w:tabs>
          <w:tab w:val="clear" w:pos="360"/>
          <w:tab w:val="num" w:pos="709"/>
        </w:tabs>
        <w:spacing w:after="0" w:line="240" w:lineRule="auto"/>
        <w:ind w:left="709" w:hanging="709"/>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w:t>
      </w:r>
      <w:r w:rsidR="00125FCD">
        <w:rPr>
          <w:rFonts w:ascii="Times New Roman" w:eastAsia="Calibri" w:hAnsi="Times New Roman" w:cs="Times New Roman"/>
          <w:sz w:val="24"/>
          <w:szCs w:val="24"/>
          <w:lang w:eastAsia="cs-CZ"/>
        </w:rPr>
        <w:t>zhotovitel</w:t>
      </w:r>
      <w:r w:rsidRPr="00201A80">
        <w:rPr>
          <w:rFonts w:ascii="Times New Roman" w:eastAsia="Calibri" w:hAnsi="Times New Roman" w:cs="Times New Roman"/>
          <w:sz w:val="24"/>
          <w:szCs w:val="24"/>
          <w:lang w:eastAsia="cs-CZ"/>
        </w:rPr>
        <w:t xml:space="preserve"> ustanovení tohoto článku, zavazuje se uhradit </w:t>
      </w:r>
      <w:r w:rsidR="00125FCD">
        <w:rPr>
          <w:rFonts w:ascii="Times New Roman" w:eastAsia="Calibri" w:hAnsi="Times New Roman" w:cs="Times New Roman"/>
          <w:sz w:val="24"/>
          <w:szCs w:val="24"/>
          <w:lang w:eastAsia="cs-CZ"/>
        </w:rPr>
        <w:t>objednateli</w:t>
      </w:r>
      <w:r w:rsidRPr="00201A80">
        <w:rPr>
          <w:rFonts w:ascii="Times New Roman" w:eastAsia="Calibri" w:hAnsi="Times New Roman" w:cs="Times New Roman"/>
          <w:sz w:val="24"/>
          <w:szCs w:val="24"/>
          <w:lang w:eastAsia="cs-CZ"/>
        </w:rPr>
        <w:t xml:space="preserve"> smluvní pokutu ve výši 100.000,- Kč.</w:t>
      </w:r>
    </w:p>
    <w:p w14:paraId="5113C71B" w14:textId="77777777" w:rsidR="00D00191" w:rsidRPr="00201A80"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7ECA2541" w14:textId="77777777" w:rsidR="00D00191" w:rsidRPr="00201A80"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31A9FFC4" w14:textId="77777777" w:rsidR="00D00191" w:rsidRPr="00201A80" w:rsidRDefault="00D00191" w:rsidP="00D00191">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sidRPr="00201A80">
        <w:rPr>
          <w:rFonts w:ascii="Times New Roman" w:eastAsia="Times New Roman" w:hAnsi="Times New Roman" w:cs="Times New Roman"/>
          <w:b/>
          <w:bCs/>
          <w:sz w:val="24"/>
          <w:szCs w:val="24"/>
          <w:lang w:val="x-none" w:eastAsia="x-none"/>
        </w:rPr>
        <w:t>Nebezpečí škody na věci, předání a převzetí díla, záruční doba</w:t>
      </w:r>
    </w:p>
    <w:p w14:paraId="61C5C3EA" w14:textId="77777777" w:rsidR="00D00191" w:rsidRPr="00201A80" w:rsidRDefault="00D00191" w:rsidP="00D00191">
      <w:pPr>
        <w:tabs>
          <w:tab w:val="left" w:pos="709"/>
          <w:tab w:val="left" w:pos="1418"/>
        </w:tabs>
        <w:spacing w:after="0" w:line="240" w:lineRule="auto"/>
        <w:ind w:left="1418" w:hanging="1418"/>
        <w:jc w:val="both"/>
        <w:rPr>
          <w:rFonts w:ascii="Times New Roman" w:eastAsia="Times New Roman" w:hAnsi="Times New Roman" w:cs="Times New Roman"/>
          <w:sz w:val="24"/>
          <w:szCs w:val="24"/>
          <w:lang w:eastAsia="cs-CZ"/>
        </w:rPr>
      </w:pPr>
    </w:p>
    <w:p w14:paraId="7AF9CD4F" w14:textId="3DC0A2FF" w:rsidR="00D00191" w:rsidRPr="00AD6A17" w:rsidRDefault="00D00191" w:rsidP="00AD6A17">
      <w:pPr>
        <w:pStyle w:val="Odstavecseseznamem"/>
        <w:numPr>
          <w:ilvl w:val="1"/>
          <w:numId w:val="9"/>
        </w:numPr>
        <w:tabs>
          <w:tab w:val="clear" w:pos="360"/>
          <w:tab w:val="num" w:pos="709"/>
        </w:tabs>
        <w:spacing w:after="0" w:line="240" w:lineRule="auto"/>
        <w:ind w:left="709" w:hanging="709"/>
        <w:jc w:val="both"/>
        <w:rPr>
          <w:rFonts w:ascii="Times New Roman" w:eastAsia="Calibri" w:hAnsi="Times New Roman" w:cs="Times New Roman"/>
          <w:sz w:val="24"/>
          <w:szCs w:val="24"/>
          <w:lang w:eastAsia="cs-CZ"/>
        </w:rPr>
      </w:pPr>
      <w:r w:rsidRPr="00AD6A17">
        <w:rPr>
          <w:rFonts w:ascii="Times New Roman" w:eastAsia="Calibri" w:hAnsi="Times New Roman" w:cs="Times New Roman"/>
          <w:sz w:val="24"/>
          <w:szCs w:val="24"/>
          <w:lang w:eastAsia="cs-CZ"/>
        </w:rPr>
        <w:t xml:space="preserve">Zhotovitel nese od doby předání staveniště do doby protokolárního předání díla objednateli nebezpečí škody: </w:t>
      </w:r>
    </w:p>
    <w:p w14:paraId="5C463FB7" w14:textId="1A4DD378" w:rsidR="00D00191" w:rsidRPr="00AD6A17" w:rsidRDefault="00D00191" w:rsidP="00AD6A17">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AD6A17">
        <w:rPr>
          <w:rFonts w:ascii="Times New Roman" w:eastAsia="Calibri" w:hAnsi="Times New Roman" w:cs="Times New Roman"/>
          <w:sz w:val="24"/>
          <w:szCs w:val="24"/>
          <w:lang w:eastAsia="cs-CZ"/>
        </w:rPr>
        <w:t xml:space="preserve">na díle a všech jeho zhotovovaných a upravovaných částech, </w:t>
      </w:r>
    </w:p>
    <w:p w14:paraId="0E073E9A" w14:textId="66E253E2" w:rsidR="00D00191" w:rsidRPr="00201A80" w:rsidRDefault="00D00191" w:rsidP="00D00191">
      <w:pPr>
        <w:numPr>
          <w:ilvl w:val="2"/>
          <w:numId w:val="13"/>
        </w:numPr>
        <w:spacing w:after="0" w:line="240" w:lineRule="auto"/>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na plochách, inženýrských sítích a cizích zařízeních v dotčených prostorách staveniště</w:t>
      </w:r>
      <w:r w:rsidR="00B13A2E">
        <w:rPr>
          <w:rFonts w:ascii="Times New Roman" w:eastAsia="Calibri" w:hAnsi="Times New Roman" w:cs="Times New Roman"/>
          <w:sz w:val="24"/>
          <w:szCs w:val="24"/>
          <w:lang w:eastAsia="cs-CZ"/>
        </w:rPr>
        <w:t>,</w:t>
      </w:r>
      <w:r w:rsidRPr="00201A80">
        <w:rPr>
          <w:rFonts w:ascii="Times New Roman" w:eastAsia="Calibri" w:hAnsi="Times New Roman" w:cs="Times New Roman"/>
          <w:sz w:val="24"/>
          <w:szCs w:val="24"/>
          <w:lang w:eastAsia="cs-CZ"/>
        </w:rPr>
        <w:t xml:space="preserve"> a to ode dne jejich převzetí zhotovitele</w:t>
      </w:r>
      <w:r w:rsidR="006C7173" w:rsidRPr="00201A80">
        <w:rPr>
          <w:rFonts w:ascii="Times New Roman" w:eastAsia="Calibri" w:hAnsi="Times New Roman" w:cs="Times New Roman"/>
          <w:sz w:val="24"/>
          <w:szCs w:val="24"/>
          <w:lang w:eastAsia="cs-CZ"/>
        </w:rPr>
        <w:t>m do doby předání díla, pokud v </w:t>
      </w:r>
      <w:r w:rsidRPr="00201A80">
        <w:rPr>
          <w:rFonts w:ascii="Times New Roman" w:eastAsia="Calibri" w:hAnsi="Times New Roman" w:cs="Times New Roman"/>
          <w:sz w:val="24"/>
          <w:szCs w:val="24"/>
          <w:lang w:eastAsia="cs-CZ"/>
        </w:rPr>
        <w:t>jednotlivých případech nebude dohodnuto jinak,</w:t>
      </w:r>
      <w:r w:rsidRPr="00201A80">
        <w:rPr>
          <w:rFonts w:ascii="Times New Roman" w:eastAsia="Calibri" w:hAnsi="Times New Roman" w:cs="Times New Roman"/>
          <w:b/>
          <w:sz w:val="24"/>
          <w:szCs w:val="24"/>
          <w:lang w:eastAsia="cs-CZ"/>
        </w:rPr>
        <w:t xml:space="preserve"> </w:t>
      </w:r>
    </w:p>
    <w:p w14:paraId="46F95BBB" w14:textId="77777777" w:rsidR="00D00191" w:rsidRPr="00201A80" w:rsidRDefault="00D00191" w:rsidP="00D00191">
      <w:pPr>
        <w:numPr>
          <w:ilvl w:val="2"/>
          <w:numId w:val="13"/>
        </w:numPr>
        <w:spacing w:after="0" w:line="240" w:lineRule="auto"/>
        <w:jc w:val="both"/>
        <w:rPr>
          <w:rFonts w:ascii="Times New Roman" w:eastAsia="Calibri" w:hAnsi="Times New Roman" w:cs="Times New Roman"/>
          <w:b/>
          <w:sz w:val="24"/>
          <w:szCs w:val="20"/>
          <w:lang w:eastAsia="cs-CZ"/>
        </w:rPr>
      </w:pPr>
      <w:r w:rsidRPr="00201A80">
        <w:rPr>
          <w:rFonts w:ascii="Times New Roman" w:eastAsia="Calibri" w:hAnsi="Times New Roman" w:cs="Times New Roman"/>
          <w:sz w:val="24"/>
          <w:szCs w:val="24"/>
          <w:lang w:eastAsia="cs-CZ"/>
        </w:rPr>
        <w:t xml:space="preserve">na majetku, zdraví a právech třetích osob vzniklých v souvislosti s prováděním předmětu díla, </w:t>
      </w:r>
    </w:p>
    <w:p w14:paraId="67410134" w14:textId="77777777" w:rsidR="00D00191" w:rsidRPr="00201A80" w:rsidRDefault="00D00191" w:rsidP="00D00191">
      <w:pPr>
        <w:numPr>
          <w:ilvl w:val="2"/>
          <w:numId w:val="13"/>
        </w:numPr>
        <w:spacing w:after="0" w:line="240" w:lineRule="auto"/>
        <w:ind w:left="1418"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na objektu, v kterém je dílo prováděno, pokud vznik škody je v souvislosti s prováděním předmětu díla nebo způsobený zaměstnanci či spolupracujícími subjekty zhotovitele, </w:t>
      </w:r>
    </w:p>
    <w:p w14:paraId="43D813CA" w14:textId="77777777" w:rsidR="00D00191" w:rsidRPr="00201A80" w:rsidRDefault="00D00191" w:rsidP="00D00191">
      <w:pPr>
        <w:numPr>
          <w:ilvl w:val="2"/>
          <w:numId w:val="13"/>
        </w:numPr>
        <w:spacing w:after="0" w:line="240" w:lineRule="auto"/>
        <w:ind w:left="1418"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na ostatních přilehlých objektech a pozemcích.</w:t>
      </w:r>
    </w:p>
    <w:p w14:paraId="7AD42C9B" w14:textId="15AF0A70" w:rsidR="00965062" w:rsidRDefault="00D00191" w:rsidP="00965062">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815DDB">
        <w:rPr>
          <w:rFonts w:ascii="Times New Roman" w:eastAsia="Calibri" w:hAnsi="Times New Roman" w:cs="Times New Roman"/>
          <w:sz w:val="24"/>
          <w:szCs w:val="24"/>
          <w:lang w:eastAsia="cs-CZ"/>
        </w:rPr>
        <w:t>Zhotovitel nese též do doby navrácení staveniště objednateli nebezpečí škody vyvolané věcmi jím opatřovaný</w:t>
      </w:r>
      <w:r w:rsidR="00125FCD">
        <w:rPr>
          <w:rFonts w:ascii="Times New Roman" w:eastAsia="Calibri" w:hAnsi="Times New Roman" w:cs="Times New Roman"/>
          <w:sz w:val="24"/>
          <w:szCs w:val="24"/>
          <w:lang w:eastAsia="cs-CZ"/>
        </w:rPr>
        <w:t xml:space="preserve">mi </w:t>
      </w:r>
      <w:r w:rsidRPr="00815DDB">
        <w:rPr>
          <w:rFonts w:ascii="Times New Roman" w:eastAsia="Calibri" w:hAnsi="Times New Roman" w:cs="Times New Roman"/>
          <w:sz w:val="24"/>
          <w:szCs w:val="24"/>
          <w:lang w:eastAsia="cs-CZ"/>
        </w:rPr>
        <w:t xml:space="preserve">k provedení díla, které se z důvodu svojí povahy nemohou stát součástí zhotovovaného díla, nebo které jsou používány k provedení díla a nestávají se jeho součástí, jimiž jsou zejména: </w:t>
      </w:r>
    </w:p>
    <w:p w14:paraId="1F1BFB6F" w14:textId="7DB533D9" w:rsid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A12CD0">
        <w:rPr>
          <w:rFonts w:ascii="Times New Roman" w:eastAsia="Calibri" w:hAnsi="Times New Roman" w:cs="Times New Roman"/>
          <w:sz w:val="24"/>
          <w:szCs w:val="24"/>
          <w:lang w:eastAsia="cs-CZ"/>
        </w:rPr>
        <w:t>pomocné stavební konstrukce všeho druhu nutné k provedení díla (lešení, podpěrné</w:t>
      </w:r>
      <w:r w:rsidR="00A12CD0" w:rsidRPr="00A12CD0">
        <w:rPr>
          <w:rFonts w:ascii="Times New Roman" w:eastAsia="Calibri" w:hAnsi="Times New Roman" w:cs="Times New Roman"/>
          <w:sz w:val="24"/>
          <w:szCs w:val="24"/>
          <w:lang w:eastAsia="cs-CZ"/>
        </w:rPr>
        <w:t xml:space="preserve"> </w:t>
      </w:r>
      <w:r w:rsidRPr="00A12CD0">
        <w:rPr>
          <w:rFonts w:ascii="Times New Roman" w:eastAsia="Calibri" w:hAnsi="Times New Roman" w:cs="Times New Roman"/>
          <w:sz w:val="24"/>
          <w:szCs w:val="24"/>
          <w:lang w:eastAsia="cs-CZ"/>
        </w:rPr>
        <w:t>konstrukce atp.)</w:t>
      </w:r>
      <w:r w:rsidR="00125FCD">
        <w:rPr>
          <w:rFonts w:ascii="Times New Roman" w:eastAsia="Calibri" w:hAnsi="Times New Roman" w:cs="Times New Roman"/>
          <w:sz w:val="24"/>
          <w:szCs w:val="24"/>
          <w:lang w:eastAsia="cs-CZ"/>
        </w:rPr>
        <w:t>,</w:t>
      </w:r>
      <w:r w:rsidRPr="00A12CD0">
        <w:rPr>
          <w:rFonts w:ascii="Times New Roman" w:eastAsia="Calibri" w:hAnsi="Times New Roman" w:cs="Times New Roman"/>
          <w:sz w:val="24"/>
          <w:szCs w:val="24"/>
          <w:lang w:eastAsia="cs-CZ"/>
        </w:rPr>
        <w:t xml:space="preserve"> </w:t>
      </w:r>
    </w:p>
    <w:p w14:paraId="1FCBFA6F" w14:textId="77777777" w:rsid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1A0287">
        <w:rPr>
          <w:rFonts w:ascii="Times New Roman" w:eastAsia="Calibri" w:hAnsi="Times New Roman" w:cs="Times New Roman"/>
          <w:sz w:val="24"/>
          <w:szCs w:val="24"/>
          <w:lang w:eastAsia="cs-CZ"/>
        </w:rPr>
        <w:t>zařízení staveniště provozního, výrobního i sociálního charakteru,</w:t>
      </w:r>
    </w:p>
    <w:p w14:paraId="46AAB54B" w14:textId="2B9308BD" w:rsidR="00D00191" w:rsidRPr="001A0287" w:rsidRDefault="00D00191" w:rsidP="00B13A2E">
      <w:pPr>
        <w:pStyle w:val="Odstavecseseznamem"/>
        <w:numPr>
          <w:ilvl w:val="2"/>
          <w:numId w:val="13"/>
        </w:numPr>
        <w:spacing w:after="0" w:line="240" w:lineRule="auto"/>
        <w:jc w:val="both"/>
        <w:rPr>
          <w:rFonts w:ascii="Times New Roman" w:eastAsia="Calibri" w:hAnsi="Times New Roman" w:cs="Times New Roman"/>
          <w:sz w:val="24"/>
          <w:szCs w:val="24"/>
          <w:lang w:eastAsia="cs-CZ"/>
        </w:rPr>
      </w:pPr>
      <w:r w:rsidRPr="001A0287">
        <w:rPr>
          <w:rFonts w:ascii="Times New Roman" w:eastAsia="Calibri" w:hAnsi="Times New Roman" w:cs="Times New Roman"/>
          <w:sz w:val="24"/>
          <w:szCs w:val="24"/>
          <w:lang w:eastAsia="cs-CZ"/>
        </w:rPr>
        <w:t>ostatní provizorní konstrukce a objekty v rozsahu vymezeném příslušnou dokumentací a touto smlouvou, a to jak vůči objednateli, tak vůči třetím</w:t>
      </w:r>
      <w:r w:rsidR="001A0287">
        <w:rPr>
          <w:rFonts w:ascii="Times New Roman" w:eastAsia="Calibri" w:hAnsi="Times New Roman" w:cs="Times New Roman"/>
          <w:sz w:val="24"/>
          <w:szCs w:val="24"/>
          <w:lang w:eastAsia="cs-CZ"/>
        </w:rPr>
        <w:t xml:space="preserve"> </w:t>
      </w:r>
      <w:r w:rsidRPr="001A0287">
        <w:rPr>
          <w:rFonts w:ascii="Times New Roman" w:eastAsia="Calibri" w:hAnsi="Times New Roman" w:cs="Times New Roman"/>
          <w:sz w:val="24"/>
          <w:szCs w:val="24"/>
          <w:lang w:eastAsia="cs-CZ"/>
        </w:rPr>
        <w:t>osobám</w:t>
      </w:r>
      <w:r w:rsidR="00125FCD">
        <w:rPr>
          <w:rFonts w:ascii="Times New Roman" w:eastAsia="Calibri" w:hAnsi="Times New Roman" w:cs="Times New Roman"/>
          <w:sz w:val="24"/>
          <w:szCs w:val="24"/>
          <w:lang w:eastAsia="cs-CZ"/>
        </w:rPr>
        <w:t>.</w:t>
      </w:r>
    </w:p>
    <w:p w14:paraId="5C693F8D"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 xml:space="preserve">Předání a převzetí díla či staveniště nemá vliv na odpovědnost za škodu podle obecně závazných předpisů, jakož i škodu způsobenou vadným provedením díla, nebo jiným porušením závazku zhotovitele. </w:t>
      </w:r>
    </w:p>
    <w:p w14:paraId="6DC63C10"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 xml:space="preserve">Smluvní strany se dohodly, že vlastníkem zhotovovaného díla a jeho oddělitelných částí i součástí je od počátku objednatel.  </w:t>
      </w:r>
    </w:p>
    <w:p w14:paraId="6B1AD140" w14:textId="77777777" w:rsid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 xml:space="preserve">Zhotovitel odpovídá za provedení a kvalitu prací v souladu s platnými ČSN. Smluvní strany uznávají závaznost příslušných ČSN (i po 1. 1. 1995) pro hodnocení kvalitativních parametrů předmětu smlouvy. Případné, objednatelem zjištěné nekvalitně </w:t>
      </w:r>
      <w:r w:rsidRPr="000914DC">
        <w:rPr>
          <w:rFonts w:ascii="Times New Roman" w:eastAsia="Calibri" w:hAnsi="Times New Roman" w:cs="Times New Roman"/>
          <w:sz w:val="24"/>
          <w:szCs w:val="24"/>
          <w:lang w:eastAsia="cs-CZ"/>
        </w:rPr>
        <w:lastRenderedPageBreak/>
        <w:t>provedené práce předmětu díla je zhotovitel povinen odstranit na vlastní náklady okamžitě tak, aby odpovídaly požadavkům objednatele.</w:t>
      </w:r>
    </w:p>
    <w:p w14:paraId="08D0F84F" w14:textId="7EDA6461" w:rsidR="00D00191" w:rsidRPr="000914DC" w:rsidRDefault="00D00191" w:rsidP="000914DC">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0914DC">
        <w:rPr>
          <w:rFonts w:ascii="Times New Roman" w:eastAsia="Calibri" w:hAnsi="Times New Roman" w:cs="Times New Roman"/>
          <w:sz w:val="24"/>
          <w:szCs w:val="24"/>
          <w:lang w:eastAsia="cs-CZ"/>
        </w:rPr>
        <w:t>O předání a převzetí dokončeného díla bude zhotovitelem sepsán zápis formou předávacího protokolu, který bude obsahovat zejména:</w:t>
      </w:r>
    </w:p>
    <w:p w14:paraId="266E7BB3"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identifikační údaje o díle i jeho částí, </w:t>
      </w:r>
    </w:p>
    <w:p w14:paraId="5EA634C0"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zhodnocení jakosti díla nebo jeho části, </w:t>
      </w:r>
    </w:p>
    <w:p w14:paraId="3F50BBA1"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případnou dohodu o slevě z ceny, </w:t>
      </w:r>
    </w:p>
    <w:p w14:paraId="37C5BF23"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prohlášení objednatele, že předávané dílo nebo jeho část přejímá a souhlas pověřeného zástupce „ÚMČ Praha 5 - </w:t>
      </w:r>
      <w:r w:rsidR="0013450A" w:rsidRPr="000914DC">
        <w:rPr>
          <w:rFonts w:ascii="Times New Roman" w:eastAsia="Times New Roman" w:hAnsi="Times New Roman" w:cs="Times New Roman"/>
          <w:bCs/>
          <w:sz w:val="24"/>
          <w:szCs w:val="24"/>
          <w:lang w:eastAsia="cs-CZ"/>
        </w:rPr>
        <w:t>Odbor školství</w:t>
      </w:r>
      <w:r w:rsidRPr="000914DC">
        <w:rPr>
          <w:rFonts w:ascii="Times New Roman" w:eastAsia="Times New Roman" w:hAnsi="Times New Roman" w:cs="Times New Roman"/>
          <w:bCs/>
          <w:sz w:val="24"/>
          <w:szCs w:val="24"/>
          <w:lang w:eastAsia="cs-CZ"/>
        </w:rPr>
        <w:t>“</w:t>
      </w:r>
      <w:r w:rsidRPr="000914DC">
        <w:rPr>
          <w:rFonts w:ascii="Times New Roman" w:eastAsia="Times New Roman" w:hAnsi="Times New Roman" w:cs="Times New Roman"/>
          <w:sz w:val="24"/>
          <w:szCs w:val="24"/>
          <w:lang w:eastAsia="cs-CZ"/>
        </w:rPr>
        <w:t xml:space="preserve"> s kompletně provedeným dílem, </w:t>
      </w:r>
    </w:p>
    <w:p w14:paraId="6CCE1EF9"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 xml:space="preserve">stavební deníky, </w:t>
      </w:r>
    </w:p>
    <w:p w14:paraId="7A428B87" w14:textId="77777777" w:rsid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14:paraId="2758927A" w14:textId="65EFAC62" w:rsidR="00D00191" w:rsidRPr="000914DC" w:rsidRDefault="00D00191" w:rsidP="000914DC">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0914DC">
        <w:rPr>
          <w:rFonts w:ascii="Times New Roman" w:eastAsia="Times New Roman" w:hAnsi="Times New Roman" w:cs="Times New Roman"/>
          <w:sz w:val="24"/>
          <w:szCs w:val="24"/>
          <w:lang w:eastAsia="cs-CZ"/>
        </w:rPr>
        <w:t>soupis případných vad a nedodělků, s kterými je objednatel ochoten dílo převzít a které nebrání provozování a užívání díla.</w:t>
      </w:r>
    </w:p>
    <w:p w14:paraId="0BF81443" w14:textId="4530F5A5" w:rsidR="00D00191" w:rsidRPr="00B058B7" w:rsidRDefault="00D00191" w:rsidP="00B058B7">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B058B7">
        <w:rPr>
          <w:rFonts w:ascii="Times New Roman" w:eastAsia="Calibri" w:hAnsi="Times New Roman" w:cs="Times New Roman"/>
          <w:sz w:val="24"/>
          <w:szCs w:val="24"/>
          <w:lang w:eastAsia="cs-CZ"/>
        </w:rPr>
        <w:t xml:space="preserve">Součástí závazku dle článku 3. této smlouvy je dále zkompletované předání: </w:t>
      </w:r>
    </w:p>
    <w:p w14:paraId="6A3AC101" w14:textId="726A5819" w:rsidR="00B058B7" w:rsidRPr="00B965AB" w:rsidRDefault="00B965AB" w:rsidP="006F751F">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FD2CCD">
        <w:rPr>
          <w:rFonts w:ascii="Times New Roman" w:hAnsi="Times New Roman" w:cs="Times New Roman"/>
          <w:sz w:val="24"/>
          <w:szCs w:val="24"/>
        </w:rPr>
        <w:t xml:space="preserve">dokumentace stávajícího provedení stavby (pasport) ve </w:t>
      </w:r>
      <w:r w:rsidRPr="006F751F">
        <w:rPr>
          <w:rFonts w:ascii="Times New Roman" w:hAnsi="Times New Roman" w:cs="Times New Roman"/>
          <w:sz w:val="24"/>
          <w:szCs w:val="24"/>
        </w:rPr>
        <w:t>4</w:t>
      </w:r>
      <w:r w:rsidRPr="00FD2CCD">
        <w:rPr>
          <w:rFonts w:ascii="Times New Roman" w:hAnsi="Times New Roman" w:cs="Times New Roman"/>
          <w:sz w:val="24"/>
          <w:szCs w:val="24"/>
        </w:rPr>
        <w:t xml:space="preserve"> vyhotoveních (</w:t>
      </w:r>
      <w:proofErr w:type="spellStart"/>
      <w:r w:rsidRPr="00FD2CCD">
        <w:rPr>
          <w:rFonts w:ascii="Times New Roman" w:hAnsi="Times New Roman" w:cs="Times New Roman"/>
          <w:sz w:val="24"/>
          <w:szCs w:val="24"/>
        </w:rPr>
        <w:t>paré</w:t>
      </w:r>
      <w:proofErr w:type="spellEnd"/>
      <w:r w:rsidRPr="00FD2CCD">
        <w:rPr>
          <w:rFonts w:ascii="Times New Roman" w:hAnsi="Times New Roman" w:cs="Times New Roman"/>
          <w:sz w:val="24"/>
          <w:szCs w:val="24"/>
        </w:rPr>
        <w:t>) v tištěné formě, která bude mít náležitosti stanovené v příloze č. 11 vyhlášky č. 131/2024 Sb., o dokumentaci staveb; která musí být zhotovitelem potvrzena</w:t>
      </w:r>
      <w:r>
        <w:rPr>
          <w:rFonts w:ascii="Times New Roman" w:eastAsia="Times New Roman" w:hAnsi="Times New Roman" w:cs="Times New Roman"/>
          <w:bCs/>
          <w:sz w:val="24"/>
          <w:szCs w:val="24"/>
          <w:lang w:eastAsia="cs-CZ"/>
        </w:rPr>
        <w:t>;</w:t>
      </w:r>
      <w:r w:rsidR="00D00191" w:rsidRPr="006F751F">
        <w:rPr>
          <w:rFonts w:ascii="Times New Roman" w:eastAsia="Times New Roman" w:hAnsi="Times New Roman" w:cs="Times New Roman"/>
          <w:bCs/>
          <w:sz w:val="24"/>
          <w:szCs w:val="24"/>
          <w:lang w:eastAsia="cs-CZ"/>
        </w:rPr>
        <w:t xml:space="preserve"> </w:t>
      </w:r>
      <w:r w:rsidRPr="00B965AB">
        <w:rPr>
          <w:rFonts w:ascii="Times New Roman" w:hAnsi="Times New Roman" w:cs="Times New Roman"/>
          <w:sz w:val="24"/>
          <w:szCs w:val="24"/>
        </w:rPr>
        <w:t xml:space="preserve"> </w:t>
      </w:r>
      <w:r w:rsidRPr="00F66CC8">
        <w:rPr>
          <w:rFonts w:ascii="Times New Roman" w:hAnsi="Times New Roman" w:cs="Times New Roman"/>
          <w:sz w:val="24"/>
          <w:szCs w:val="24"/>
        </w:rPr>
        <w:t xml:space="preserve">pasport </w:t>
      </w:r>
      <w:r w:rsidR="00D00191" w:rsidRPr="006F751F">
        <w:rPr>
          <w:rFonts w:ascii="Times New Roman" w:eastAsia="Times New Roman" w:hAnsi="Times New Roman" w:cs="Times New Roman"/>
          <w:bCs/>
          <w:sz w:val="24"/>
          <w:szCs w:val="24"/>
          <w:lang w:eastAsia="cs-CZ"/>
        </w:rPr>
        <w:t>bude zpracován v rozsahu projektové dokumentace pro provádění stavby (DPS)</w:t>
      </w:r>
      <w:r w:rsidR="000479D7" w:rsidRPr="00B965AB">
        <w:rPr>
          <w:rFonts w:ascii="Times New Roman" w:eastAsia="Times New Roman" w:hAnsi="Times New Roman" w:cs="Times New Roman"/>
          <w:bCs/>
          <w:sz w:val="24"/>
          <w:szCs w:val="24"/>
          <w:lang w:eastAsia="cs-CZ"/>
        </w:rPr>
        <w:t>,</w:t>
      </w:r>
      <w:r w:rsidR="00D00191" w:rsidRPr="00B965AB">
        <w:rPr>
          <w:rFonts w:ascii="Times New Roman" w:eastAsia="Times New Roman" w:hAnsi="Times New Roman" w:cs="Times New Roman"/>
          <w:bCs/>
          <w:sz w:val="24"/>
          <w:szCs w:val="24"/>
          <w:lang w:eastAsia="cs-CZ"/>
        </w:rPr>
        <w:t xml:space="preserve"> </w:t>
      </w:r>
      <w:r w:rsidR="000479D7" w:rsidRPr="00B965AB">
        <w:rPr>
          <w:rFonts w:ascii="Times New Roman" w:eastAsia="Times New Roman" w:hAnsi="Times New Roman" w:cs="Times New Roman"/>
          <w:bCs/>
          <w:sz w:val="24"/>
          <w:szCs w:val="24"/>
          <w:lang w:eastAsia="cs-CZ"/>
        </w:rPr>
        <w:t xml:space="preserve">včetně části elektro a ZTI </w:t>
      </w:r>
      <w:r w:rsidR="00D00191" w:rsidRPr="00B965AB">
        <w:rPr>
          <w:rFonts w:ascii="Times New Roman" w:eastAsia="Times New Roman" w:hAnsi="Times New Roman" w:cs="Times New Roman"/>
          <w:bCs/>
          <w:sz w:val="24"/>
          <w:szCs w:val="24"/>
          <w:lang w:eastAsia="cs-CZ"/>
        </w:rPr>
        <w:t xml:space="preserve">a </w:t>
      </w:r>
      <w:r w:rsidR="000479D7" w:rsidRPr="00B965AB">
        <w:rPr>
          <w:rFonts w:ascii="Times New Roman" w:eastAsia="Times New Roman" w:hAnsi="Times New Roman" w:cs="Times New Roman"/>
          <w:bCs/>
          <w:sz w:val="24"/>
          <w:szCs w:val="24"/>
          <w:lang w:eastAsia="cs-CZ"/>
        </w:rPr>
        <w:t xml:space="preserve">bude </w:t>
      </w:r>
      <w:r w:rsidR="00D00191" w:rsidRPr="00B965AB">
        <w:rPr>
          <w:rFonts w:ascii="Times New Roman" w:eastAsia="Times New Roman" w:hAnsi="Times New Roman" w:cs="Times New Roman"/>
          <w:bCs/>
          <w:sz w:val="24"/>
          <w:szCs w:val="24"/>
          <w:lang w:eastAsia="cs-CZ"/>
        </w:rPr>
        <w:t>utříděn podle seznamu, který bude je</w:t>
      </w:r>
      <w:r>
        <w:rPr>
          <w:rFonts w:ascii="Times New Roman" w:eastAsia="Times New Roman" w:hAnsi="Times New Roman" w:cs="Times New Roman"/>
          <w:bCs/>
          <w:sz w:val="24"/>
          <w:szCs w:val="24"/>
          <w:lang w:eastAsia="cs-CZ"/>
        </w:rPr>
        <w:t>ho</w:t>
      </w:r>
      <w:r w:rsidR="00D00191" w:rsidRPr="006F751F">
        <w:rPr>
          <w:rFonts w:ascii="Times New Roman" w:eastAsia="Times New Roman" w:hAnsi="Times New Roman" w:cs="Times New Roman"/>
          <w:bCs/>
          <w:sz w:val="24"/>
          <w:szCs w:val="24"/>
          <w:lang w:eastAsia="cs-CZ"/>
        </w:rPr>
        <w:t xml:space="preserve"> součástí, v</w:t>
      </w:r>
      <w:r>
        <w:rPr>
          <w:rFonts w:ascii="Times New Roman" w:eastAsia="Times New Roman" w:hAnsi="Times New Roman" w:cs="Times New Roman"/>
          <w:bCs/>
          <w:sz w:val="24"/>
          <w:szCs w:val="24"/>
          <w:lang w:eastAsia="cs-CZ"/>
        </w:rPr>
        <w:t xml:space="preserve"> pasportu </w:t>
      </w:r>
      <w:r w:rsidR="00D00191" w:rsidRPr="006F751F">
        <w:rPr>
          <w:rFonts w:ascii="Times New Roman" w:eastAsia="Times New Roman" w:hAnsi="Times New Roman" w:cs="Times New Roman"/>
          <w:bCs/>
          <w:sz w:val="24"/>
          <w:szCs w:val="24"/>
          <w:lang w:eastAsia="cs-CZ"/>
        </w:rPr>
        <w:t>budou zapracovány veškeré změny a odchylky skutečného provedení stavby od DPS a je</w:t>
      </w:r>
      <w:r>
        <w:rPr>
          <w:rFonts w:ascii="Times New Roman" w:eastAsia="Times New Roman" w:hAnsi="Times New Roman" w:cs="Times New Roman"/>
          <w:bCs/>
          <w:sz w:val="24"/>
          <w:szCs w:val="24"/>
          <w:lang w:eastAsia="cs-CZ"/>
        </w:rPr>
        <w:t>ho</w:t>
      </w:r>
      <w:r w:rsidR="00D00191" w:rsidRPr="006F751F">
        <w:rPr>
          <w:rFonts w:ascii="Times New Roman" w:eastAsia="Times New Roman" w:hAnsi="Times New Roman" w:cs="Times New Roman"/>
          <w:bCs/>
          <w:sz w:val="24"/>
          <w:szCs w:val="24"/>
          <w:lang w:eastAsia="cs-CZ"/>
        </w:rPr>
        <w:t xml:space="preserve"> součástí rovněž bude zhotovitelem zpracovaný seznam všech těchto provedených změn a odchylek v </w:t>
      </w:r>
      <w:r w:rsidR="00D00191" w:rsidRPr="00B965AB">
        <w:rPr>
          <w:rFonts w:ascii="Times New Roman" w:eastAsia="Times New Roman" w:hAnsi="Times New Roman" w:cs="Times New Roman"/>
          <w:bCs/>
          <w:sz w:val="24"/>
          <w:szCs w:val="24"/>
          <w:lang w:eastAsia="cs-CZ"/>
        </w:rPr>
        <w:t xml:space="preserve">průběhu stavby, </w:t>
      </w:r>
    </w:p>
    <w:p w14:paraId="5FD8437A" w14:textId="7777777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 xml:space="preserve">veškeré přílohy dokumentace skutečného provedení stavby, včetně soupisu provedených změn a odchylek od odsouhlasené zadávací dokumentace musí být zhotovitelem potvrzeny, </w:t>
      </w:r>
    </w:p>
    <w:p w14:paraId="09B5A1F1" w14:textId="773035FD"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 xml:space="preserve">kompletní výchozí revize a </w:t>
      </w:r>
      <w:proofErr w:type="gramStart"/>
      <w:r w:rsidRPr="00B058B7">
        <w:rPr>
          <w:rFonts w:ascii="Times New Roman" w:eastAsia="Times New Roman" w:hAnsi="Times New Roman" w:cs="Times New Roman"/>
          <w:sz w:val="24"/>
          <w:szCs w:val="24"/>
          <w:lang w:eastAsia="cs-CZ"/>
        </w:rPr>
        <w:t>zkoušky - zápis</w:t>
      </w:r>
      <w:r w:rsidR="00125FCD">
        <w:rPr>
          <w:rFonts w:ascii="Times New Roman" w:eastAsia="Times New Roman" w:hAnsi="Times New Roman" w:cs="Times New Roman"/>
          <w:sz w:val="24"/>
          <w:szCs w:val="24"/>
          <w:lang w:eastAsia="cs-CZ"/>
        </w:rPr>
        <w:t>ů</w:t>
      </w:r>
      <w:proofErr w:type="gramEnd"/>
      <w:r w:rsidRPr="00B058B7">
        <w:rPr>
          <w:rFonts w:ascii="Times New Roman" w:eastAsia="Times New Roman" w:hAnsi="Times New Roman" w:cs="Times New Roman"/>
          <w:sz w:val="24"/>
          <w:szCs w:val="24"/>
          <w:lang w:eastAsia="cs-CZ"/>
        </w:rPr>
        <w:t xml:space="preserve"> o vyzkoušení technologických zařízení, o provedených revizích a provozních zkouškách (v rozsahu této smlouvy), včetně fotodokumentace v digitální podobě, </w:t>
      </w:r>
    </w:p>
    <w:p w14:paraId="0CF54286" w14:textId="6FA0CB76" w:rsid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doklad</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prokazujících splnění technických požadavků na použité materiály a výrobky dle zákona č. 22/1997 Sb.</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o technických požadavcích na výrobky</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v</w:t>
      </w:r>
      <w:r w:rsidR="00125FCD">
        <w:rPr>
          <w:rFonts w:ascii="Times New Roman" w:eastAsia="Times New Roman" w:hAnsi="Times New Roman" w:cs="Times New Roman"/>
          <w:sz w:val="24"/>
          <w:szCs w:val="24"/>
          <w:lang w:eastAsia="cs-CZ"/>
        </w:rPr>
        <w:t xml:space="preserve"> platném</w:t>
      </w:r>
      <w:r w:rsidRPr="00B058B7">
        <w:rPr>
          <w:rFonts w:ascii="Times New Roman" w:eastAsia="Times New Roman" w:hAnsi="Times New Roman" w:cs="Times New Roman"/>
          <w:sz w:val="24"/>
          <w:szCs w:val="24"/>
          <w:lang w:eastAsia="cs-CZ"/>
        </w:rPr>
        <w:t xml:space="preserve"> znění, </w:t>
      </w:r>
      <w:r w:rsidR="00125FCD">
        <w:rPr>
          <w:rFonts w:ascii="Times New Roman" w:eastAsia="Times New Roman" w:hAnsi="Times New Roman" w:cs="Times New Roman"/>
          <w:sz w:val="24"/>
          <w:szCs w:val="24"/>
          <w:lang w:eastAsia="cs-CZ"/>
        </w:rPr>
        <w:t xml:space="preserve">a podle </w:t>
      </w:r>
      <w:r w:rsidRPr="00B058B7">
        <w:rPr>
          <w:rFonts w:ascii="Times New Roman" w:eastAsia="Times New Roman" w:hAnsi="Times New Roman" w:cs="Times New Roman"/>
          <w:bCs/>
          <w:sz w:val="24"/>
          <w:szCs w:val="24"/>
          <w:lang w:eastAsia="cs-CZ"/>
        </w:rPr>
        <w:t>nařízení vlády č. 163/2002 Sb.</w:t>
      </w:r>
      <w:r w:rsidR="009F1F24" w:rsidRPr="00B058B7">
        <w:rPr>
          <w:rFonts w:ascii="Times New Roman" w:eastAsia="Times New Roman" w:hAnsi="Times New Roman" w:cs="Times New Roman"/>
          <w:bCs/>
          <w:sz w:val="24"/>
          <w:szCs w:val="24"/>
          <w:lang w:eastAsia="cs-CZ"/>
        </w:rPr>
        <w:t>, kterým se stanoví technické požadavky na vybrané stavební výrobky</w:t>
      </w:r>
      <w:r w:rsidR="00125FCD">
        <w:rPr>
          <w:rFonts w:ascii="Times New Roman" w:eastAsia="Times New Roman" w:hAnsi="Times New Roman" w:cs="Times New Roman"/>
          <w:bCs/>
          <w:sz w:val="24"/>
          <w:szCs w:val="24"/>
          <w:lang w:eastAsia="cs-CZ"/>
        </w:rPr>
        <w:t>,</w:t>
      </w:r>
      <w:r w:rsidR="009F1F24" w:rsidRPr="00B058B7">
        <w:rPr>
          <w:rFonts w:ascii="Times New Roman" w:eastAsia="Times New Roman" w:hAnsi="Times New Roman" w:cs="Times New Roman"/>
          <w:bCs/>
          <w:sz w:val="24"/>
          <w:szCs w:val="24"/>
          <w:lang w:eastAsia="cs-CZ"/>
        </w:rPr>
        <w:t xml:space="preserve"> v</w:t>
      </w:r>
      <w:r w:rsidR="00125FCD">
        <w:rPr>
          <w:rFonts w:ascii="Times New Roman" w:eastAsia="Times New Roman" w:hAnsi="Times New Roman" w:cs="Times New Roman"/>
          <w:bCs/>
          <w:sz w:val="24"/>
          <w:szCs w:val="24"/>
          <w:lang w:eastAsia="cs-CZ"/>
        </w:rPr>
        <w:t xml:space="preserve"> platném</w:t>
      </w:r>
      <w:r w:rsidR="009F1F24" w:rsidRPr="00B058B7">
        <w:rPr>
          <w:rFonts w:ascii="Times New Roman" w:eastAsia="Times New Roman" w:hAnsi="Times New Roman" w:cs="Times New Roman"/>
          <w:bCs/>
          <w:sz w:val="24"/>
          <w:szCs w:val="24"/>
          <w:lang w:eastAsia="cs-CZ"/>
        </w:rPr>
        <w:t xml:space="preserve"> znění</w:t>
      </w:r>
      <w:r w:rsidRPr="00B058B7">
        <w:rPr>
          <w:rFonts w:ascii="Times New Roman" w:eastAsia="Times New Roman" w:hAnsi="Times New Roman" w:cs="Times New Roman"/>
          <w:bCs/>
          <w:sz w:val="24"/>
          <w:szCs w:val="24"/>
          <w:lang w:eastAsia="cs-CZ"/>
        </w:rPr>
        <w:t>,</w:t>
      </w:r>
    </w:p>
    <w:p w14:paraId="24A5182E" w14:textId="06AA6A6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kopie platných záručních listů s identifikací a podrobn</w:t>
      </w:r>
      <w:r w:rsidR="00125FCD">
        <w:rPr>
          <w:rFonts w:ascii="Times New Roman" w:eastAsia="Times New Roman" w:hAnsi="Times New Roman" w:cs="Times New Roman"/>
          <w:sz w:val="24"/>
          <w:szCs w:val="24"/>
          <w:lang w:eastAsia="cs-CZ"/>
        </w:rPr>
        <w:t>ého</w:t>
      </w:r>
      <w:r w:rsidRPr="00B058B7">
        <w:rPr>
          <w:rFonts w:ascii="Times New Roman" w:eastAsia="Times New Roman" w:hAnsi="Times New Roman" w:cs="Times New Roman"/>
          <w:sz w:val="24"/>
          <w:szCs w:val="24"/>
          <w:lang w:eastAsia="cs-CZ"/>
        </w:rPr>
        <w:t xml:space="preserve"> seznam</w:t>
      </w:r>
      <w:r w:rsidR="00125FCD">
        <w:rPr>
          <w:rFonts w:ascii="Times New Roman" w:eastAsia="Times New Roman" w:hAnsi="Times New Roman" w:cs="Times New Roman"/>
          <w:sz w:val="24"/>
          <w:szCs w:val="24"/>
          <w:lang w:eastAsia="cs-CZ"/>
        </w:rPr>
        <w:t>u</w:t>
      </w:r>
      <w:r w:rsidRPr="00B058B7">
        <w:rPr>
          <w:rFonts w:ascii="Times New Roman" w:eastAsia="Times New Roman" w:hAnsi="Times New Roman" w:cs="Times New Roman"/>
          <w:sz w:val="24"/>
          <w:szCs w:val="24"/>
          <w:lang w:eastAsia="cs-CZ"/>
        </w:rPr>
        <w:t xml:space="preserve"> s označením konkrétních jednotlivých typů zařízení a výrobků s uvedením přesného termínu záruční doby od – do,</w:t>
      </w:r>
    </w:p>
    <w:p w14:paraId="6B3DC021" w14:textId="60D0D0B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provozní</w:t>
      </w:r>
      <w:r w:rsidR="00125FCD">
        <w:rPr>
          <w:rFonts w:ascii="Times New Roman" w:eastAsia="Times New Roman" w:hAnsi="Times New Roman" w:cs="Times New Roman"/>
          <w:sz w:val="24"/>
          <w:szCs w:val="24"/>
          <w:lang w:eastAsia="cs-CZ"/>
        </w:rPr>
        <w:t>ch</w:t>
      </w:r>
      <w:r w:rsidRPr="00B058B7">
        <w:rPr>
          <w:rFonts w:ascii="Times New Roman" w:eastAsia="Times New Roman" w:hAnsi="Times New Roman" w:cs="Times New Roman"/>
          <w:sz w:val="24"/>
          <w:szCs w:val="24"/>
          <w:lang w:eastAsia="cs-CZ"/>
        </w:rPr>
        <w:t xml:space="preserve"> manuál</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atest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certifikát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bezpečnostní</w:t>
      </w:r>
      <w:r w:rsidR="00125FCD">
        <w:rPr>
          <w:rFonts w:ascii="Times New Roman" w:eastAsia="Times New Roman" w:hAnsi="Times New Roman" w:cs="Times New Roman"/>
          <w:sz w:val="24"/>
          <w:szCs w:val="24"/>
          <w:lang w:eastAsia="cs-CZ"/>
        </w:rPr>
        <w:t>ch</w:t>
      </w:r>
      <w:r w:rsidRPr="00B058B7">
        <w:rPr>
          <w:rFonts w:ascii="Times New Roman" w:eastAsia="Times New Roman" w:hAnsi="Times New Roman" w:cs="Times New Roman"/>
          <w:sz w:val="24"/>
          <w:szCs w:val="24"/>
          <w:lang w:eastAsia="cs-CZ"/>
        </w:rPr>
        <w:t xml:space="preserve"> list</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w:t>
      </w:r>
    </w:p>
    <w:p w14:paraId="58B4A96F" w14:textId="45E3F3FE"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zápis</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o prověření prací a konstrukcí zakrytých v průběhu prací,</w:t>
      </w:r>
    </w:p>
    <w:p w14:paraId="1EB31BF1" w14:textId="77777777"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 xml:space="preserve">veškerá předávaná dokumentace musí být přiložena v českém jazyce s výjimkou obecně uznávaných certifikátů v rámci EU, </w:t>
      </w:r>
    </w:p>
    <w:p w14:paraId="44B24739" w14:textId="5514263F" w:rsidR="00B058B7"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doklad</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o uložení suti, zeminy a odpadů, kopie vážních a skládkových listů,</w:t>
      </w:r>
    </w:p>
    <w:p w14:paraId="76D7B925" w14:textId="4AB28B7F" w:rsidR="00D00191" w:rsidRPr="00B058B7" w:rsidRDefault="00D00191" w:rsidP="00B058B7">
      <w:pPr>
        <w:pStyle w:val="Odstavecseseznamem"/>
        <w:numPr>
          <w:ilvl w:val="2"/>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cs-CZ"/>
        </w:rPr>
      </w:pPr>
      <w:r w:rsidRPr="00B058B7">
        <w:rPr>
          <w:rFonts w:ascii="Times New Roman" w:eastAsia="Times New Roman" w:hAnsi="Times New Roman" w:cs="Times New Roman"/>
          <w:sz w:val="24"/>
          <w:szCs w:val="24"/>
          <w:lang w:eastAsia="cs-CZ"/>
        </w:rPr>
        <w:t>návrh</w:t>
      </w:r>
      <w:r w:rsidR="00125FCD">
        <w:rPr>
          <w:rFonts w:ascii="Times New Roman" w:eastAsia="Times New Roman" w:hAnsi="Times New Roman" w:cs="Times New Roman"/>
          <w:sz w:val="24"/>
          <w:szCs w:val="24"/>
          <w:lang w:eastAsia="cs-CZ"/>
        </w:rPr>
        <w:t>ů</w:t>
      </w:r>
      <w:r w:rsidRPr="00B058B7">
        <w:rPr>
          <w:rFonts w:ascii="Times New Roman" w:eastAsia="Times New Roman" w:hAnsi="Times New Roman" w:cs="Times New Roman"/>
          <w:sz w:val="24"/>
          <w:szCs w:val="24"/>
          <w:lang w:eastAsia="cs-CZ"/>
        </w:rPr>
        <w:t xml:space="preserve"> uživatelských manuálů – podle potřeby</w:t>
      </w:r>
      <w:r w:rsidR="00125FCD">
        <w:rPr>
          <w:rFonts w:ascii="Times New Roman" w:eastAsia="Times New Roman" w:hAnsi="Times New Roman" w:cs="Times New Roman"/>
          <w:sz w:val="24"/>
          <w:szCs w:val="24"/>
          <w:lang w:eastAsia="cs-CZ"/>
        </w:rPr>
        <w:t>.</w:t>
      </w:r>
      <w:r w:rsidRPr="00B058B7">
        <w:rPr>
          <w:rFonts w:ascii="Times New Roman" w:eastAsia="Times New Roman" w:hAnsi="Times New Roman" w:cs="Times New Roman"/>
          <w:sz w:val="24"/>
          <w:szCs w:val="24"/>
          <w:lang w:eastAsia="cs-CZ"/>
        </w:rPr>
        <w:t xml:space="preserve"> </w:t>
      </w:r>
    </w:p>
    <w:p w14:paraId="336A458C" w14:textId="2CCC68DA" w:rsidR="00242D84" w:rsidRPr="00FD2CCD" w:rsidRDefault="00242D84" w:rsidP="00FD2CCD">
      <w:pPr>
        <w:pStyle w:val="Odstavecseseznamem"/>
        <w:numPr>
          <w:ilvl w:val="1"/>
          <w:numId w:val="13"/>
        </w:numPr>
        <w:tabs>
          <w:tab w:val="num" w:pos="709"/>
        </w:tabs>
        <w:spacing w:after="0" w:line="240" w:lineRule="auto"/>
        <w:ind w:left="709"/>
        <w:jc w:val="both"/>
        <w:rPr>
          <w:rFonts w:eastAsia="Calibri" w:cs="Times New Roman"/>
          <w:lang w:eastAsia="cs-CZ"/>
        </w:rPr>
      </w:pPr>
      <w:r w:rsidRPr="00FD2CCD">
        <w:rPr>
          <w:rFonts w:ascii="Times New Roman" w:eastAsia="Calibri" w:hAnsi="Times New Roman" w:cs="Times New Roman"/>
          <w:sz w:val="24"/>
          <w:lang w:eastAsia="cs-CZ"/>
        </w:rPr>
        <w:t xml:space="preserve">Každé plnění předmětu této smlouvy (i jeho části) musí být převzato (zkontrolováno) určeným pracovníkem objednatele. Pokud objednatel převezme dílo v souladu s článkem 5 odst. 5. 4. a 9. odst. 9. 6. bod 9.6.7. této smlouvy s vadami a nedodělky </w:t>
      </w:r>
      <w:r w:rsidRPr="00FD2CCD">
        <w:rPr>
          <w:rFonts w:ascii="Times New Roman" w:eastAsia="Calibri" w:hAnsi="Times New Roman" w:cs="Times New Roman"/>
          <w:sz w:val="24"/>
          <w:lang w:eastAsia="cs-CZ"/>
        </w:rPr>
        <w:lastRenderedPageBreak/>
        <w:t>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w:t>
      </w:r>
      <w:r w:rsidRPr="00FD2CCD">
        <w:rPr>
          <w:rFonts w:eastAsia="Calibri" w:cs="Times New Roman"/>
          <w:lang w:eastAsia="cs-CZ"/>
        </w:rPr>
        <w:t xml:space="preserve">.      </w:t>
      </w:r>
    </w:p>
    <w:p w14:paraId="4273CF46"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Zhotovitel poskytuje záruku na kvalitu a jakost jím provedených prací po dobu 60 měsíců ode dne předání díla objednateli. V tento den přechází na objednatele nebezpečí škody na díle. Zhotovitel se zavazuje, že dílo bude mít po dobu trvání uvedené záruční doby vlastnosti stanovené v projektové dokumentaci (včetně jejích změn a doplňků), v technických normách a předpisech, které se na provedení díla vztahují, jinak vlastnosti a jakost odpovídající účelu smlouvy.</w:t>
      </w:r>
    </w:p>
    <w:p w14:paraId="4470E796"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Po sjednanou záruční dobu zhotovitel odpovídá za jakost a kompletnost provedeného díla, za použitý materiál, za kvalitu a úplnost montáže stavebních prací a funkci díla.</w:t>
      </w:r>
    </w:p>
    <w:p w14:paraId="7D1C200E"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neposkytl objednateli vyjádření, jak a kdy reklamovanou vadu odstraní, popřípadě, že reklamovanou vadu neuznává, má se za to, ž</w:t>
      </w:r>
      <w:r w:rsidR="006C7173" w:rsidRPr="00332610">
        <w:rPr>
          <w:rFonts w:ascii="Times New Roman" w:eastAsia="Calibri" w:hAnsi="Times New Roman" w:cs="Times New Roman"/>
          <w:sz w:val="24"/>
          <w:szCs w:val="24"/>
          <w:lang w:eastAsia="cs-CZ"/>
        </w:rPr>
        <w:t>e zhotovitel tuto vadu uznává a </w:t>
      </w:r>
      <w:r w:rsidRPr="00332610">
        <w:rPr>
          <w:rFonts w:ascii="Times New Roman" w:eastAsia="Calibri" w:hAnsi="Times New Roman" w:cs="Times New Roman"/>
          <w:sz w:val="24"/>
          <w:szCs w:val="24"/>
          <w:lang w:eastAsia="cs-CZ"/>
        </w:rPr>
        <w:t xml:space="preserve">odstraní ji v uvedené lhůtě 10 dnů. Vady odstraní zhotovitel na vlastní náklady, včetně případných škod vzniklých v důsledku vadného plnění této smlouvy. </w:t>
      </w:r>
    </w:p>
    <w:p w14:paraId="2B5FAC04" w14:textId="77777777"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Záruka se nev</w:t>
      </w:r>
      <w:bookmarkStart w:id="2" w:name="_GoBack"/>
      <w:bookmarkEnd w:id="2"/>
      <w:r w:rsidRPr="00332610">
        <w:rPr>
          <w:rFonts w:ascii="Times New Roman" w:eastAsia="Calibri" w:hAnsi="Times New Roman" w:cs="Times New Roman"/>
          <w:sz w:val="24"/>
          <w:szCs w:val="24"/>
          <w:lang w:eastAsia="cs-CZ"/>
        </w:rPr>
        <w:t xml:space="preserve">ztahuje na změny vzniklé následnou činností třetí osobou, vlivy způsobené živelnými pohromami, či nepředvídatelnými událostmi. </w:t>
      </w:r>
    </w:p>
    <w:p w14:paraId="5F90E4AA" w14:textId="5F6A786B" w:rsidR="00332610"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Zhotovitel odpovídá za </w:t>
      </w:r>
      <w:r w:rsidR="00125FCD">
        <w:rPr>
          <w:rFonts w:ascii="Times New Roman" w:eastAsia="Calibri" w:hAnsi="Times New Roman" w:cs="Times New Roman"/>
          <w:sz w:val="24"/>
          <w:szCs w:val="24"/>
          <w:lang w:eastAsia="cs-CZ"/>
        </w:rPr>
        <w:t xml:space="preserve">opravenou </w:t>
      </w:r>
      <w:r w:rsidRPr="00332610">
        <w:rPr>
          <w:rFonts w:ascii="Times New Roman" w:eastAsia="Calibri" w:hAnsi="Times New Roman" w:cs="Times New Roman"/>
          <w:sz w:val="24"/>
          <w:szCs w:val="24"/>
          <w:lang w:eastAsia="cs-CZ"/>
        </w:rPr>
        <w:t xml:space="preserve">část díla za stejných </w:t>
      </w:r>
      <w:r w:rsidRPr="00086157">
        <w:rPr>
          <w:rFonts w:ascii="Times New Roman" w:eastAsia="Calibri" w:hAnsi="Times New Roman" w:cs="Times New Roman"/>
          <w:sz w:val="24"/>
          <w:szCs w:val="24"/>
          <w:lang w:eastAsia="cs-CZ"/>
        </w:rPr>
        <w:t>podmínek a po stejnou dobu, jak je uvedeno výše, a to od data předání záruční opravy. V případě reklamace prací objednatelem je reklamační místo u z</w:t>
      </w:r>
      <w:r w:rsidR="00536D1E" w:rsidRPr="00086157">
        <w:rPr>
          <w:rFonts w:ascii="Times New Roman" w:eastAsia="Calibri" w:hAnsi="Times New Roman" w:cs="Times New Roman"/>
          <w:sz w:val="24"/>
          <w:szCs w:val="24"/>
          <w:lang w:eastAsia="cs-CZ"/>
        </w:rPr>
        <w:t xml:space="preserve">hotovitele následující: </w:t>
      </w:r>
      <w:r w:rsidR="00A12C0A">
        <w:rPr>
          <w:rFonts w:ascii="Times New Roman" w:eastAsia="Calibri" w:hAnsi="Times New Roman" w:cs="Times New Roman"/>
          <w:sz w:val="24"/>
          <w:szCs w:val="20"/>
          <w:highlight w:val="yellow"/>
          <w:lang w:eastAsia="cs-CZ"/>
        </w:rPr>
        <w:t>[DOPLNÍ ÚČASTNÍK]</w:t>
      </w:r>
    </w:p>
    <w:p w14:paraId="65919D55" w14:textId="6B3294DE" w:rsidR="00D00191" w:rsidRDefault="00D00191" w:rsidP="00332610">
      <w:pPr>
        <w:pStyle w:val="Odstavecseseznamem"/>
        <w:numPr>
          <w:ilvl w:val="1"/>
          <w:numId w:val="13"/>
        </w:numPr>
        <w:tabs>
          <w:tab w:val="num" w:pos="709"/>
        </w:tabs>
        <w:spacing w:after="0" w:line="240" w:lineRule="auto"/>
        <w:ind w:left="709"/>
        <w:jc w:val="both"/>
        <w:rPr>
          <w:rFonts w:ascii="Times New Roman" w:eastAsia="Calibri" w:hAnsi="Times New Roman" w:cs="Times New Roman"/>
          <w:sz w:val="24"/>
          <w:szCs w:val="24"/>
          <w:lang w:eastAsia="cs-CZ"/>
        </w:rPr>
      </w:pPr>
      <w:r w:rsidRPr="00332610">
        <w:rPr>
          <w:rFonts w:ascii="Times New Roman" w:eastAsia="Calibri" w:hAnsi="Times New Roman" w:cs="Times New Roman"/>
          <w:sz w:val="24"/>
          <w:szCs w:val="24"/>
          <w:lang w:eastAsia="cs-CZ"/>
        </w:rPr>
        <w:t xml:space="preserve">Jestliže zhotovitel neodstraní vady ve lhůtách uvedených v odst. 9.11. tohoto článku, je </w:t>
      </w:r>
      <w:r w:rsidR="003A3EA6" w:rsidRPr="00332610">
        <w:rPr>
          <w:rFonts w:ascii="Times New Roman" w:eastAsia="Calibri" w:hAnsi="Times New Roman" w:cs="Times New Roman"/>
          <w:sz w:val="24"/>
          <w:szCs w:val="24"/>
          <w:lang w:eastAsia="cs-CZ"/>
        </w:rPr>
        <w:t>objednatel oprávněn</w:t>
      </w:r>
      <w:r w:rsidRPr="00332610">
        <w:rPr>
          <w:rFonts w:ascii="Times New Roman" w:eastAsia="Calibri" w:hAnsi="Times New Roman" w:cs="Times New Roman"/>
          <w:sz w:val="24"/>
          <w:szCs w:val="24"/>
          <w:lang w:eastAsia="cs-CZ"/>
        </w:rPr>
        <w:t xml:space="preserve"> provést tyto práce sám, nebo jejich provedením pověřit jinou osobu nebo jejím prostřednictvím zakoupit, vyměnit vadnou či neúplně funkční část díla. Takto vzniklé náklady je zhotovitel povinen uhradit objednateli do 14 dnů ode dne doručení </w:t>
      </w:r>
      <w:r w:rsidR="004A768A" w:rsidRPr="00332610">
        <w:rPr>
          <w:rFonts w:ascii="Times New Roman" w:eastAsia="Calibri" w:hAnsi="Times New Roman" w:cs="Times New Roman"/>
          <w:sz w:val="24"/>
          <w:szCs w:val="24"/>
          <w:lang w:eastAsia="cs-CZ"/>
        </w:rPr>
        <w:t>faktury – daňového</w:t>
      </w:r>
      <w:r w:rsidRPr="00332610">
        <w:rPr>
          <w:rFonts w:ascii="Times New Roman" w:eastAsia="Calibri" w:hAnsi="Times New Roman" w:cs="Times New Roman"/>
          <w:sz w:val="24"/>
          <w:szCs w:val="24"/>
          <w:lang w:eastAsia="cs-CZ"/>
        </w:rPr>
        <w:t xml:space="preserve"> dokladu. Tímto se zhotovitel nezbavuje odpovědnosti za dílo, jako celek, ani za jeho jednotlivé části. </w:t>
      </w:r>
    </w:p>
    <w:p w14:paraId="0E85F4A0" w14:textId="47E09EBD" w:rsidR="0015036C" w:rsidRDefault="0015036C" w:rsidP="0015036C">
      <w:pPr>
        <w:spacing w:after="0" w:line="240" w:lineRule="auto"/>
        <w:jc w:val="both"/>
        <w:rPr>
          <w:rFonts w:ascii="Times New Roman" w:eastAsia="Calibri" w:hAnsi="Times New Roman" w:cs="Times New Roman"/>
          <w:sz w:val="24"/>
          <w:szCs w:val="24"/>
          <w:lang w:eastAsia="cs-CZ"/>
        </w:rPr>
      </w:pPr>
    </w:p>
    <w:p w14:paraId="0F368C35" w14:textId="3AAD9509" w:rsidR="0015036C" w:rsidRDefault="0015036C" w:rsidP="0015036C">
      <w:pPr>
        <w:spacing w:after="0" w:line="240" w:lineRule="auto"/>
        <w:jc w:val="both"/>
        <w:rPr>
          <w:rFonts w:ascii="Times New Roman" w:eastAsia="Calibri" w:hAnsi="Times New Roman" w:cs="Times New Roman"/>
          <w:sz w:val="24"/>
          <w:szCs w:val="24"/>
          <w:lang w:eastAsia="cs-CZ"/>
        </w:rPr>
      </w:pPr>
    </w:p>
    <w:p w14:paraId="37D8731F" w14:textId="77777777" w:rsidR="0015036C" w:rsidRPr="00DB677D" w:rsidRDefault="0015036C" w:rsidP="0015036C">
      <w:pPr>
        <w:pStyle w:val="Nzev"/>
        <w:numPr>
          <w:ilvl w:val="0"/>
          <w:numId w:val="32"/>
        </w:numPr>
        <w:rPr>
          <w:rStyle w:val="Siln"/>
          <w:bCs w:val="0"/>
          <w:sz w:val="22"/>
          <w:szCs w:val="22"/>
          <w:u w:val="none"/>
        </w:rPr>
      </w:pPr>
      <w:r w:rsidRPr="00DB677D">
        <w:rPr>
          <w:rStyle w:val="Siln"/>
          <w:bCs w:val="0"/>
          <w:sz w:val="22"/>
          <w:szCs w:val="22"/>
          <w:u w:val="none"/>
        </w:rPr>
        <w:t>Realizační tým</w:t>
      </w:r>
    </w:p>
    <w:p w14:paraId="05C53DF0" w14:textId="77777777" w:rsidR="0015036C" w:rsidRPr="00DB677D" w:rsidRDefault="0015036C" w:rsidP="0015036C">
      <w:pPr>
        <w:pStyle w:val="Nzev"/>
        <w:rPr>
          <w:rStyle w:val="Siln"/>
          <w:bCs w:val="0"/>
          <w:sz w:val="22"/>
          <w:szCs w:val="22"/>
          <w:u w:val="none"/>
        </w:rPr>
      </w:pPr>
    </w:p>
    <w:p w14:paraId="7AE5D336" w14:textId="77777777" w:rsidR="0015036C" w:rsidRPr="00FD2CCD" w:rsidRDefault="0015036C" w:rsidP="0015036C">
      <w:pPr>
        <w:pStyle w:val="Nzev"/>
        <w:numPr>
          <w:ilvl w:val="1"/>
          <w:numId w:val="32"/>
        </w:numPr>
        <w:spacing w:after="120"/>
        <w:ind w:left="709" w:hanging="709"/>
        <w:contextualSpacing/>
        <w:jc w:val="both"/>
        <w:rPr>
          <w:rStyle w:val="Siln"/>
          <w:b w:val="0"/>
          <w:bCs w:val="0"/>
          <w:u w:val="none"/>
        </w:rPr>
      </w:pPr>
      <w:r w:rsidRPr="00FD2CCD">
        <w:rPr>
          <w:rStyle w:val="Siln"/>
          <w:b w:val="0"/>
          <w:bCs w:val="0"/>
          <w:u w:val="none"/>
        </w:rPr>
        <w:t xml:space="preserve">Zhotovitel se zavazuje, že provádění díla na jeho straně bude zajišťovat realizační tým, jehož složení a odborná kvalifikace jednotlivých členů jsou uvedeny v Příloze č. 5 smlouvy, popř. tým, jehož složení bylo změněno v souladu s tímto článkem (dále jen „Realizační tým“). </w:t>
      </w:r>
    </w:p>
    <w:p w14:paraId="5DE4B334" w14:textId="77777777" w:rsidR="0015036C" w:rsidRPr="00FD2CCD" w:rsidRDefault="0015036C" w:rsidP="0015036C">
      <w:pPr>
        <w:pStyle w:val="Nzev"/>
        <w:numPr>
          <w:ilvl w:val="1"/>
          <w:numId w:val="32"/>
        </w:numPr>
        <w:spacing w:after="120"/>
        <w:ind w:left="709" w:hanging="709"/>
        <w:contextualSpacing/>
        <w:jc w:val="both"/>
        <w:rPr>
          <w:rStyle w:val="Siln"/>
          <w:b w:val="0"/>
          <w:bCs w:val="0"/>
          <w:u w:val="none"/>
        </w:rPr>
      </w:pPr>
      <w:r w:rsidRPr="00FD2CCD">
        <w:rPr>
          <w:rStyle w:val="Siln"/>
          <w:b w:val="0"/>
          <w:bCs w:val="0"/>
          <w:u w:val="none"/>
        </w:rPr>
        <w:t xml:space="preserve">Výměna kteréhokoli ze členů Realizačního týmu je možná pouze v případě, že nový člen Realizačního týmu disponuje minimálně stejnou odbornou způsobilostí, kterou dle Přílohy č. 5 smlouvy disponuje člen Realizačního týmu, jenž je nahrazován novým členem nebo kterou nahrazovaný člen Realizačního týmu prokazoval v zadávacím </w:t>
      </w:r>
      <w:r w:rsidRPr="00FD2CCD">
        <w:rPr>
          <w:rStyle w:val="Siln"/>
          <w:b w:val="0"/>
          <w:bCs w:val="0"/>
          <w:u w:val="none"/>
        </w:rPr>
        <w:lastRenderedPageBreak/>
        <w:t>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29BBC402" w14:textId="77777777" w:rsidR="0015036C" w:rsidRPr="00FD2CCD" w:rsidRDefault="0015036C" w:rsidP="0015036C">
      <w:pPr>
        <w:pStyle w:val="Nzev"/>
        <w:numPr>
          <w:ilvl w:val="1"/>
          <w:numId w:val="32"/>
        </w:numPr>
        <w:spacing w:after="120"/>
        <w:ind w:left="709" w:hanging="709"/>
        <w:contextualSpacing/>
        <w:jc w:val="both"/>
        <w:rPr>
          <w:rStyle w:val="Siln"/>
          <w:b w:val="0"/>
          <w:bCs w:val="0"/>
          <w:u w:val="none"/>
        </w:rPr>
      </w:pPr>
      <w:r w:rsidRPr="00FD2CCD">
        <w:rPr>
          <w:rStyle w:val="Siln"/>
          <w:b w:val="0"/>
          <w:bCs w:val="0"/>
          <w:u w:val="none"/>
        </w:rPr>
        <w:t>V případě, že zhotovitel poruší povinnosti dle čl. 10.1. nebo 10.2. této smlouvy, je povinen zaplatit objednateli smluvní pokutu ve výši 10.000 Kč za každý jednotlivý případ.</w:t>
      </w:r>
    </w:p>
    <w:p w14:paraId="235B4CB5" w14:textId="77777777" w:rsidR="0015036C" w:rsidRPr="00FD2CCD" w:rsidRDefault="0015036C" w:rsidP="0015036C">
      <w:pPr>
        <w:pStyle w:val="Nzev"/>
        <w:numPr>
          <w:ilvl w:val="1"/>
          <w:numId w:val="32"/>
        </w:numPr>
        <w:ind w:left="709" w:hanging="709"/>
        <w:contextualSpacing/>
        <w:jc w:val="both"/>
        <w:rPr>
          <w:rStyle w:val="Siln"/>
          <w:b w:val="0"/>
          <w:bCs w:val="0"/>
          <w:u w:val="none"/>
        </w:rPr>
      </w:pPr>
      <w:r w:rsidRPr="00FD2CCD">
        <w:rPr>
          <w:rStyle w:val="Siln"/>
          <w:b w:val="0"/>
          <w:bCs w:val="0"/>
          <w:u w:val="none"/>
        </w:rPr>
        <w:t>Porušení jakékoli povinnosti dle tohoto článku opravňuje objednatele k odstoupení od této smlouvy. Tím není dotčena povinnost zhotovitele zaplatit objednateli smluvní pokutu dle čl. 10.3. této smlouvy.</w:t>
      </w:r>
    </w:p>
    <w:p w14:paraId="45FA775A" w14:textId="77777777" w:rsidR="009F1F24" w:rsidRDefault="009F1F24" w:rsidP="00D00191">
      <w:pPr>
        <w:spacing w:after="0" w:line="240" w:lineRule="auto"/>
        <w:ind w:left="720" w:hanging="360"/>
        <w:jc w:val="center"/>
        <w:rPr>
          <w:rFonts w:ascii="Times New Roman" w:eastAsia="Times New Roman" w:hAnsi="Times New Roman" w:cs="Times New Roman"/>
          <w:sz w:val="24"/>
          <w:szCs w:val="24"/>
          <w:lang w:val="x-none" w:eastAsia="x-none"/>
        </w:rPr>
      </w:pPr>
    </w:p>
    <w:p w14:paraId="21079B84" w14:textId="77777777" w:rsidR="00ED1B6C" w:rsidRPr="00201A80" w:rsidRDefault="00ED1B6C" w:rsidP="00D00191">
      <w:pPr>
        <w:spacing w:after="0" w:line="240" w:lineRule="auto"/>
        <w:ind w:left="720" w:hanging="360"/>
        <w:jc w:val="center"/>
        <w:rPr>
          <w:rFonts w:ascii="Times New Roman" w:eastAsia="Times New Roman" w:hAnsi="Times New Roman" w:cs="Times New Roman"/>
          <w:sz w:val="24"/>
          <w:szCs w:val="24"/>
          <w:lang w:val="x-none" w:eastAsia="x-none"/>
        </w:rPr>
      </w:pPr>
    </w:p>
    <w:p w14:paraId="5BF7A0CB" w14:textId="1B6FBC71" w:rsidR="00D00191" w:rsidRPr="00FD2CCD" w:rsidRDefault="00D00191" w:rsidP="00FD2CCD">
      <w:pPr>
        <w:pStyle w:val="Odstavecseseznamem"/>
        <w:numPr>
          <w:ilvl w:val="0"/>
          <w:numId w:val="32"/>
        </w:numPr>
        <w:spacing w:after="0" w:line="240" w:lineRule="auto"/>
        <w:jc w:val="center"/>
        <w:outlineLvl w:val="0"/>
        <w:rPr>
          <w:rFonts w:ascii="Times New Roman" w:eastAsia="Times New Roman" w:hAnsi="Times New Roman" w:cs="Times New Roman"/>
          <w:b/>
          <w:bCs/>
          <w:sz w:val="24"/>
          <w:szCs w:val="24"/>
          <w:u w:val="single"/>
          <w:lang w:val="x-none" w:eastAsia="x-none"/>
        </w:rPr>
      </w:pPr>
      <w:r w:rsidRPr="00FD2CCD">
        <w:rPr>
          <w:rFonts w:ascii="Times New Roman" w:eastAsia="Times New Roman" w:hAnsi="Times New Roman" w:cs="Times New Roman"/>
          <w:b/>
          <w:bCs/>
          <w:sz w:val="24"/>
          <w:szCs w:val="24"/>
          <w:lang w:val="x-none" w:eastAsia="x-none"/>
        </w:rPr>
        <w:t>Závěrečná ustanovení</w:t>
      </w:r>
    </w:p>
    <w:p w14:paraId="45E06CA1" w14:textId="77777777" w:rsidR="00D00191" w:rsidRPr="00201A80" w:rsidRDefault="00D00191" w:rsidP="00D00191">
      <w:pPr>
        <w:tabs>
          <w:tab w:val="left" w:pos="709"/>
          <w:tab w:val="left" w:pos="1418"/>
        </w:tabs>
        <w:spacing w:after="0" w:line="240" w:lineRule="auto"/>
        <w:ind w:left="1418" w:hanging="709"/>
        <w:jc w:val="both"/>
        <w:rPr>
          <w:rFonts w:ascii="Times New Roman" w:eastAsia="Times New Roman" w:hAnsi="Times New Roman" w:cs="Times New Roman"/>
          <w:sz w:val="24"/>
          <w:szCs w:val="24"/>
          <w:lang w:eastAsia="cs-CZ"/>
        </w:rPr>
      </w:pPr>
    </w:p>
    <w:p w14:paraId="4DB43102" w14:textId="4D51765C" w:rsidR="00D00191"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 dobu platnosti této smlouvy o dílo má zhotovitel povinnost mít uzavřenou pojistnou smlouvu na odpovědnost za škodu způsobenou činností zhotovitele </w:t>
      </w:r>
      <w:r w:rsidR="00125FCD">
        <w:rPr>
          <w:rFonts w:ascii="Times New Roman" w:eastAsia="Calibri" w:hAnsi="Times New Roman" w:cs="Times New Roman"/>
          <w:sz w:val="24"/>
          <w:szCs w:val="24"/>
          <w:lang w:eastAsia="cs-CZ"/>
        </w:rPr>
        <w:t>třetím</w:t>
      </w:r>
      <w:r w:rsidRPr="00201A80">
        <w:rPr>
          <w:rFonts w:ascii="Times New Roman" w:eastAsia="Calibri" w:hAnsi="Times New Roman" w:cs="Times New Roman"/>
          <w:sz w:val="24"/>
          <w:szCs w:val="24"/>
          <w:lang w:eastAsia="cs-CZ"/>
        </w:rPr>
        <w:t xml:space="preserve"> osobám, která je uzavřena na minimální výši pojistné částky</w:t>
      </w:r>
      <w:r w:rsidR="004500B2">
        <w:rPr>
          <w:rFonts w:ascii="Times New Roman" w:eastAsia="Calibri" w:hAnsi="Times New Roman" w:cs="Times New Roman"/>
          <w:sz w:val="24"/>
          <w:szCs w:val="24"/>
          <w:lang w:eastAsia="cs-CZ"/>
        </w:rPr>
        <w:t xml:space="preserve"> </w:t>
      </w:r>
      <w:r w:rsidR="00460535">
        <w:rPr>
          <w:rFonts w:ascii="Times New Roman" w:eastAsia="Calibri" w:hAnsi="Times New Roman" w:cs="Times New Roman"/>
          <w:sz w:val="24"/>
          <w:szCs w:val="24"/>
          <w:lang w:eastAsia="cs-CZ"/>
        </w:rPr>
        <w:t>3</w:t>
      </w:r>
      <w:r w:rsidR="004500B2">
        <w:rPr>
          <w:rFonts w:ascii="Times New Roman" w:eastAsia="Calibri" w:hAnsi="Times New Roman" w:cs="Times New Roman"/>
          <w:sz w:val="24"/>
          <w:szCs w:val="24"/>
          <w:lang w:eastAsia="cs-CZ"/>
        </w:rPr>
        <w:t xml:space="preserve"> </w:t>
      </w:r>
      <w:r w:rsidRPr="00201A80">
        <w:rPr>
          <w:rFonts w:ascii="Times New Roman" w:eastAsia="Calibri" w:hAnsi="Times New Roman" w:cs="Times New Roman"/>
          <w:sz w:val="24"/>
          <w:szCs w:val="24"/>
          <w:lang w:eastAsia="cs-CZ"/>
        </w:rPr>
        <w:t>mil. Kč.</w:t>
      </w:r>
    </w:p>
    <w:p w14:paraId="1500276D" w14:textId="33A09FA2" w:rsidR="00D228CB" w:rsidRPr="00707DDF" w:rsidRDefault="00D228CB" w:rsidP="00FD2CCD">
      <w:pPr>
        <w:pStyle w:val="Odstavecseseznamem"/>
        <w:numPr>
          <w:ilvl w:val="1"/>
          <w:numId w:val="32"/>
        </w:numPr>
        <w:ind w:left="709" w:hanging="709"/>
        <w:jc w:val="both"/>
        <w:rPr>
          <w:rFonts w:ascii="Times New Roman" w:eastAsia="Calibri" w:hAnsi="Times New Roman" w:cs="Times New Roman"/>
          <w:sz w:val="24"/>
          <w:szCs w:val="24"/>
          <w:lang w:eastAsia="cs-CZ"/>
        </w:rPr>
      </w:pPr>
      <w:r w:rsidRPr="00D228CB">
        <w:rPr>
          <w:rFonts w:ascii="Times New Roman" w:eastAsia="Calibri" w:hAnsi="Times New Roman" w:cs="Times New Roman"/>
          <w:sz w:val="24"/>
          <w:szCs w:val="24"/>
          <w:lang w:eastAsia="cs-CZ"/>
        </w:rPr>
        <w:t xml:space="preserve">Tato smlouva nabývá platnosti dnem podpisu obou smluvních stran a účinnosti dnem </w:t>
      </w:r>
      <w:r w:rsidR="00125FCD">
        <w:rPr>
          <w:rFonts w:ascii="Times New Roman" w:eastAsia="Calibri" w:hAnsi="Times New Roman" w:cs="Times New Roman"/>
          <w:sz w:val="24"/>
          <w:szCs w:val="24"/>
          <w:lang w:eastAsia="cs-CZ"/>
        </w:rPr>
        <w:t>z</w:t>
      </w:r>
      <w:r w:rsidRPr="00D228CB">
        <w:rPr>
          <w:rFonts w:ascii="Times New Roman" w:eastAsia="Calibri" w:hAnsi="Times New Roman" w:cs="Times New Roman"/>
          <w:sz w:val="24"/>
          <w:szCs w:val="24"/>
          <w:lang w:eastAsia="cs-CZ"/>
        </w:rPr>
        <w:t xml:space="preserve">veřejnění smlouvy v registru smluv podle zákona č. 340/2015 Sb., o zvláštních </w:t>
      </w:r>
      <w:r w:rsidR="00125FCD">
        <w:rPr>
          <w:rFonts w:ascii="Times New Roman" w:eastAsia="Calibri" w:hAnsi="Times New Roman" w:cs="Times New Roman"/>
          <w:sz w:val="24"/>
          <w:szCs w:val="24"/>
          <w:lang w:eastAsia="cs-CZ"/>
        </w:rPr>
        <w:t>p</w:t>
      </w:r>
      <w:r w:rsidRPr="00D228CB">
        <w:rPr>
          <w:rFonts w:ascii="Times New Roman" w:eastAsia="Calibri" w:hAnsi="Times New Roman" w:cs="Times New Roman"/>
          <w:sz w:val="24"/>
          <w:szCs w:val="24"/>
          <w:lang w:eastAsia="cs-CZ"/>
        </w:rPr>
        <w:t>odmínkách účinnosti některých smluv, uveřejňování těchto smluv a o registru smluv, ve znění pozdějších předpisů.</w:t>
      </w:r>
    </w:p>
    <w:p w14:paraId="14C8EF5F"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Smlouva může být měněna pouze písemnou dohodou obou stran ve formě vzestupně číslovaných, oboustranně podepsaných dodatků, které se stanou nedílnou součástí této smlouvy.</w:t>
      </w:r>
      <w:r w:rsidRPr="00201A80">
        <w:rPr>
          <w:rFonts w:ascii="Times New Roman" w:eastAsia="Calibri" w:hAnsi="Times New Roman" w:cs="Times New Roman"/>
          <w:b/>
          <w:sz w:val="24"/>
          <w:szCs w:val="24"/>
          <w:lang w:eastAsia="cs-CZ"/>
        </w:rPr>
        <w:t xml:space="preserve">  </w:t>
      </w:r>
    </w:p>
    <w:p w14:paraId="7B93DA96"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w:t>
      </w:r>
      <w:r w:rsidR="006C7173" w:rsidRPr="00201A80">
        <w:rPr>
          <w:rFonts w:ascii="Times New Roman" w:eastAsia="Calibri" w:hAnsi="Times New Roman" w:cs="Times New Roman"/>
          <w:sz w:val="24"/>
          <w:szCs w:val="24"/>
          <w:lang w:eastAsia="cs-CZ"/>
        </w:rPr>
        <w:t xml:space="preserve"> pro doručování jiných listin a </w:t>
      </w:r>
      <w:r w:rsidRPr="00201A80">
        <w:rPr>
          <w:rFonts w:ascii="Times New Roman" w:eastAsia="Calibri" w:hAnsi="Times New Roman" w:cs="Times New Roman"/>
          <w:sz w:val="24"/>
          <w:szCs w:val="24"/>
          <w:lang w:eastAsia="cs-CZ"/>
        </w:rPr>
        <w:t xml:space="preserve">podkladů, které mají být předány. </w:t>
      </w:r>
    </w:p>
    <w:p w14:paraId="7235ACD7"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si vyhrazuje právo odstoupit od smlouvy v případě jejího hrubého porušení ze strany zhotovitele. Hrubým porušením je:</w:t>
      </w:r>
    </w:p>
    <w:p w14:paraId="1034BA28" w14:textId="277516B4" w:rsidR="00D00191" w:rsidRPr="00FD2CCD" w:rsidRDefault="00D00191" w:rsidP="00FD2CCD">
      <w:pPr>
        <w:pStyle w:val="Odstavecseseznamem"/>
        <w:numPr>
          <w:ilvl w:val="2"/>
          <w:numId w:val="32"/>
        </w:numPr>
        <w:spacing w:after="0" w:line="240" w:lineRule="auto"/>
        <w:ind w:left="1417"/>
        <w:jc w:val="both"/>
        <w:rPr>
          <w:rFonts w:ascii="Times New Roman" w:eastAsia="Calibri" w:hAnsi="Times New Roman" w:cs="Times New Roman"/>
          <w:sz w:val="24"/>
          <w:szCs w:val="24"/>
          <w:lang w:eastAsia="cs-CZ"/>
        </w:rPr>
      </w:pPr>
      <w:r w:rsidRPr="00FD2CCD">
        <w:rPr>
          <w:rFonts w:ascii="Times New Roman" w:eastAsia="Calibri" w:hAnsi="Times New Roman" w:cs="Times New Roman"/>
          <w:sz w:val="24"/>
          <w:szCs w:val="24"/>
          <w:lang w:eastAsia="cs-CZ"/>
        </w:rPr>
        <w:t>nedodržení kteréhokoli z termínů při realizaci předmětu smlouvy uvedeného v bodě 5.1. této smlouvy o 15 kalendářních dnů;</w:t>
      </w:r>
    </w:p>
    <w:p w14:paraId="51D6425C" w14:textId="77777777" w:rsidR="00D00191" w:rsidRPr="00201A80" w:rsidRDefault="00D00191" w:rsidP="00FD2CCD">
      <w:pPr>
        <w:numPr>
          <w:ilvl w:val="2"/>
          <w:numId w:val="32"/>
        </w:numPr>
        <w:spacing w:after="0" w:line="240" w:lineRule="auto"/>
        <w:ind w:left="1418"/>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nedodržení kvality a/nebo podmínek stanovených orgány státní správy, požárních, bezpečnostních nebo ekologických předpisů, které mohou mít vliv na povolení k užívání a provozu díla;</w:t>
      </w:r>
    </w:p>
    <w:p w14:paraId="23BC953F" w14:textId="77777777" w:rsidR="00D00191" w:rsidRPr="00201A80" w:rsidRDefault="00D00191" w:rsidP="00FD2CCD">
      <w:pPr>
        <w:numPr>
          <w:ilvl w:val="2"/>
          <w:numId w:val="32"/>
        </w:numPr>
        <w:spacing w:after="0" w:line="240" w:lineRule="auto"/>
        <w:ind w:left="1418"/>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porušení dohody o použité a projednané technologii. </w:t>
      </w:r>
    </w:p>
    <w:p w14:paraId="14B652DA"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Objednatel a zhotovitel jsou oprávněni odstoupit od smlouvy v případě, je-li na majetek druhé strany vyhlášeno konkursní řízení nebo je-li tento návrh zamítnut pro nedostatek majetku.</w:t>
      </w:r>
    </w:p>
    <w:p w14:paraId="31953B2E"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lastRenderedPageBreak/>
        <w:t>Odstoupení od smlouvy musí být učiněno písemně, právo odstoupit od smlouvy nemá ta strana, která se podstatného porušení smlouvy dopustila, účinky odstoupení nastávají dnem doručení oznámení o odstoupení druhé smluvní straně.</w:t>
      </w:r>
    </w:p>
    <w:p w14:paraId="450C2036"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případě odstoupení od smlouvy se zhotovitel zavazuje opustit staveniště a vyklidit zařízení staveniště nejpozději do 3 dnů od účinnosti odstoupení.</w:t>
      </w:r>
    </w:p>
    <w:p w14:paraId="1A42C90C" w14:textId="7F024DC5"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Smluvní strany sjednávají, že </w:t>
      </w:r>
      <w:r w:rsidR="00125FCD">
        <w:rPr>
          <w:rFonts w:ascii="Times New Roman" w:eastAsia="Calibri" w:hAnsi="Times New Roman" w:cs="Times New Roman"/>
          <w:sz w:val="24"/>
          <w:szCs w:val="24"/>
          <w:lang w:eastAsia="cs-CZ"/>
        </w:rPr>
        <w:t xml:space="preserve">provést započtení </w:t>
      </w:r>
      <w:r w:rsidRPr="00201A80">
        <w:rPr>
          <w:rFonts w:ascii="Times New Roman" w:eastAsia="Calibri" w:hAnsi="Times New Roman" w:cs="Times New Roman"/>
          <w:sz w:val="24"/>
          <w:szCs w:val="24"/>
          <w:lang w:eastAsia="cs-CZ"/>
        </w:rPr>
        <w:t>pohledáv</w:t>
      </w:r>
      <w:r w:rsidR="00125FCD">
        <w:rPr>
          <w:rFonts w:ascii="Times New Roman" w:eastAsia="Calibri" w:hAnsi="Times New Roman" w:cs="Times New Roman"/>
          <w:sz w:val="24"/>
          <w:szCs w:val="24"/>
          <w:lang w:eastAsia="cs-CZ"/>
        </w:rPr>
        <w:t>e</w:t>
      </w:r>
      <w:r w:rsidRPr="00201A80">
        <w:rPr>
          <w:rFonts w:ascii="Times New Roman" w:eastAsia="Calibri" w:hAnsi="Times New Roman" w:cs="Times New Roman"/>
          <w:sz w:val="24"/>
          <w:szCs w:val="24"/>
          <w:lang w:eastAsia="cs-CZ"/>
        </w:rPr>
        <w:t>k</w:t>
      </w:r>
      <w:r w:rsidR="00125FCD">
        <w:rPr>
          <w:rFonts w:ascii="Times New Roman" w:eastAsia="Calibri" w:hAnsi="Times New Roman" w:cs="Times New Roman"/>
          <w:sz w:val="24"/>
          <w:szCs w:val="24"/>
          <w:lang w:eastAsia="cs-CZ"/>
        </w:rPr>
        <w:t xml:space="preserve"> z této smlouvy</w:t>
      </w:r>
      <w:r w:rsidRPr="00201A80">
        <w:rPr>
          <w:rFonts w:ascii="Times New Roman" w:eastAsia="Calibri" w:hAnsi="Times New Roman" w:cs="Times New Roman"/>
          <w:sz w:val="24"/>
          <w:szCs w:val="24"/>
          <w:lang w:eastAsia="cs-CZ"/>
        </w:rPr>
        <w:t xml:space="preserve"> nebo </w:t>
      </w:r>
      <w:r w:rsidR="00125FCD">
        <w:rPr>
          <w:rFonts w:ascii="Times New Roman" w:eastAsia="Calibri" w:hAnsi="Times New Roman" w:cs="Times New Roman"/>
          <w:sz w:val="24"/>
          <w:szCs w:val="24"/>
          <w:lang w:eastAsia="cs-CZ"/>
        </w:rPr>
        <w:t xml:space="preserve">jejich </w:t>
      </w:r>
      <w:r w:rsidRPr="00201A80">
        <w:rPr>
          <w:rFonts w:ascii="Times New Roman" w:eastAsia="Calibri" w:hAnsi="Times New Roman" w:cs="Times New Roman"/>
          <w:sz w:val="24"/>
          <w:szCs w:val="24"/>
          <w:lang w:eastAsia="cs-CZ"/>
        </w:rPr>
        <w:t>postoup</w:t>
      </w:r>
      <w:r w:rsidR="00125FCD">
        <w:rPr>
          <w:rFonts w:ascii="Times New Roman" w:eastAsia="Calibri" w:hAnsi="Times New Roman" w:cs="Times New Roman"/>
          <w:sz w:val="24"/>
          <w:szCs w:val="24"/>
          <w:lang w:eastAsia="cs-CZ"/>
        </w:rPr>
        <w:t>ení</w:t>
      </w:r>
      <w:r w:rsidRPr="00201A80">
        <w:rPr>
          <w:rFonts w:ascii="Times New Roman" w:eastAsia="Calibri" w:hAnsi="Times New Roman" w:cs="Times New Roman"/>
          <w:sz w:val="24"/>
          <w:szCs w:val="24"/>
          <w:lang w:eastAsia="cs-CZ"/>
        </w:rPr>
        <w:t xml:space="preserve"> třetí straně</w:t>
      </w:r>
      <w:r w:rsidR="00125FCD">
        <w:rPr>
          <w:rFonts w:ascii="Times New Roman" w:eastAsia="Calibri" w:hAnsi="Times New Roman" w:cs="Times New Roman"/>
          <w:sz w:val="24"/>
          <w:szCs w:val="24"/>
          <w:lang w:eastAsia="cs-CZ"/>
        </w:rPr>
        <w:t xml:space="preserve"> je oprávněn jen objednatel</w:t>
      </w:r>
      <w:r w:rsidRPr="00201A80">
        <w:rPr>
          <w:rFonts w:ascii="Times New Roman" w:eastAsia="Calibri" w:hAnsi="Times New Roman" w:cs="Times New Roman"/>
          <w:sz w:val="24"/>
          <w:szCs w:val="24"/>
          <w:lang w:eastAsia="cs-CZ"/>
        </w:rPr>
        <w:t>.</w:t>
      </w:r>
    </w:p>
    <w:p w14:paraId="0F278357"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V záležitostech neupravených v textu této smlouvy platí ustanovení zákona č. 89/2012 Sb. občanský zákoník, v platném znění., příp. dalších obecně platných právních předpisů, které mají vztah ke sjednanému smluvnímu vztahu.</w:t>
      </w:r>
    </w:p>
    <w:p w14:paraId="79E659FF" w14:textId="166E7A4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 xml:space="preserve">Smluvní strany se dohodly, že na písemně předkládané zásadní návrhy a připomínky budou písemně reagovat do 5 pracovních dnů po obdržení. Pro zápisy ve stavebním deníku platí lhůta 3 pracovních dnů. </w:t>
      </w:r>
    </w:p>
    <w:p w14:paraId="5CA7F0DA" w14:textId="77777777" w:rsidR="0015036C" w:rsidRPr="00FD2CCD" w:rsidRDefault="0015036C"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FD2CCD">
        <w:rPr>
          <w:rFonts w:ascii="Times New Roman" w:eastAsia="Calibri" w:hAnsi="Times New Roman" w:cs="Times New Roman"/>
          <w:sz w:val="24"/>
          <w:szCs w:val="24"/>
          <w:lang w:eastAsia="cs-CZ"/>
        </w:rPr>
        <w:t xml:space="preserve">Tato smlouva se uzavírá v elektronické podobě v jednom stejnopise podepsaném kvalifikovanými elektronickými podpisy smluvních </w:t>
      </w:r>
      <w:proofErr w:type="gramStart"/>
      <w:r w:rsidRPr="00FD2CCD">
        <w:rPr>
          <w:rFonts w:ascii="Times New Roman" w:eastAsia="Calibri" w:hAnsi="Times New Roman" w:cs="Times New Roman"/>
          <w:sz w:val="24"/>
          <w:szCs w:val="24"/>
          <w:lang w:eastAsia="cs-CZ"/>
        </w:rPr>
        <w:t>stran - pokud</w:t>
      </w:r>
      <w:proofErr w:type="gramEnd"/>
      <w:r w:rsidRPr="00FD2CCD">
        <w:rPr>
          <w:rFonts w:ascii="Times New Roman" w:eastAsia="Calibri" w:hAnsi="Times New Roman" w:cs="Times New Roman"/>
          <w:sz w:val="24"/>
          <w:szCs w:val="24"/>
          <w:lang w:eastAsia="cs-CZ"/>
        </w:rPr>
        <w:t xml:space="preserve"> ale zhotovitel nedisponuje nástroji k uzavření smlouvy v elektronické podobě, bude smlouva uzavřena v listinné podobě, a to ve dvou (2) vyhotoveních s platností originálu, z nichž každá ze smluvních stran obdrží jedno. </w:t>
      </w:r>
    </w:p>
    <w:p w14:paraId="4425BFCD" w14:textId="77777777" w:rsidR="00D00191" w:rsidRPr="00201A80" w:rsidRDefault="00D00191"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Tato smlouva nabývá platnosti a účinnosti dnem jejího podpisu druhou ze smluvních stran.</w:t>
      </w:r>
    </w:p>
    <w:p w14:paraId="65EB5163" w14:textId="68D345C9" w:rsidR="0095771D" w:rsidRPr="00201A80" w:rsidRDefault="0095771D" w:rsidP="00FD2CCD">
      <w:pPr>
        <w:numPr>
          <w:ilvl w:val="1"/>
          <w:numId w:val="32"/>
        </w:numPr>
        <w:spacing w:after="0" w:line="240" w:lineRule="auto"/>
        <w:ind w:left="709" w:hanging="709"/>
        <w:jc w:val="both"/>
        <w:rPr>
          <w:rFonts w:ascii="Times New Roman" w:eastAsia="Calibri" w:hAnsi="Times New Roman" w:cs="Times New Roman"/>
          <w:sz w:val="24"/>
          <w:szCs w:val="24"/>
          <w:lang w:eastAsia="cs-CZ"/>
        </w:rPr>
      </w:pPr>
      <w:r w:rsidRPr="00201A80">
        <w:rPr>
          <w:rFonts w:ascii="Times New Roman" w:eastAsia="Calibri" w:hAnsi="Times New Roman" w:cs="Times New Roman"/>
          <w:sz w:val="24"/>
          <w:szCs w:val="24"/>
          <w:lang w:eastAsia="cs-CZ"/>
        </w:rPr>
        <w:t>Tímto se ve smyslu ustanovení § 43 odst. 1 zákona č. 131/2000 Sb., o hlavním městě Praze</w:t>
      </w:r>
      <w:r w:rsidRPr="00A12C0A">
        <w:rPr>
          <w:rFonts w:ascii="Times New Roman" w:eastAsia="Calibri" w:hAnsi="Times New Roman" w:cs="Times New Roman"/>
          <w:sz w:val="24"/>
          <w:szCs w:val="24"/>
          <w:lang w:eastAsia="cs-CZ"/>
        </w:rPr>
        <w:t xml:space="preserve">, ve znění pozdějších předpisů, potvrzuje, že byly splněny podmínky pro platnost právního jednání </w:t>
      </w:r>
      <w:r w:rsidR="00125FCD" w:rsidRPr="00A12C0A">
        <w:rPr>
          <w:rFonts w:ascii="Times New Roman" w:eastAsia="Calibri" w:hAnsi="Times New Roman" w:cs="Times New Roman"/>
          <w:sz w:val="24"/>
          <w:szCs w:val="24"/>
          <w:lang w:eastAsia="cs-CZ"/>
        </w:rPr>
        <w:t>M</w:t>
      </w:r>
      <w:r w:rsidRPr="00A12C0A">
        <w:rPr>
          <w:rFonts w:ascii="Times New Roman" w:eastAsia="Calibri" w:hAnsi="Times New Roman" w:cs="Times New Roman"/>
          <w:sz w:val="24"/>
          <w:szCs w:val="24"/>
          <w:lang w:eastAsia="cs-CZ"/>
        </w:rPr>
        <w:t xml:space="preserve">ěstské části Praha 5, a to usnesením RMČ č. </w:t>
      </w:r>
      <w:r w:rsidR="00A12C0A" w:rsidRPr="00A12C0A">
        <w:rPr>
          <w:rFonts w:ascii="Times New Roman" w:eastAsia="Calibri" w:hAnsi="Times New Roman" w:cs="Times New Roman"/>
          <w:sz w:val="24"/>
          <w:szCs w:val="24"/>
          <w:lang w:eastAsia="cs-CZ"/>
        </w:rPr>
        <w:t>XXX</w:t>
      </w:r>
      <w:r w:rsidRPr="00A12C0A">
        <w:rPr>
          <w:rFonts w:ascii="Times New Roman" w:eastAsia="Calibri" w:hAnsi="Times New Roman" w:cs="Times New Roman"/>
          <w:sz w:val="24"/>
          <w:szCs w:val="24"/>
          <w:lang w:eastAsia="cs-CZ"/>
        </w:rPr>
        <w:t xml:space="preserve"> ze dne</w:t>
      </w:r>
      <w:r w:rsidR="002976C3" w:rsidRPr="00A12C0A">
        <w:rPr>
          <w:rFonts w:ascii="Times New Roman" w:eastAsia="Calibri" w:hAnsi="Times New Roman" w:cs="Times New Roman"/>
          <w:sz w:val="24"/>
          <w:szCs w:val="24"/>
          <w:lang w:eastAsia="cs-CZ"/>
        </w:rPr>
        <w:br/>
      </w:r>
      <w:r w:rsidR="00A12C0A" w:rsidRPr="00A12C0A">
        <w:rPr>
          <w:rFonts w:ascii="Times New Roman" w:eastAsia="Calibri" w:hAnsi="Times New Roman" w:cs="Times New Roman"/>
          <w:sz w:val="24"/>
          <w:szCs w:val="24"/>
          <w:lang w:eastAsia="cs-CZ"/>
        </w:rPr>
        <w:t>XXX</w:t>
      </w:r>
    </w:p>
    <w:p w14:paraId="503C46E2" w14:textId="77777777" w:rsidR="00D00191" w:rsidRPr="00201A80" w:rsidRDefault="00D00191" w:rsidP="00D00191">
      <w:pPr>
        <w:spacing w:after="0" w:line="240" w:lineRule="auto"/>
        <w:ind w:left="720"/>
        <w:rPr>
          <w:rFonts w:ascii="Times New Roman" w:eastAsia="Times New Roman" w:hAnsi="Times New Roman" w:cs="Times New Roman"/>
          <w:sz w:val="24"/>
          <w:szCs w:val="24"/>
          <w:lang w:eastAsia="x-none"/>
        </w:rPr>
      </w:pPr>
    </w:p>
    <w:p w14:paraId="7DBD7A4C" w14:textId="77777777" w:rsidR="00D00191" w:rsidRPr="00B13A2E" w:rsidRDefault="00D00191" w:rsidP="00D00191">
      <w:pPr>
        <w:spacing w:after="0" w:line="240" w:lineRule="auto"/>
        <w:rPr>
          <w:rFonts w:ascii="Times New Roman" w:eastAsia="Times New Roman" w:hAnsi="Times New Roman" w:cs="Times New Roman"/>
          <w:b/>
          <w:sz w:val="24"/>
          <w:szCs w:val="24"/>
          <w:lang w:eastAsia="cs-CZ"/>
        </w:rPr>
      </w:pPr>
      <w:r w:rsidRPr="00B13A2E">
        <w:rPr>
          <w:rFonts w:ascii="Times New Roman" w:eastAsia="Times New Roman" w:hAnsi="Times New Roman" w:cs="Times New Roman"/>
          <w:b/>
          <w:sz w:val="24"/>
          <w:szCs w:val="24"/>
          <w:lang w:eastAsia="cs-CZ"/>
        </w:rPr>
        <w:t>Přílohy:</w:t>
      </w:r>
    </w:p>
    <w:p w14:paraId="6909BFED" w14:textId="77777777" w:rsidR="00D00191" w:rsidRPr="00201A80" w:rsidRDefault="00D00191" w:rsidP="00D00191">
      <w:pPr>
        <w:spacing w:after="0" w:line="240" w:lineRule="auto"/>
        <w:contextualSpacing/>
        <w:jc w:val="both"/>
        <w:rPr>
          <w:rFonts w:ascii="Times New Roman" w:eastAsia="Times New Roman" w:hAnsi="Times New Roman" w:cs="Times New Roman"/>
          <w:sz w:val="20"/>
          <w:szCs w:val="24"/>
          <w:lang w:eastAsia="cs-CZ"/>
        </w:rPr>
      </w:pPr>
    </w:p>
    <w:p w14:paraId="588CEF99" w14:textId="67FC1377" w:rsidR="00125FCD" w:rsidRPr="00201A80" w:rsidRDefault="00D00191" w:rsidP="00B13A2E">
      <w:pPr>
        <w:spacing w:after="0" w:line="240" w:lineRule="auto"/>
        <w:ind w:left="1416" w:hanging="1416"/>
        <w:jc w:val="both"/>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0"/>
          <w:lang w:eastAsia="cs-CZ"/>
        </w:rPr>
        <w:t>Příloha č. 1:</w:t>
      </w:r>
      <w:r w:rsidRPr="00201A80">
        <w:rPr>
          <w:rFonts w:ascii="Times New Roman" w:eastAsia="Times New Roman" w:hAnsi="Times New Roman" w:cs="Times New Roman"/>
          <w:sz w:val="24"/>
          <w:szCs w:val="20"/>
          <w:lang w:eastAsia="cs-CZ"/>
        </w:rPr>
        <w:tab/>
      </w:r>
      <w:r w:rsidR="00125FCD" w:rsidRPr="00201A80">
        <w:rPr>
          <w:rFonts w:ascii="Times New Roman" w:eastAsia="Times New Roman" w:hAnsi="Times New Roman" w:cs="Times New Roman"/>
          <w:sz w:val="24"/>
          <w:szCs w:val="24"/>
          <w:lang w:eastAsia="cs-CZ"/>
        </w:rPr>
        <w:t xml:space="preserve">Projektová dokumentace pro provedení stavby zpracovaná firmou </w:t>
      </w:r>
      <w:r w:rsidR="00AD410E" w:rsidRPr="00B31078">
        <w:rPr>
          <w:rFonts w:ascii="Times New Roman" w:eastAsia="Times New Roman" w:hAnsi="Times New Roman" w:cs="Times New Roman"/>
          <w:sz w:val="24"/>
          <w:szCs w:val="24"/>
          <w:lang w:eastAsia="cs-CZ"/>
        </w:rPr>
        <w:t>PROARCH spol. s r.o., se sídlem Jeremenkova 88, 140 00 Praha 4, IČO: 44847181</w:t>
      </w:r>
      <w:r w:rsidR="00125FCD" w:rsidRPr="00201A80">
        <w:rPr>
          <w:rFonts w:ascii="Times New Roman" w:eastAsia="Times New Roman" w:hAnsi="Times New Roman" w:cs="Times New Roman"/>
          <w:sz w:val="24"/>
          <w:szCs w:val="24"/>
          <w:lang w:eastAsia="cs-CZ"/>
        </w:rPr>
        <w:t xml:space="preserve"> (volná příloha),</w:t>
      </w:r>
    </w:p>
    <w:p w14:paraId="31D097F3" w14:textId="407A53C3" w:rsidR="00125FCD" w:rsidRPr="00201A80" w:rsidRDefault="00125FCD" w:rsidP="00B13A2E">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Příloha č. 2: </w:t>
      </w:r>
      <w:r>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Podrobný položkový rozpočet zpracovaný zhotovitelem,</w:t>
      </w:r>
    </w:p>
    <w:p w14:paraId="2A62172D" w14:textId="35D1D71D" w:rsidR="00125FCD" w:rsidRPr="00201A80" w:rsidRDefault="00125FCD" w:rsidP="00B13A2E">
      <w:pPr>
        <w:spacing w:after="0" w:line="240" w:lineRule="auto"/>
        <w:ind w:left="1410" w:hanging="141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Příloha č.</w:t>
      </w:r>
      <w:r w:rsidR="00FE45FE">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 xml:space="preserve">3: </w:t>
      </w:r>
      <w:r>
        <w:rPr>
          <w:rFonts w:ascii="Times New Roman" w:eastAsia="Times New Roman" w:hAnsi="Times New Roman" w:cs="Times New Roman"/>
          <w:sz w:val="24"/>
          <w:szCs w:val="20"/>
          <w:lang w:eastAsia="cs-CZ"/>
        </w:rPr>
        <w:tab/>
      </w:r>
      <w:r w:rsidRPr="00201A80">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p>
    <w:p w14:paraId="04BE6598" w14:textId="33792F85" w:rsidR="00FE45FE" w:rsidRDefault="00FE45FE" w:rsidP="00FE45FE">
      <w:pPr>
        <w:spacing w:after="0" w:line="240" w:lineRule="auto"/>
        <w:ind w:left="1418" w:hanging="1418"/>
        <w:jc w:val="both"/>
        <w:rPr>
          <w:rFonts w:ascii="Times New Roman" w:eastAsia="Times New Roman" w:hAnsi="Times New Roman" w:cs="Times New Roman"/>
          <w:sz w:val="24"/>
          <w:szCs w:val="24"/>
          <w:lang w:eastAsia="cs-CZ"/>
        </w:rPr>
      </w:pPr>
      <w:r w:rsidRPr="00FE45FE">
        <w:rPr>
          <w:rFonts w:ascii="Times New Roman" w:eastAsia="Times New Roman" w:hAnsi="Times New Roman" w:cs="Times New Roman"/>
          <w:sz w:val="24"/>
          <w:szCs w:val="24"/>
          <w:lang w:eastAsia="cs-CZ"/>
        </w:rPr>
        <w:t>Příloha č. 4:</w:t>
      </w:r>
      <w:r w:rsidRPr="00FE45FE">
        <w:rPr>
          <w:rFonts w:ascii="Times New Roman" w:eastAsia="Times New Roman" w:hAnsi="Times New Roman" w:cs="Times New Roman"/>
          <w:sz w:val="24"/>
          <w:szCs w:val="24"/>
          <w:lang w:eastAsia="cs-CZ"/>
        </w:rPr>
        <w:tab/>
        <w:t>Harmonogram stavebních prací zpracovaný zhotovitelem</w:t>
      </w:r>
    </w:p>
    <w:p w14:paraId="4B20D2C3" w14:textId="706F9465" w:rsidR="008D05CF" w:rsidRPr="00FE45FE" w:rsidRDefault="008D05CF" w:rsidP="00FE45FE">
      <w:pPr>
        <w:spacing w:after="0" w:line="240" w:lineRule="auto"/>
        <w:ind w:left="1418" w:hanging="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Příloha č. 5:</w:t>
      </w:r>
      <w:r>
        <w:rPr>
          <w:rFonts w:ascii="Times New Roman" w:eastAsia="Times New Roman" w:hAnsi="Times New Roman" w:cs="Times New Roman"/>
          <w:sz w:val="24"/>
          <w:szCs w:val="24"/>
          <w:lang w:eastAsia="cs-CZ"/>
        </w:rPr>
        <w:tab/>
        <w:t>Realizační tým</w:t>
      </w:r>
    </w:p>
    <w:p w14:paraId="70D2A0BA" w14:textId="77777777" w:rsidR="00D00191" w:rsidRPr="00201A80" w:rsidRDefault="00D00191" w:rsidP="00125FCD">
      <w:pPr>
        <w:spacing w:after="0" w:line="240" w:lineRule="auto"/>
        <w:ind w:left="1418" w:hanging="1418"/>
        <w:jc w:val="both"/>
        <w:rPr>
          <w:rFonts w:ascii="Times New Roman" w:eastAsia="Times New Roman" w:hAnsi="Times New Roman" w:cs="Times New Roman"/>
          <w:sz w:val="24"/>
          <w:szCs w:val="24"/>
          <w:lang w:eastAsia="cs-CZ"/>
        </w:rPr>
      </w:pPr>
    </w:p>
    <w:p w14:paraId="1472E4E3" w14:textId="77777777" w:rsidR="00086157" w:rsidRDefault="00086157" w:rsidP="00D00191">
      <w:pPr>
        <w:spacing w:after="0" w:line="240" w:lineRule="auto"/>
        <w:contextualSpacing/>
        <w:rPr>
          <w:rFonts w:ascii="Times New Roman" w:eastAsia="Times New Roman" w:hAnsi="Times New Roman" w:cs="Times New Roman"/>
          <w:sz w:val="24"/>
          <w:szCs w:val="24"/>
          <w:lang w:eastAsia="cs-CZ"/>
        </w:rPr>
      </w:pPr>
    </w:p>
    <w:p w14:paraId="23AC813B" w14:textId="35CBE719"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r w:rsidRPr="00201A80">
        <w:rPr>
          <w:rFonts w:ascii="Times New Roman" w:eastAsia="Times New Roman" w:hAnsi="Times New Roman" w:cs="Times New Roman"/>
          <w:sz w:val="24"/>
          <w:szCs w:val="24"/>
          <w:lang w:eastAsia="cs-CZ"/>
        </w:rPr>
        <w:t>V Praze dne …………………… 20</w:t>
      </w:r>
      <w:r w:rsidR="009B3E82">
        <w:rPr>
          <w:rFonts w:ascii="Times New Roman" w:eastAsia="Times New Roman" w:hAnsi="Times New Roman" w:cs="Times New Roman"/>
          <w:sz w:val="24"/>
          <w:szCs w:val="24"/>
          <w:lang w:eastAsia="cs-CZ"/>
        </w:rPr>
        <w:t>2</w:t>
      </w:r>
      <w:r w:rsidR="00A91DC2" w:rsidRPr="00F00A83">
        <w:rPr>
          <w:rFonts w:ascii="Times New Roman" w:eastAsia="Times New Roman" w:hAnsi="Times New Roman" w:cs="Times New Roman"/>
          <w:sz w:val="24"/>
          <w:szCs w:val="24"/>
          <w:lang w:eastAsia="cs-CZ"/>
        </w:rPr>
        <w:t>5</w:t>
      </w:r>
      <w:r w:rsidRPr="00201A80">
        <w:rPr>
          <w:rFonts w:ascii="Times New Roman" w:eastAsia="Times New Roman" w:hAnsi="Times New Roman" w:cs="Times New Roman"/>
          <w:sz w:val="24"/>
          <w:szCs w:val="24"/>
          <w:lang w:eastAsia="cs-CZ"/>
        </w:rPr>
        <w:tab/>
      </w:r>
      <w:r w:rsidRPr="00201A80">
        <w:rPr>
          <w:rFonts w:ascii="Times New Roman" w:eastAsia="Times New Roman" w:hAnsi="Times New Roman" w:cs="Times New Roman"/>
          <w:sz w:val="24"/>
          <w:szCs w:val="24"/>
          <w:lang w:eastAsia="cs-CZ"/>
        </w:rPr>
        <w:tab/>
        <w:t>V </w:t>
      </w:r>
      <w:r w:rsidR="00536D1E">
        <w:rPr>
          <w:rFonts w:ascii="Times New Roman" w:eastAsia="Times New Roman" w:hAnsi="Times New Roman" w:cs="Times New Roman"/>
          <w:sz w:val="24"/>
          <w:szCs w:val="24"/>
          <w:lang w:eastAsia="cs-CZ"/>
        </w:rPr>
        <w:t>Praze</w:t>
      </w:r>
      <w:r w:rsidRPr="00201A80">
        <w:rPr>
          <w:rFonts w:ascii="Times New Roman" w:eastAsia="Times New Roman" w:hAnsi="Times New Roman" w:cs="Times New Roman"/>
          <w:sz w:val="24"/>
          <w:szCs w:val="24"/>
          <w:lang w:eastAsia="cs-CZ"/>
        </w:rPr>
        <w:t xml:space="preserve"> dne</w:t>
      </w:r>
      <w:r w:rsidR="0080505E">
        <w:rPr>
          <w:rFonts w:ascii="Times New Roman" w:eastAsia="Times New Roman" w:hAnsi="Times New Roman" w:cs="Times New Roman"/>
          <w:sz w:val="24"/>
          <w:szCs w:val="24"/>
          <w:lang w:eastAsia="cs-CZ"/>
        </w:rPr>
        <w:t xml:space="preserve"> ………………</w:t>
      </w:r>
      <w:proofErr w:type="gramStart"/>
      <w:r w:rsidR="0080505E">
        <w:rPr>
          <w:rFonts w:ascii="Times New Roman" w:eastAsia="Times New Roman" w:hAnsi="Times New Roman" w:cs="Times New Roman"/>
          <w:sz w:val="24"/>
          <w:szCs w:val="24"/>
          <w:lang w:eastAsia="cs-CZ"/>
        </w:rPr>
        <w:t>…….</w:t>
      </w:r>
      <w:proofErr w:type="gramEnd"/>
      <w:r w:rsidRPr="00201A80">
        <w:rPr>
          <w:rFonts w:ascii="Times New Roman" w:eastAsia="Times New Roman" w:hAnsi="Times New Roman" w:cs="Times New Roman"/>
          <w:sz w:val="24"/>
          <w:szCs w:val="24"/>
          <w:lang w:eastAsia="cs-CZ"/>
        </w:rPr>
        <w:t>20</w:t>
      </w:r>
      <w:r w:rsidR="009B3E82">
        <w:rPr>
          <w:rFonts w:ascii="Times New Roman" w:eastAsia="Times New Roman" w:hAnsi="Times New Roman" w:cs="Times New Roman"/>
          <w:sz w:val="24"/>
          <w:szCs w:val="24"/>
          <w:lang w:eastAsia="cs-CZ"/>
        </w:rPr>
        <w:t>2</w:t>
      </w:r>
      <w:r w:rsidR="00A91DC2" w:rsidRPr="00F00A83">
        <w:rPr>
          <w:rFonts w:ascii="Times New Roman" w:eastAsia="Times New Roman" w:hAnsi="Times New Roman" w:cs="Times New Roman"/>
          <w:sz w:val="24"/>
          <w:szCs w:val="24"/>
          <w:lang w:eastAsia="cs-CZ"/>
        </w:rPr>
        <w:t>5</w:t>
      </w:r>
    </w:p>
    <w:p w14:paraId="2BE68150"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44FB9B7A"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5307E031" w14:textId="77777777" w:rsidR="00507A15" w:rsidRPr="00201A80" w:rsidRDefault="00507A15" w:rsidP="00D00191">
      <w:pPr>
        <w:spacing w:after="0" w:line="240" w:lineRule="auto"/>
        <w:contextualSpacing/>
        <w:rPr>
          <w:rFonts w:ascii="Times New Roman" w:eastAsia="Times New Roman" w:hAnsi="Times New Roman" w:cs="Times New Roman"/>
          <w:sz w:val="24"/>
          <w:szCs w:val="24"/>
          <w:lang w:eastAsia="cs-CZ"/>
        </w:rPr>
      </w:pPr>
    </w:p>
    <w:p w14:paraId="1E9000DC" w14:textId="77777777" w:rsidR="00867B64" w:rsidRPr="00201A80" w:rsidRDefault="00867B64" w:rsidP="00D00191">
      <w:pPr>
        <w:spacing w:after="0" w:line="240" w:lineRule="auto"/>
        <w:contextualSpacing/>
        <w:rPr>
          <w:rFonts w:ascii="Times New Roman" w:eastAsia="Times New Roman" w:hAnsi="Times New Roman" w:cs="Times New Roman"/>
          <w:sz w:val="24"/>
          <w:szCs w:val="24"/>
          <w:lang w:eastAsia="cs-CZ"/>
        </w:rPr>
      </w:pPr>
    </w:p>
    <w:p w14:paraId="157DC9E5" w14:textId="77777777" w:rsidR="00867B64" w:rsidRPr="00201A80" w:rsidRDefault="00867B64" w:rsidP="00D00191">
      <w:pPr>
        <w:spacing w:after="0" w:line="240" w:lineRule="auto"/>
        <w:contextualSpacing/>
        <w:rPr>
          <w:rFonts w:ascii="Times New Roman" w:eastAsia="Times New Roman" w:hAnsi="Times New Roman" w:cs="Times New Roman"/>
          <w:sz w:val="24"/>
          <w:szCs w:val="24"/>
          <w:lang w:eastAsia="cs-CZ"/>
        </w:rPr>
      </w:pPr>
    </w:p>
    <w:p w14:paraId="4E47F25C" w14:textId="77777777" w:rsidR="00D00191" w:rsidRPr="00201A80" w:rsidRDefault="00D00191" w:rsidP="00D00191">
      <w:pPr>
        <w:spacing w:after="0" w:line="240" w:lineRule="auto"/>
        <w:contextualSpacing/>
        <w:rPr>
          <w:rFonts w:ascii="Times New Roman" w:eastAsia="Times New Roman" w:hAnsi="Times New Roman" w:cs="Times New Roman"/>
          <w:sz w:val="24"/>
          <w:szCs w:val="24"/>
          <w:lang w:eastAsia="cs-CZ"/>
        </w:rPr>
      </w:pPr>
    </w:p>
    <w:p w14:paraId="0BA4036D" w14:textId="77777777" w:rsidR="00D00191" w:rsidRPr="00086157" w:rsidRDefault="00D00191" w:rsidP="00D00191">
      <w:pPr>
        <w:spacing w:after="0" w:line="240" w:lineRule="auto"/>
        <w:contextualSpacing/>
        <w:jc w:val="both"/>
        <w:rPr>
          <w:rFonts w:ascii="Times New Roman" w:eastAsia="Times New Roman" w:hAnsi="Times New Roman" w:cs="Times New Roman"/>
          <w:sz w:val="20"/>
          <w:szCs w:val="24"/>
          <w:lang w:eastAsia="cs-CZ"/>
        </w:rPr>
      </w:pPr>
      <w:r w:rsidRPr="00201A80">
        <w:rPr>
          <w:rFonts w:ascii="Times New Roman" w:eastAsia="Times New Roman" w:hAnsi="Times New Roman" w:cs="Times New Roman"/>
          <w:sz w:val="20"/>
          <w:szCs w:val="24"/>
          <w:lang w:eastAsia="cs-CZ"/>
        </w:rPr>
        <w:t xml:space="preserve">…………………………………………   </w:t>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r>
      <w:r w:rsidRPr="00201A80">
        <w:rPr>
          <w:rFonts w:ascii="Times New Roman" w:eastAsia="Times New Roman" w:hAnsi="Times New Roman" w:cs="Times New Roman"/>
          <w:sz w:val="20"/>
          <w:szCs w:val="24"/>
          <w:lang w:eastAsia="cs-CZ"/>
        </w:rPr>
        <w:tab/>
        <w:t xml:space="preserve">        </w:t>
      </w:r>
      <w:r w:rsidRPr="00086157">
        <w:rPr>
          <w:rFonts w:ascii="Times New Roman" w:eastAsia="Times New Roman" w:hAnsi="Times New Roman" w:cs="Times New Roman"/>
          <w:sz w:val="20"/>
          <w:szCs w:val="24"/>
          <w:lang w:eastAsia="cs-CZ"/>
        </w:rPr>
        <w:t>………………………………………</w:t>
      </w:r>
    </w:p>
    <w:p w14:paraId="3D1CF17C" w14:textId="0B3630A7" w:rsidR="00D00191" w:rsidRPr="00086157" w:rsidRDefault="00D00191" w:rsidP="00D00191">
      <w:pPr>
        <w:spacing w:after="100" w:line="240" w:lineRule="auto"/>
        <w:contextualSpacing/>
        <w:jc w:val="both"/>
        <w:rPr>
          <w:rFonts w:ascii="Times New Roman" w:eastAsia="Times New Roman" w:hAnsi="Times New Roman" w:cs="Times New Roman"/>
          <w:sz w:val="20"/>
          <w:szCs w:val="24"/>
          <w:lang w:eastAsia="cs-CZ"/>
        </w:rPr>
      </w:pPr>
      <w:r w:rsidRPr="00086157">
        <w:rPr>
          <w:rFonts w:ascii="Times New Roman" w:eastAsia="Times New Roman" w:hAnsi="Times New Roman" w:cs="Times New Roman"/>
          <w:sz w:val="20"/>
          <w:szCs w:val="24"/>
          <w:lang w:eastAsia="cs-CZ"/>
        </w:rPr>
        <w:t xml:space="preserve">       </w:t>
      </w:r>
      <w:r w:rsidR="00992AC7"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4"/>
          <w:szCs w:val="24"/>
          <w:lang w:eastAsia="cs-CZ"/>
        </w:rPr>
        <w:t xml:space="preserve">za </w:t>
      </w:r>
      <w:proofErr w:type="gramStart"/>
      <w:r w:rsidR="00386A08" w:rsidRPr="00086157">
        <w:rPr>
          <w:rFonts w:ascii="Times New Roman" w:eastAsia="Times New Roman" w:hAnsi="Times New Roman" w:cs="Times New Roman"/>
          <w:sz w:val="24"/>
          <w:szCs w:val="24"/>
          <w:lang w:eastAsia="cs-CZ"/>
        </w:rPr>
        <w:t>objednatele</w:t>
      </w:r>
      <w:r w:rsidR="00386A08"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 xml:space="preserve"> </w:t>
      </w:r>
      <w:proofErr w:type="gramEnd"/>
      <w:r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ab/>
      </w:r>
      <w:r w:rsidRPr="00086157">
        <w:rPr>
          <w:rFonts w:ascii="Times New Roman" w:eastAsia="Times New Roman" w:hAnsi="Times New Roman" w:cs="Times New Roman"/>
          <w:sz w:val="20"/>
          <w:szCs w:val="24"/>
          <w:lang w:eastAsia="cs-CZ"/>
        </w:rPr>
        <w:tab/>
      </w:r>
      <w:r w:rsidRPr="00086157">
        <w:rPr>
          <w:rFonts w:ascii="Times New Roman" w:eastAsia="Times New Roman" w:hAnsi="Times New Roman" w:cs="Times New Roman"/>
          <w:sz w:val="20"/>
          <w:szCs w:val="24"/>
          <w:lang w:eastAsia="cs-CZ"/>
        </w:rPr>
        <w:tab/>
      </w:r>
      <w:r w:rsidR="00992AC7"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0"/>
          <w:szCs w:val="24"/>
          <w:lang w:eastAsia="cs-CZ"/>
        </w:rPr>
        <w:t xml:space="preserve"> </w:t>
      </w:r>
      <w:r w:rsidR="00536D1E" w:rsidRPr="00086157">
        <w:rPr>
          <w:rFonts w:ascii="Times New Roman" w:eastAsia="Times New Roman" w:hAnsi="Times New Roman" w:cs="Times New Roman"/>
          <w:sz w:val="20"/>
          <w:szCs w:val="24"/>
          <w:lang w:eastAsia="cs-CZ"/>
        </w:rPr>
        <w:t xml:space="preserve">  </w:t>
      </w:r>
      <w:r w:rsidRPr="00086157">
        <w:rPr>
          <w:rFonts w:ascii="Times New Roman" w:eastAsia="Times New Roman" w:hAnsi="Times New Roman" w:cs="Times New Roman"/>
          <w:sz w:val="24"/>
          <w:szCs w:val="24"/>
          <w:lang w:eastAsia="cs-CZ"/>
        </w:rPr>
        <w:t>za zhotovitele</w:t>
      </w:r>
      <w:r w:rsidRPr="00086157">
        <w:rPr>
          <w:rFonts w:ascii="Times New Roman" w:eastAsia="Times New Roman" w:hAnsi="Times New Roman" w:cs="Times New Roman"/>
          <w:sz w:val="20"/>
          <w:szCs w:val="24"/>
          <w:lang w:eastAsia="cs-CZ"/>
        </w:rPr>
        <w:t>:</w:t>
      </w:r>
    </w:p>
    <w:p w14:paraId="6910AD48" w14:textId="1F3A0D69" w:rsidR="00372AE0" w:rsidRPr="00086157" w:rsidRDefault="00D00191" w:rsidP="00372AE0">
      <w:pPr>
        <w:spacing w:after="0" w:line="240" w:lineRule="auto"/>
        <w:contextualSpacing/>
        <w:jc w:val="both"/>
        <w:rPr>
          <w:rFonts w:ascii="Times New Roman" w:eastAsia="Times New Roman" w:hAnsi="Times New Roman" w:cs="Times New Roman"/>
          <w:b/>
          <w:bCs/>
          <w:sz w:val="24"/>
          <w:szCs w:val="24"/>
          <w:lang w:eastAsia="cs-CZ"/>
        </w:rPr>
      </w:pPr>
      <w:r w:rsidRPr="00086157">
        <w:rPr>
          <w:rFonts w:ascii="Times New Roman" w:eastAsia="Times New Roman" w:hAnsi="Times New Roman" w:cs="Times New Roman"/>
          <w:b/>
          <w:sz w:val="20"/>
          <w:szCs w:val="24"/>
          <w:lang w:eastAsia="cs-CZ"/>
        </w:rPr>
        <w:t xml:space="preserve">   </w:t>
      </w:r>
      <w:r w:rsidR="00386A08">
        <w:rPr>
          <w:rFonts w:ascii="Times New Roman" w:eastAsia="Times New Roman" w:hAnsi="Times New Roman" w:cs="Times New Roman"/>
          <w:b/>
          <w:sz w:val="20"/>
          <w:szCs w:val="24"/>
          <w:lang w:eastAsia="cs-CZ"/>
        </w:rPr>
        <w:t xml:space="preserve">   </w:t>
      </w:r>
      <w:r w:rsidR="00372AE0">
        <w:rPr>
          <w:rFonts w:ascii="Times New Roman" w:eastAsia="Times New Roman" w:hAnsi="Times New Roman" w:cs="Times New Roman"/>
          <w:b/>
          <w:sz w:val="20"/>
          <w:szCs w:val="24"/>
          <w:lang w:eastAsia="cs-CZ"/>
        </w:rPr>
        <w:t xml:space="preserve">     </w:t>
      </w:r>
      <w:r w:rsidR="00372AE0">
        <w:rPr>
          <w:rFonts w:ascii="Times New Roman" w:eastAsia="Times New Roman" w:hAnsi="Times New Roman" w:cs="Times New Roman"/>
          <w:b/>
          <w:bCs/>
          <w:sz w:val="24"/>
          <w:szCs w:val="24"/>
          <w:lang w:eastAsia="cs-CZ"/>
        </w:rPr>
        <w:t>Bc. Lukáš Herold</w:t>
      </w:r>
      <w:r w:rsidR="00372AE0" w:rsidRPr="00086157">
        <w:rPr>
          <w:rFonts w:ascii="Times New Roman" w:eastAsia="Times New Roman" w:hAnsi="Times New Roman" w:cs="Times New Roman"/>
          <w:b/>
          <w:bCs/>
          <w:sz w:val="24"/>
          <w:szCs w:val="24"/>
          <w:lang w:eastAsia="cs-CZ"/>
        </w:rPr>
        <w:t xml:space="preserve">, </w:t>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sidRPr="00086157">
        <w:rPr>
          <w:rFonts w:ascii="Times New Roman" w:eastAsia="Times New Roman" w:hAnsi="Times New Roman" w:cs="Times New Roman"/>
          <w:b/>
          <w:bCs/>
          <w:sz w:val="24"/>
          <w:szCs w:val="24"/>
          <w:lang w:eastAsia="cs-CZ"/>
        </w:rPr>
        <w:tab/>
      </w:r>
      <w:r w:rsidR="00372AE0">
        <w:rPr>
          <w:rFonts w:ascii="Times New Roman" w:eastAsia="Times New Roman" w:hAnsi="Times New Roman" w:cs="Times New Roman"/>
          <w:b/>
          <w:bCs/>
          <w:sz w:val="24"/>
          <w:szCs w:val="24"/>
          <w:lang w:eastAsia="cs-CZ"/>
        </w:rPr>
        <w:tab/>
        <w:t xml:space="preserve"> </w:t>
      </w:r>
      <w:r w:rsidR="00A12C0A">
        <w:rPr>
          <w:rFonts w:ascii="Times New Roman" w:eastAsia="Calibri" w:hAnsi="Times New Roman" w:cs="Times New Roman"/>
          <w:sz w:val="24"/>
          <w:szCs w:val="20"/>
          <w:highlight w:val="yellow"/>
          <w:lang w:eastAsia="cs-CZ"/>
        </w:rPr>
        <w:t>[DOPLNÍ ÚČASTNÍK]</w:t>
      </w:r>
    </w:p>
    <w:p w14:paraId="1A690195" w14:textId="45A14267" w:rsidR="00A91DC2" w:rsidRPr="00086157" w:rsidRDefault="00372AE0" w:rsidP="00372AE0">
      <w:pPr>
        <w:spacing w:after="0" w:line="240" w:lineRule="auto"/>
        <w:contextualSpacing/>
        <w:jc w:val="both"/>
        <w:rPr>
          <w:rFonts w:ascii="Times New Roman" w:eastAsia="Times New Roman" w:hAnsi="Times New Roman" w:cs="Times New Roman"/>
          <w:b/>
          <w:sz w:val="24"/>
          <w:szCs w:val="24"/>
          <w:lang w:eastAsia="cs-CZ"/>
        </w:rPr>
      </w:pPr>
      <w:r w:rsidRPr="00086157">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 xml:space="preserve">  starosta</w:t>
      </w:r>
      <w:r w:rsidRPr="00086157">
        <w:rPr>
          <w:rFonts w:ascii="Times New Roman" w:eastAsia="Times New Roman" w:hAnsi="Times New Roman" w:cs="Times New Roman"/>
          <w:b/>
          <w:bCs/>
          <w:sz w:val="24"/>
          <w:szCs w:val="24"/>
          <w:lang w:eastAsia="cs-CZ"/>
        </w:rPr>
        <w:t xml:space="preserve"> MČ Praha 5</w:t>
      </w:r>
      <w:r w:rsidR="00F00A83">
        <w:rPr>
          <w:rFonts w:ascii="Times New Roman" w:eastAsia="Times New Roman" w:hAnsi="Times New Roman" w:cs="Times New Roman"/>
          <w:bCs/>
          <w:sz w:val="24"/>
          <w:szCs w:val="24"/>
          <w:lang w:eastAsia="cs-CZ"/>
        </w:rPr>
        <w:tab/>
      </w:r>
      <w:r w:rsidR="00F00A83">
        <w:rPr>
          <w:rFonts w:ascii="Times New Roman" w:eastAsia="Times New Roman" w:hAnsi="Times New Roman" w:cs="Times New Roman"/>
          <w:bCs/>
          <w:sz w:val="24"/>
          <w:szCs w:val="24"/>
          <w:lang w:eastAsia="cs-CZ"/>
        </w:rPr>
        <w:tab/>
      </w:r>
      <w:r w:rsidR="00F00A83">
        <w:rPr>
          <w:rFonts w:ascii="Times New Roman" w:eastAsia="Times New Roman" w:hAnsi="Times New Roman" w:cs="Times New Roman"/>
          <w:bCs/>
          <w:sz w:val="24"/>
          <w:szCs w:val="24"/>
          <w:lang w:eastAsia="cs-CZ"/>
        </w:rPr>
        <w:tab/>
      </w:r>
      <w:r w:rsidR="00F00A83">
        <w:rPr>
          <w:rFonts w:ascii="Times New Roman" w:eastAsia="Times New Roman" w:hAnsi="Times New Roman" w:cs="Times New Roman"/>
          <w:bCs/>
          <w:sz w:val="24"/>
          <w:szCs w:val="24"/>
          <w:lang w:eastAsia="cs-CZ"/>
        </w:rPr>
        <w:tab/>
      </w:r>
      <w:r>
        <w:rPr>
          <w:rFonts w:ascii="Times New Roman" w:eastAsia="Times New Roman" w:hAnsi="Times New Roman" w:cs="Times New Roman"/>
          <w:bCs/>
          <w:sz w:val="24"/>
          <w:szCs w:val="24"/>
          <w:lang w:eastAsia="cs-CZ"/>
        </w:rPr>
        <w:tab/>
      </w:r>
      <w:r w:rsidR="00A12C0A">
        <w:rPr>
          <w:rFonts w:ascii="Times New Roman" w:eastAsia="Calibri" w:hAnsi="Times New Roman" w:cs="Times New Roman"/>
          <w:sz w:val="24"/>
          <w:szCs w:val="20"/>
          <w:highlight w:val="yellow"/>
          <w:lang w:eastAsia="cs-CZ"/>
        </w:rPr>
        <w:t>[DOPLNÍ ÚČASTNÍK]</w:t>
      </w:r>
    </w:p>
    <w:p w14:paraId="19C44E72" w14:textId="639C0D4E" w:rsidR="00F203F0" w:rsidRPr="00201A80" w:rsidRDefault="00D00191">
      <w:pPr>
        <w:rPr>
          <w:rFonts w:ascii="Times New Roman" w:hAnsi="Times New Roman" w:cs="Times New Roman"/>
        </w:rPr>
      </w:pPr>
      <w:r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36D1E" w:rsidRPr="00086157">
        <w:rPr>
          <w:rFonts w:ascii="Times New Roman" w:eastAsia="Times New Roman" w:hAnsi="Times New Roman" w:cs="Times New Roman"/>
          <w:b/>
          <w:sz w:val="24"/>
          <w:szCs w:val="24"/>
          <w:lang w:eastAsia="cs-CZ"/>
        </w:rPr>
        <w:tab/>
      </w:r>
      <w:r w:rsidR="00507A15" w:rsidRPr="003A677E">
        <w:rPr>
          <w:rFonts w:ascii="Times New Roman" w:eastAsia="Times New Roman" w:hAnsi="Times New Roman" w:cs="Times New Roman"/>
          <w:b/>
          <w:sz w:val="24"/>
          <w:szCs w:val="24"/>
          <w:lang w:eastAsia="cs-CZ"/>
        </w:rPr>
        <w:t xml:space="preserve">          </w:t>
      </w:r>
      <w:r w:rsidR="00D94E7A">
        <w:rPr>
          <w:rFonts w:ascii="Times New Roman" w:eastAsia="Times New Roman" w:hAnsi="Times New Roman" w:cs="Times New Roman"/>
          <w:b/>
          <w:sz w:val="24"/>
          <w:szCs w:val="24"/>
          <w:lang w:eastAsia="cs-CZ"/>
        </w:rPr>
        <w:tab/>
      </w:r>
      <w:r w:rsidR="00A91DC2">
        <w:rPr>
          <w:rFonts w:ascii="Times New Roman" w:eastAsia="Times New Roman" w:hAnsi="Times New Roman" w:cs="Times New Roman"/>
          <w:b/>
          <w:sz w:val="24"/>
          <w:szCs w:val="24"/>
          <w:lang w:eastAsia="cs-CZ"/>
        </w:rPr>
        <w:t xml:space="preserve">                                                  </w:t>
      </w:r>
    </w:p>
    <w:sectPr w:rsidR="00F203F0" w:rsidRPr="00201A80" w:rsidSect="00F203F0">
      <w:headerReference w:type="default" r:id="rId10"/>
      <w:footerReference w:type="default" r:id="rId11"/>
      <w:pgSz w:w="11906" w:h="16838"/>
      <w:pgMar w:top="1807" w:right="1417" w:bottom="993"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944A" w14:textId="77777777" w:rsidR="00B965AB" w:rsidRDefault="00B965AB">
      <w:pPr>
        <w:spacing w:after="0" w:line="240" w:lineRule="auto"/>
      </w:pPr>
      <w:r>
        <w:separator/>
      </w:r>
    </w:p>
  </w:endnote>
  <w:endnote w:type="continuationSeparator" w:id="0">
    <w:p w14:paraId="0EBED116" w14:textId="77777777" w:rsidR="00B965AB" w:rsidRDefault="00B9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69BF" w14:textId="55DCD0E1" w:rsidR="00B965AB" w:rsidRDefault="00B965AB">
    <w:pPr>
      <w:pStyle w:val="Zpat"/>
      <w:jc w:val="center"/>
    </w:pPr>
    <w:r>
      <w:fldChar w:fldCharType="begin"/>
    </w:r>
    <w:r>
      <w:instrText xml:space="preserve"> PAGE   \* MERGEFORMAT </w:instrText>
    </w:r>
    <w:r>
      <w:fldChar w:fldCharType="separate"/>
    </w:r>
    <w:r>
      <w:rPr>
        <w:noProof/>
      </w:rPr>
      <w:t>4</w:t>
    </w:r>
    <w:r>
      <w:fldChar w:fldCharType="end"/>
    </w:r>
  </w:p>
  <w:p w14:paraId="107DAA38" w14:textId="77777777" w:rsidR="00B965AB" w:rsidRDefault="00B96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6428F" w14:textId="77777777" w:rsidR="00B965AB" w:rsidRDefault="00B965AB">
      <w:pPr>
        <w:spacing w:after="0" w:line="240" w:lineRule="auto"/>
      </w:pPr>
      <w:r>
        <w:separator/>
      </w:r>
    </w:p>
  </w:footnote>
  <w:footnote w:type="continuationSeparator" w:id="0">
    <w:p w14:paraId="6EDCAE0D" w14:textId="77777777" w:rsidR="00B965AB" w:rsidRDefault="00B96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09E3" w14:textId="3AD5D744" w:rsidR="00B965AB" w:rsidRDefault="00B965AB">
    <w:pPr>
      <w:pStyle w:val="Zhlav"/>
    </w:pP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Pr>
        <w:color w:val="1F497D"/>
      </w:rPr>
      <w:fldChar w:fldCharType="begin"/>
    </w:r>
    <w:r>
      <w:rPr>
        <w:color w:val="1F497D"/>
      </w:rPr>
      <w:instrText xml:space="preserve"> INCLUDEPICTURE  "cid:image001.jpg@01D09DE1.1E087EA0" \* MERGEFORMATINET </w:instrText>
    </w:r>
    <w:r>
      <w:rPr>
        <w:color w:val="1F497D"/>
      </w:rPr>
      <w:fldChar w:fldCharType="separate"/>
    </w:r>
    <w:r w:rsidR="006A07FA">
      <w:rPr>
        <w:color w:val="1F497D"/>
      </w:rPr>
      <w:fldChar w:fldCharType="begin"/>
    </w:r>
    <w:r w:rsidR="006A07FA">
      <w:rPr>
        <w:color w:val="1F497D"/>
      </w:rPr>
      <w:instrText xml:space="preserve"> INCLUDEPICTURE  "cid:image001.jpg@01D09DE1.1E087EA0" \* MERGEFORMATINET </w:instrText>
    </w:r>
    <w:r w:rsidR="006A07FA">
      <w:rPr>
        <w:color w:val="1F497D"/>
      </w:rPr>
      <w:fldChar w:fldCharType="separate"/>
    </w:r>
    <w:r w:rsidR="004B5D8B">
      <w:rPr>
        <w:color w:val="1F497D"/>
      </w:rPr>
      <w:fldChar w:fldCharType="begin"/>
    </w:r>
    <w:r w:rsidR="004B5D8B">
      <w:rPr>
        <w:color w:val="1F497D"/>
      </w:rPr>
      <w:instrText xml:space="preserve"> INCLUDEPICTURE  "cid:image001.jpg@01D09DE1.1E087EA0" \* MERGEFORMATINET </w:instrText>
    </w:r>
    <w:r w:rsidR="004B5D8B">
      <w:rPr>
        <w:color w:val="1F497D"/>
      </w:rPr>
      <w:fldChar w:fldCharType="separate"/>
    </w:r>
    <w:r w:rsidR="00BB6B23">
      <w:rPr>
        <w:color w:val="1F497D"/>
      </w:rPr>
      <w:fldChar w:fldCharType="begin"/>
    </w:r>
    <w:r w:rsidR="00BB6B23">
      <w:rPr>
        <w:color w:val="1F497D"/>
      </w:rPr>
      <w:instrText xml:space="preserve"> INCLUDEPICTURE  "cid:image001.jpg@01D09DE1.1E087EA0" \* MERGEFORMATINET </w:instrText>
    </w:r>
    <w:r w:rsidR="00BB6B23">
      <w:rPr>
        <w:color w:val="1F497D"/>
      </w:rPr>
      <w:fldChar w:fldCharType="separate"/>
    </w:r>
    <w:r w:rsidR="00FD2CCD">
      <w:rPr>
        <w:color w:val="1F497D"/>
      </w:rPr>
      <w:fldChar w:fldCharType="begin"/>
    </w:r>
    <w:r w:rsidR="00FD2CCD">
      <w:rPr>
        <w:color w:val="1F497D"/>
      </w:rPr>
      <w:instrText xml:space="preserve"> </w:instrText>
    </w:r>
    <w:r w:rsidR="00FD2CCD">
      <w:rPr>
        <w:color w:val="1F497D"/>
      </w:rPr>
      <w:instrText>INCLUDEPICT</w:instrText>
    </w:r>
    <w:r w:rsidR="00FD2CCD">
      <w:rPr>
        <w:color w:val="1F497D"/>
      </w:rPr>
      <w:instrText>URE  "cid:image001.jpg@01D09DE1.1E087EA0" \* MERGEFORMATINET</w:instrText>
    </w:r>
    <w:r w:rsidR="00FD2CCD">
      <w:rPr>
        <w:color w:val="1F497D"/>
      </w:rPr>
      <w:instrText xml:space="preserve"> </w:instrText>
    </w:r>
    <w:r w:rsidR="00FD2CCD">
      <w:rPr>
        <w:color w:val="1F497D"/>
      </w:rPr>
      <w:fldChar w:fldCharType="separate"/>
    </w:r>
    <w:r w:rsidR="00FD2CCD">
      <w:rPr>
        <w:color w:val="1F497D"/>
      </w:rPr>
      <w:pict w14:anchorId="6C052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cid:054040514@16022009-2495" style="width:87pt;height:36.75pt">
          <v:imagedata r:id="rId1" r:href="rId2"/>
        </v:shape>
      </w:pict>
    </w:r>
    <w:r w:rsidR="00FD2CCD">
      <w:rPr>
        <w:color w:val="1F497D"/>
      </w:rPr>
      <w:fldChar w:fldCharType="end"/>
    </w:r>
    <w:r w:rsidR="00BB6B23">
      <w:rPr>
        <w:color w:val="1F497D"/>
      </w:rPr>
      <w:fldChar w:fldCharType="end"/>
    </w:r>
    <w:r w:rsidR="004B5D8B">
      <w:rPr>
        <w:color w:val="1F497D"/>
      </w:rPr>
      <w:fldChar w:fldCharType="end"/>
    </w:r>
    <w:r w:rsidR="006A07FA">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1860" w:hanging="360"/>
      </w:pPr>
      <w:rPr>
        <w:rFonts w:hint="default"/>
        <w:bCs/>
        <w:color w:val="000000"/>
      </w:rPr>
    </w:lvl>
  </w:abstractNum>
  <w:abstractNum w:abstractNumId="3" w15:restartNumberingAfterBreak="0">
    <w:nsid w:val="0000000B"/>
    <w:multiLevelType w:val="multilevel"/>
    <w:tmpl w:val="0000000B"/>
    <w:name w:val="WW8Num11"/>
    <w:lvl w:ilvl="0">
      <w:start w:val="3"/>
      <w:numFmt w:val="decimal"/>
      <w:lvlText w:val="%1."/>
      <w:lvlJc w:val="left"/>
      <w:pPr>
        <w:tabs>
          <w:tab w:val="num" w:pos="0"/>
        </w:tabs>
        <w:ind w:left="360" w:hanging="360"/>
      </w:pPr>
      <w:rPr>
        <w:rFonts w:hint="default"/>
        <w:bCs/>
        <w:color w:val="000000"/>
      </w:rPr>
    </w:lvl>
    <w:lvl w:ilvl="1">
      <w:start w:val="1"/>
      <w:numFmt w:val="decimal"/>
      <w:lvlText w:val="%1.%2."/>
      <w:lvlJc w:val="left"/>
      <w:pPr>
        <w:tabs>
          <w:tab w:val="num" w:pos="0"/>
        </w:tabs>
        <w:ind w:left="360" w:hanging="360"/>
      </w:pPr>
      <w:rPr>
        <w:rFonts w:hint="default"/>
        <w:bCs/>
        <w:color w:val="000000"/>
      </w:rPr>
    </w:lvl>
    <w:lvl w:ilvl="2">
      <w:start w:val="1"/>
      <w:numFmt w:val="decimal"/>
      <w:lvlText w:val="%1.%2.%3."/>
      <w:lvlJc w:val="left"/>
      <w:pPr>
        <w:tabs>
          <w:tab w:val="num" w:pos="0"/>
        </w:tabs>
        <w:ind w:left="720" w:hanging="720"/>
      </w:pPr>
      <w:rPr>
        <w:rFonts w:hint="default"/>
        <w:bCs/>
        <w:color w:val="000000"/>
      </w:rPr>
    </w:lvl>
    <w:lvl w:ilvl="3">
      <w:start w:val="1"/>
      <w:numFmt w:val="decimal"/>
      <w:lvlText w:val="%1.%2.%3.%4."/>
      <w:lvlJc w:val="left"/>
      <w:pPr>
        <w:tabs>
          <w:tab w:val="num" w:pos="0"/>
        </w:tabs>
        <w:ind w:left="720" w:hanging="720"/>
      </w:pPr>
      <w:rPr>
        <w:rFonts w:hint="default"/>
        <w:bCs/>
        <w:color w:val="000000"/>
      </w:rPr>
    </w:lvl>
    <w:lvl w:ilvl="4">
      <w:start w:val="1"/>
      <w:numFmt w:val="decimal"/>
      <w:lvlText w:val="%1.%2.%3.%4.%5."/>
      <w:lvlJc w:val="left"/>
      <w:pPr>
        <w:tabs>
          <w:tab w:val="num" w:pos="0"/>
        </w:tabs>
        <w:ind w:left="1080" w:hanging="1080"/>
      </w:pPr>
      <w:rPr>
        <w:rFonts w:hint="default"/>
        <w:bCs/>
        <w:color w:val="000000"/>
      </w:rPr>
    </w:lvl>
    <w:lvl w:ilvl="5">
      <w:start w:val="1"/>
      <w:numFmt w:val="decimal"/>
      <w:lvlText w:val="%1.%2.%3.%4.%5.%6."/>
      <w:lvlJc w:val="left"/>
      <w:pPr>
        <w:tabs>
          <w:tab w:val="num" w:pos="0"/>
        </w:tabs>
        <w:ind w:left="1080" w:hanging="1080"/>
      </w:pPr>
      <w:rPr>
        <w:rFonts w:hint="default"/>
        <w:bCs/>
        <w:color w:val="000000"/>
      </w:rPr>
    </w:lvl>
    <w:lvl w:ilvl="6">
      <w:start w:val="1"/>
      <w:numFmt w:val="decimal"/>
      <w:lvlText w:val="%1.%2.%3.%4.%5.%6.%7."/>
      <w:lvlJc w:val="left"/>
      <w:pPr>
        <w:tabs>
          <w:tab w:val="num" w:pos="0"/>
        </w:tabs>
        <w:ind w:left="1440" w:hanging="1440"/>
      </w:pPr>
      <w:rPr>
        <w:rFonts w:hint="default"/>
        <w:bCs/>
        <w:color w:val="000000"/>
      </w:rPr>
    </w:lvl>
    <w:lvl w:ilvl="7">
      <w:start w:val="1"/>
      <w:numFmt w:val="decimal"/>
      <w:lvlText w:val="%1.%2.%3.%4.%5.%6.%7.%8."/>
      <w:lvlJc w:val="left"/>
      <w:pPr>
        <w:tabs>
          <w:tab w:val="num" w:pos="0"/>
        </w:tabs>
        <w:ind w:left="1440" w:hanging="1440"/>
      </w:pPr>
      <w:rPr>
        <w:rFonts w:hint="default"/>
        <w:bCs/>
        <w:color w:val="000000"/>
      </w:rPr>
    </w:lvl>
    <w:lvl w:ilvl="8">
      <w:start w:val="1"/>
      <w:numFmt w:val="decimal"/>
      <w:lvlText w:val="%1.%2.%3.%4.%5.%6.%7.%8.%9."/>
      <w:lvlJc w:val="left"/>
      <w:pPr>
        <w:tabs>
          <w:tab w:val="num" w:pos="0"/>
        </w:tabs>
        <w:ind w:left="1800" w:hanging="1800"/>
      </w:pPr>
      <w:rPr>
        <w:rFonts w:hint="default"/>
        <w:bCs/>
        <w:color w:val="000000"/>
      </w:rPr>
    </w:lvl>
  </w:abstractNum>
  <w:abstractNum w:abstractNumId="4" w15:restartNumberingAfterBreak="0">
    <w:nsid w:val="0288391B"/>
    <w:multiLevelType w:val="hybridMultilevel"/>
    <w:tmpl w:val="3310508A"/>
    <w:lvl w:ilvl="0" w:tplc="4D763792">
      <w:start w:val="1"/>
      <w:numFmt w:val="decimal"/>
      <w:lvlText w:val="%1."/>
      <w:lvlJc w:val="left"/>
      <w:pPr>
        <w:ind w:left="1429" w:hanging="360"/>
      </w:pPr>
      <w:rPr>
        <w:rFonts w:ascii="Times New Roman" w:eastAsia="Times New Roman" w:hAnsi="Times New Roman" w:cs="Times New Roman" w:hint="default"/>
        <w:b/>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6" w15:restartNumberingAfterBreak="0">
    <w:nsid w:val="0A127D42"/>
    <w:multiLevelType w:val="multilevel"/>
    <w:tmpl w:val="EEC826F8"/>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7" w15:restartNumberingAfterBreak="0">
    <w:nsid w:val="0B0C6F2C"/>
    <w:multiLevelType w:val="multilevel"/>
    <w:tmpl w:val="EB022CA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6C293B"/>
    <w:multiLevelType w:val="multilevel"/>
    <w:tmpl w:val="540CC37A"/>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Garamond" w:hAnsi="Garamond"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9" w15:restartNumberingAfterBreak="0">
    <w:nsid w:val="0FE92386"/>
    <w:multiLevelType w:val="multilevel"/>
    <w:tmpl w:val="2A5ED8F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713"/>
        </w:tabs>
        <w:ind w:left="1713"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0" w15:restartNumberingAfterBreak="0">
    <w:nsid w:val="0FF26975"/>
    <w:multiLevelType w:val="multilevel"/>
    <w:tmpl w:val="02EC81F4"/>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11" w15:restartNumberingAfterBreak="0">
    <w:nsid w:val="11C858F8"/>
    <w:multiLevelType w:val="multilevel"/>
    <w:tmpl w:val="5824B12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2" w15:restartNumberingAfterBreak="0">
    <w:nsid w:val="15102E44"/>
    <w:multiLevelType w:val="multilevel"/>
    <w:tmpl w:val="8178706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4"/>
        <w:szCs w:val="24"/>
      </w:rPr>
    </w:lvl>
    <w:lvl w:ilvl="2">
      <w:start w:val="1"/>
      <w:numFmt w:val="decimal"/>
      <w:lvlText w:val="%1.%2.%3."/>
      <w:lvlJc w:val="left"/>
      <w:pPr>
        <w:tabs>
          <w:tab w:val="num" w:pos="1428"/>
        </w:tabs>
        <w:ind w:left="1428" w:hanging="720"/>
      </w:pPr>
      <w:rPr>
        <w:rFonts w:ascii="Times New Roman" w:hAnsi="Times New Roman" w:cs="Times New Roman" w:hint="default"/>
        <w:b/>
        <w:sz w:val="24"/>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3"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08B302E"/>
    <w:multiLevelType w:val="multilevel"/>
    <w:tmpl w:val="571076F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19808E0"/>
    <w:multiLevelType w:val="multilevel"/>
    <w:tmpl w:val="66B814F6"/>
    <w:lvl w:ilvl="0">
      <w:start w:val="10"/>
      <w:numFmt w:val="decimal"/>
      <w:lvlText w:val="%1."/>
      <w:lvlJc w:val="left"/>
      <w:pPr>
        <w:ind w:left="660" w:hanging="660"/>
      </w:pPr>
      <w:rPr>
        <w:rFonts w:hint="default"/>
      </w:rPr>
    </w:lvl>
    <w:lvl w:ilvl="1">
      <w:start w:val="4"/>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D067609"/>
    <w:multiLevelType w:val="multilevel"/>
    <w:tmpl w:val="4EA440DE"/>
    <w:lvl w:ilvl="0">
      <w:start w:val="1"/>
      <w:numFmt w:val="decimal"/>
      <w:pStyle w:val="Nadpis1"/>
      <w:lvlText w:val="%1."/>
      <w:lvlJc w:val="left"/>
      <w:pPr>
        <w:tabs>
          <w:tab w:val="num" w:pos="624"/>
        </w:tabs>
        <w:ind w:left="624" w:hanging="62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hint="default"/>
        <w:b w:val="0"/>
        <w:i w:val="0"/>
        <w:sz w:val="18"/>
      </w:rPr>
    </w:lvl>
    <w:lvl w:ilvl="3">
      <w:start w:val="1"/>
      <w:numFmt w:val="lowerLetter"/>
      <w:pStyle w:val="Nadpis4"/>
      <w:lvlText w:val="(%4)"/>
      <w:lvlJc w:val="left"/>
      <w:pPr>
        <w:tabs>
          <w:tab w:val="num" w:pos="1928"/>
        </w:tabs>
        <w:ind w:left="1928" w:hanging="511"/>
      </w:pPr>
      <w:rPr>
        <w:rFonts w:hint="default"/>
        <w:b w:val="0"/>
        <w:i w:val="0"/>
        <w:sz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7" w15:restartNumberingAfterBreak="0">
    <w:nsid w:val="2EEA7DBB"/>
    <w:multiLevelType w:val="multilevel"/>
    <w:tmpl w:val="6D6A1A08"/>
    <w:lvl w:ilvl="0">
      <w:start w:val="9"/>
      <w:numFmt w:val="decimal"/>
      <w:lvlText w:val="%1."/>
      <w:lvlJc w:val="left"/>
      <w:pPr>
        <w:ind w:left="540" w:hanging="54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18"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9" w15:restartNumberingAfterBreak="0">
    <w:nsid w:val="34DA5714"/>
    <w:multiLevelType w:val="multilevel"/>
    <w:tmpl w:val="F11ECA2E"/>
    <w:lvl w:ilvl="0">
      <w:start w:val="9"/>
      <w:numFmt w:val="decimal"/>
      <w:lvlText w:val="%1."/>
      <w:lvlJc w:val="left"/>
      <w:pPr>
        <w:ind w:left="540" w:hanging="540"/>
      </w:pPr>
    </w:lvl>
    <w:lvl w:ilvl="1">
      <w:start w:val="7"/>
      <w:numFmt w:val="decimal"/>
      <w:lvlText w:val="%1.%2."/>
      <w:lvlJc w:val="left"/>
      <w:pPr>
        <w:ind w:left="1074" w:hanging="720"/>
      </w:pPr>
      <w:rPr>
        <w:b/>
      </w:rPr>
    </w:lvl>
    <w:lvl w:ilvl="2">
      <w:start w:val="1"/>
      <w:numFmt w:val="decimal"/>
      <w:lvlText w:val="%1.%2.%3."/>
      <w:lvlJc w:val="left"/>
      <w:pPr>
        <w:ind w:left="1428" w:hanging="720"/>
      </w:pPr>
      <w:rPr>
        <w:b/>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9552BEC"/>
    <w:multiLevelType w:val="multilevel"/>
    <w:tmpl w:val="11E0170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FAB1D5C"/>
    <w:multiLevelType w:val="hybridMultilevel"/>
    <w:tmpl w:val="FF98148A"/>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23"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250614D"/>
    <w:multiLevelType w:val="multilevel"/>
    <w:tmpl w:val="11E0170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5" w15:restartNumberingAfterBreak="0">
    <w:nsid w:val="6BD639A7"/>
    <w:multiLevelType w:val="hybridMultilevel"/>
    <w:tmpl w:val="3310508A"/>
    <w:lvl w:ilvl="0" w:tplc="4D763792">
      <w:start w:val="1"/>
      <w:numFmt w:val="decimal"/>
      <w:lvlText w:val="%1."/>
      <w:lvlJc w:val="left"/>
      <w:pPr>
        <w:ind w:left="1429" w:hanging="360"/>
      </w:pPr>
      <w:rPr>
        <w:rFonts w:ascii="Times New Roman" w:eastAsia="Times New Roman" w:hAnsi="Times New Roman" w:cs="Times New Roman" w:hint="default"/>
        <w:b/>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26" w15:restartNumberingAfterBreak="0">
    <w:nsid w:val="6F9167CA"/>
    <w:multiLevelType w:val="hybridMultilevel"/>
    <w:tmpl w:val="0B74B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D44EF1"/>
    <w:multiLevelType w:val="multilevel"/>
    <w:tmpl w:val="39CA5D1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Times New Roman" w:hAnsi="Times New Roman" w:cs="Times New Roman"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8" w15:restartNumberingAfterBreak="0">
    <w:nsid w:val="7B4F6AD9"/>
    <w:multiLevelType w:val="multilevel"/>
    <w:tmpl w:val="540CC37A"/>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Garamond" w:hAnsi="Garamond"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5"/>
  </w:num>
  <w:num w:numId="6">
    <w:abstractNumId w:val="9"/>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17"/>
  </w:num>
  <w:num w:numId="14">
    <w:abstractNumId w:val="15"/>
  </w:num>
  <w:num w:numId="15">
    <w:abstractNumId w:val="23"/>
  </w:num>
  <w:num w:numId="16">
    <w:abstractNumId w:val="1"/>
  </w:num>
  <w:num w:numId="17">
    <w:abstractNumId w:val="2"/>
  </w:num>
  <w:num w:numId="18">
    <w:abstractNumId w:val="3"/>
  </w:num>
  <w:num w:numId="19">
    <w:abstractNumId w:val="26"/>
  </w:num>
  <w:num w:numId="20">
    <w:abstractNumId w:val="28"/>
  </w:num>
  <w:num w:numId="21">
    <w:abstractNumId w:val="8"/>
  </w:num>
  <w:num w:numId="22">
    <w:abstractNumId w:val="20"/>
  </w:num>
  <w:num w:numId="23">
    <w:abstractNumId w:val="22"/>
  </w:num>
  <w:num w:numId="24">
    <w:abstractNumId w:val="7"/>
  </w:num>
  <w:num w:numId="25">
    <w:abstractNumId w:val="16"/>
  </w:num>
  <w:num w:numId="26">
    <w:abstractNumId w:val="18"/>
  </w:num>
  <w:num w:numId="27">
    <w:abstractNumId w:val="18"/>
  </w:num>
  <w:num w:numId="28">
    <w:abstractNumId w:val="4"/>
  </w:num>
  <w:num w:numId="29">
    <w:abstractNumId w:val="1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91"/>
    <w:rsid w:val="00007153"/>
    <w:rsid w:val="00007F8B"/>
    <w:rsid w:val="00014B24"/>
    <w:rsid w:val="000209F7"/>
    <w:rsid w:val="000323F6"/>
    <w:rsid w:val="000451BB"/>
    <w:rsid w:val="000479D7"/>
    <w:rsid w:val="00066569"/>
    <w:rsid w:val="00074A93"/>
    <w:rsid w:val="00081042"/>
    <w:rsid w:val="000845B1"/>
    <w:rsid w:val="0008586D"/>
    <w:rsid w:val="00086157"/>
    <w:rsid w:val="00086B76"/>
    <w:rsid w:val="000914DC"/>
    <w:rsid w:val="0009479D"/>
    <w:rsid w:val="0009618C"/>
    <w:rsid w:val="000B1A84"/>
    <w:rsid w:val="000C383D"/>
    <w:rsid w:val="000E1042"/>
    <w:rsid w:val="000E7200"/>
    <w:rsid w:val="000F4DC1"/>
    <w:rsid w:val="00104E77"/>
    <w:rsid w:val="00114CB8"/>
    <w:rsid w:val="00125FCD"/>
    <w:rsid w:val="00131F8E"/>
    <w:rsid w:val="0013450A"/>
    <w:rsid w:val="00140280"/>
    <w:rsid w:val="00143324"/>
    <w:rsid w:val="0015036C"/>
    <w:rsid w:val="00152758"/>
    <w:rsid w:val="00160A30"/>
    <w:rsid w:val="00160CE3"/>
    <w:rsid w:val="00162C5D"/>
    <w:rsid w:val="0016554A"/>
    <w:rsid w:val="0017288A"/>
    <w:rsid w:val="001932AB"/>
    <w:rsid w:val="001A0287"/>
    <w:rsid w:val="001A07C6"/>
    <w:rsid w:val="001A630C"/>
    <w:rsid w:val="001B456A"/>
    <w:rsid w:val="001C3EF8"/>
    <w:rsid w:val="001C4497"/>
    <w:rsid w:val="001D4550"/>
    <w:rsid w:val="001E09BF"/>
    <w:rsid w:val="001E71BA"/>
    <w:rsid w:val="001F661F"/>
    <w:rsid w:val="00201A80"/>
    <w:rsid w:val="0022118E"/>
    <w:rsid w:val="00233725"/>
    <w:rsid w:val="002414EA"/>
    <w:rsid w:val="00242D84"/>
    <w:rsid w:val="00242DAD"/>
    <w:rsid w:val="00261507"/>
    <w:rsid w:val="00267E1C"/>
    <w:rsid w:val="00271FBE"/>
    <w:rsid w:val="00285ED0"/>
    <w:rsid w:val="00295401"/>
    <w:rsid w:val="002976C3"/>
    <w:rsid w:val="00297C52"/>
    <w:rsid w:val="002B3493"/>
    <w:rsid w:val="002C344B"/>
    <w:rsid w:val="002C3B2A"/>
    <w:rsid w:val="002C6D98"/>
    <w:rsid w:val="002D26FF"/>
    <w:rsid w:val="002F7BBC"/>
    <w:rsid w:val="00303322"/>
    <w:rsid w:val="00323F75"/>
    <w:rsid w:val="00326484"/>
    <w:rsid w:val="0033051F"/>
    <w:rsid w:val="00332610"/>
    <w:rsid w:val="00372AE0"/>
    <w:rsid w:val="00374D31"/>
    <w:rsid w:val="00384885"/>
    <w:rsid w:val="00385B0A"/>
    <w:rsid w:val="003869C8"/>
    <w:rsid w:val="00386A08"/>
    <w:rsid w:val="00391709"/>
    <w:rsid w:val="0039331E"/>
    <w:rsid w:val="003979AD"/>
    <w:rsid w:val="003A32B2"/>
    <w:rsid w:val="003A3EA6"/>
    <w:rsid w:val="003A4BBD"/>
    <w:rsid w:val="003A5E28"/>
    <w:rsid w:val="003A677E"/>
    <w:rsid w:val="003C4875"/>
    <w:rsid w:val="003D31A5"/>
    <w:rsid w:val="003E1059"/>
    <w:rsid w:val="003F4C43"/>
    <w:rsid w:val="004005C3"/>
    <w:rsid w:val="004070C2"/>
    <w:rsid w:val="00424707"/>
    <w:rsid w:val="00437CF1"/>
    <w:rsid w:val="004420B9"/>
    <w:rsid w:val="00444891"/>
    <w:rsid w:val="0044537C"/>
    <w:rsid w:val="004500B2"/>
    <w:rsid w:val="00452B66"/>
    <w:rsid w:val="004540D4"/>
    <w:rsid w:val="00454DC1"/>
    <w:rsid w:val="00460535"/>
    <w:rsid w:val="00472D95"/>
    <w:rsid w:val="00495697"/>
    <w:rsid w:val="004A0C76"/>
    <w:rsid w:val="004A3EBF"/>
    <w:rsid w:val="004A5372"/>
    <w:rsid w:val="004A768A"/>
    <w:rsid w:val="004B5D8B"/>
    <w:rsid w:val="004C5E72"/>
    <w:rsid w:val="004D60A3"/>
    <w:rsid w:val="004F1FC5"/>
    <w:rsid w:val="004F3007"/>
    <w:rsid w:val="004F443C"/>
    <w:rsid w:val="004F5644"/>
    <w:rsid w:val="00506B68"/>
    <w:rsid w:val="00507A15"/>
    <w:rsid w:val="00507BAF"/>
    <w:rsid w:val="00510953"/>
    <w:rsid w:val="0051122B"/>
    <w:rsid w:val="00515C80"/>
    <w:rsid w:val="005206DE"/>
    <w:rsid w:val="00531DF3"/>
    <w:rsid w:val="005337F2"/>
    <w:rsid w:val="005368E7"/>
    <w:rsid w:val="00536D1E"/>
    <w:rsid w:val="005371AE"/>
    <w:rsid w:val="00546602"/>
    <w:rsid w:val="00554FF1"/>
    <w:rsid w:val="0056008C"/>
    <w:rsid w:val="00562794"/>
    <w:rsid w:val="00573BCD"/>
    <w:rsid w:val="005833B4"/>
    <w:rsid w:val="0058785C"/>
    <w:rsid w:val="0059037D"/>
    <w:rsid w:val="00592719"/>
    <w:rsid w:val="00592DFE"/>
    <w:rsid w:val="005935E0"/>
    <w:rsid w:val="005A37C5"/>
    <w:rsid w:val="005A6A16"/>
    <w:rsid w:val="005B29CD"/>
    <w:rsid w:val="005B3661"/>
    <w:rsid w:val="005C66EB"/>
    <w:rsid w:val="005C6C6A"/>
    <w:rsid w:val="005D260B"/>
    <w:rsid w:val="005D2BC4"/>
    <w:rsid w:val="005D4158"/>
    <w:rsid w:val="005E6063"/>
    <w:rsid w:val="005F2466"/>
    <w:rsid w:val="005F4EFF"/>
    <w:rsid w:val="006044A4"/>
    <w:rsid w:val="00606459"/>
    <w:rsid w:val="006068F5"/>
    <w:rsid w:val="0062053A"/>
    <w:rsid w:val="006252DE"/>
    <w:rsid w:val="00625F64"/>
    <w:rsid w:val="006266F8"/>
    <w:rsid w:val="00630E87"/>
    <w:rsid w:val="00630F86"/>
    <w:rsid w:val="0063224A"/>
    <w:rsid w:val="00637934"/>
    <w:rsid w:val="00650CE4"/>
    <w:rsid w:val="00650F2C"/>
    <w:rsid w:val="006567A0"/>
    <w:rsid w:val="006630FD"/>
    <w:rsid w:val="00671D82"/>
    <w:rsid w:val="00674BAF"/>
    <w:rsid w:val="00695BA2"/>
    <w:rsid w:val="00696536"/>
    <w:rsid w:val="006A07FA"/>
    <w:rsid w:val="006A563D"/>
    <w:rsid w:val="006A7BD7"/>
    <w:rsid w:val="006B23D5"/>
    <w:rsid w:val="006B37B3"/>
    <w:rsid w:val="006C6629"/>
    <w:rsid w:val="006C7173"/>
    <w:rsid w:val="006E4C63"/>
    <w:rsid w:val="006F751F"/>
    <w:rsid w:val="00707DDF"/>
    <w:rsid w:val="007109B4"/>
    <w:rsid w:val="00726D31"/>
    <w:rsid w:val="0073029C"/>
    <w:rsid w:val="00735FC8"/>
    <w:rsid w:val="00737A59"/>
    <w:rsid w:val="0076215C"/>
    <w:rsid w:val="00767F75"/>
    <w:rsid w:val="00776576"/>
    <w:rsid w:val="007767AF"/>
    <w:rsid w:val="00781FD6"/>
    <w:rsid w:val="00783366"/>
    <w:rsid w:val="00784644"/>
    <w:rsid w:val="0078710D"/>
    <w:rsid w:val="0079121E"/>
    <w:rsid w:val="007931D3"/>
    <w:rsid w:val="007A123D"/>
    <w:rsid w:val="007A3F21"/>
    <w:rsid w:val="007C0E8E"/>
    <w:rsid w:val="007D5860"/>
    <w:rsid w:val="007E1925"/>
    <w:rsid w:val="007E719E"/>
    <w:rsid w:val="008007C0"/>
    <w:rsid w:val="0080505E"/>
    <w:rsid w:val="00813459"/>
    <w:rsid w:val="00815DDB"/>
    <w:rsid w:val="008165E8"/>
    <w:rsid w:val="00847B21"/>
    <w:rsid w:val="008544A2"/>
    <w:rsid w:val="0086152F"/>
    <w:rsid w:val="00867B64"/>
    <w:rsid w:val="00871477"/>
    <w:rsid w:val="00873B1E"/>
    <w:rsid w:val="00880108"/>
    <w:rsid w:val="00880FB2"/>
    <w:rsid w:val="008864DE"/>
    <w:rsid w:val="008A023D"/>
    <w:rsid w:val="008A625B"/>
    <w:rsid w:val="008A66BB"/>
    <w:rsid w:val="008A75A3"/>
    <w:rsid w:val="008B1B7E"/>
    <w:rsid w:val="008B62CA"/>
    <w:rsid w:val="008D05CF"/>
    <w:rsid w:val="008D4FA4"/>
    <w:rsid w:val="008E02DE"/>
    <w:rsid w:val="008F0461"/>
    <w:rsid w:val="008F644E"/>
    <w:rsid w:val="00902A02"/>
    <w:rsid w:val="00914AA5"/>
    <w:rsid w:val="00914E18"/>
    <w:rsid w:val="0092462A"/>
    <w:rsid w:val="009270A9"/>
    <w:rsid w:val="00927597"/>
    <w:rsid w:val="00932D29"/>
    <w:rsid w:val="009338C2"/>
    <w:rsid w:val="00935B8E"/>
    <w:rsid w:val="0095771D"/>
    <w:rsid w:val="0096231B"/>
    <w:rsid w:val="00965062"/>
    <w:rsid w:val="009919D2"/>
    <w:rsid w:val="00992AC7"/>
    <w:rsid w:val="009A320A"/>
    <w:rsid w:val="009A5A16"/>
    <w:rsid w:val="009B3D0D"/>
    <w:rsid w:val="009B3E82"/>
    <w:rsid w:val="009D3124"/>
    <w:rsid w:val="009D6FAE"/>
    <w:rsid w:val="009E27DA"/>
    <w:rsid w:val="009E4B1E"/>
    <w:rsid w:val="009F1563"/>
    <w:rsid w:val="009F1F24"/>
    <w:rsid w:val="009F3B37"/>
    <w:rsid w:val="009F58AF"/>
    <w:rsid w:val="009F6289"/>
    <w:rsid w:val="00A046DA"/>
    <w:rsid w:val="00A12C0A"/>
    <w:rsid w:val="00A12CD0"/>
    <w:rsid w:val="00A13FD5"/>
    <w:rsid w:val="00A268A6"/>
    <w:rsid w:val="00A40CB4"/>
    <w:rsid w:val="00A55E18"/>
    <w:rsid w:val="00A56007"/>
    <w:rsid w:val="00A6068D"/>
    <w:rsid w:val="00A65F51"/>
    <w:rsid w:val="00A7448F"/>
    <w:rsid w:val="00A82473"/>
    <w:rsid w:val="00A855C5"/>
    <w:rsid w:val="00A91DC2"/>
    <w:rsid w:val="00A921C3"/>
    <w:rsid w:val="00A93B98"/>
    <w:rsid w:val="00A979C8"/>
    <w:rsid w:val="00AC7B10"/>
    <w:rsid w:val="00AD0E03"/>
    <w:rsid w:val="00AD17E7"/>
    <w:rsid w:val="00AD410E"/>
    <w:rsid w:val="00AD6A17"/>
    <w:rsid w:val="00AE464F"/>
    <w:rsid w:val="00AF6BAB"/>
    <w:rsid w:val="00B058B7"/>
    <w:rsid w:val="00B1289C"/>
    <w:rsid w:val="00B13A2E"/>
    <w:rsid w:val="00B14185"/>
    <w:rsid w:val="00B24EEB"/>
    <w:rsid w:val="00B463EF"/>
    <w:rsid w:val="00B54458"/>
    <w:rsid w:val="00B63BDA"/>
    <w:rsid w:val="00B740E5"/>
    <w:rsid w:val="00B75BFA"/>
    <w:rsid w:val="00B9107E"/>
    <w:rsid w:val="00B965AB"/>
    <w:rsid w:val="00B96DD2"/>
    <w:rsid w:val="00BA394B"/>
    <w:rsid w:val="00BB6A33"/>
    <w:rsid w:val="00BB6B23"/>
    <w:rsid w:val="00BC7E70"/>
    <w:rsid w:val="00BD0F68"/>
    <w:rsid w:val="00BD3B12"/>
    <w:rsid w:val="00BE521F"/>
    <w:rsid w:val="00C03519"/>
    <w:rsid w:val="00C05861"/>
    <w:rsid w:val="00C123F4"/>
    <w:rsid w:val="00C1783F"/>
    <w:rsid w:val="00C22979"/>
    <w:rsid w:val="00C2775B"/>
    <w:rsid w:val="00C3062B"/>
    <w:rsid w:val="00C3533F"/>
    <w:rsid w:val="00C42B76"/>
    <w:rsid w:val="00C42D83"/>
    <w:rsid w:val="00C605DC"/>
    <w:rsid w:val="00C632C4"/>
    <w:rsid w:val="00C655A5"/>
    <w:rsid w:val="00C65998"/>
    <w:rsid w:val="00C81F99"/>
    <w:rsid w:val="00C825DF"/>
    <w:rsid w:val="00C86EE8"/>
    <w:rsid w:val="00C900C8"/>
    <w:rsid w:val="00CC0AB1"/>
    <w:rsid w:val="00CC3B7D"/>
    <w:rsid w:val="00CD4D7E"/>
    <w:rsid w:val="00CF3968"/>
    <w:rsid w:val="00D00191"/>
    <w:rsid w:val="00D037E8"/>
    <w:rsid w:val="00D04478"/>
    <w:rsid w:val="00D12BAF"/>
    <w:rsid w:val="00D15145"/>
    <w:rsid w:val="00D228CB"/>
    <w:rsid w:val="00D373C6"/>
    <w:rsid w:val="00D45B34"/>
    <w:rsid w:val="00D511F6"/>
    <w:rsid w:val="00D53C62"/>
    <w:rsid w:val="00D53CF6"/>
    <w:rsid w:val="00D612D5"/>
    <w:rsid w:val="00D6490F"/>
    <w:rsid w:val="00D74D1C"/>
    <w:rsid w:val="00D764C3"/>
    <w:rsid w:val="00D838C3"/>
    <w:rsid w:val="00D94E7A"/>
    <w:rsid w:val="00DB0BF2"/>
    <w:rsid w:val="00DB1F50"/>
    <w:rsid w:val="00DB579C"/>
    <w:rsid w:val="00DB70F2"/>
    <w:rsid w:val="00DC4A60"/>
    <w:rsid w:val="00DE137B"/>
    <w:rsid w:val="00DE4DBA"/>
    <w:rsid w:val="00DF4F16"/>
    <w:rsid w:val="00DF5A76"/>
    <w:rsid w:val="00DF5E78"/>
    <w:rsid w:val="00E077E8"/>
    <w:rsid w:val="00E14E40"/>
    <w:rsid w:val="00E22C57"/>
    <w:rsid w:val="00E24E5A"/>
    <w:rsid w:val="00E307C3"/>
    <w:rsid w:val="00E3121C"/>
    <w:rsid w:val="00E365AE"/>
    <w:rsid w:val="00E50AE8"/>
    <w:rsid w:val="00E574DA"/>
    <w:rsid w:val="00E669C5"/>
    <w:rsid w:val="00E72511"/>
    <w:rsid w:val="00E8068E"/>
    <w:rsid w:val="00E811F4"/>
    <w:rsid w:val="00E8615A"/>
    <w:rsid w:val="00E935F1"/>
    <w:rsid w:val="00EA4A25"/>
    <w:rsid w:val="00EA5C61"/>
    <w:rsid w:val="00ED1B6C"/>
    <w:rsid w:val="00ED271C"/>
    <w:rsid w:val="00ED4245"/>
    <w:rsid w:val="00ED69F3"/>
    <w:rsid w:val="00ED7B04"/>
    <w:rsid w:val="00EE2808"/>
    <w:rsid w:val="00EE31D3"/>
    <w:rsid w:val="00EE6EF1"/>
    <w:rsid w:val="00EE70CF"/>
    <w:rsid w:val="00EE7558"/>
    <w:rsid w:val="00EF2B39"/>
    <w:rsid w:val="00EF4AD2"/>
    <w:rsid w:val="00F003D4"/>
    <w:rsid w:val="00F00A83"/>
    <w:rsid w:val="00F203F0"/>
    <w:rsid w:val="00F20F2F"/>
    <w:rsid w:val="00F22C2B"/>
    <w:rsid w:val="00F23435"/>
    <w:rsid w:val="00F23D0F"/>
    <w:rsid w:val="00F23FC3"/>
    <w:rsid w:val="00F41BF9"/>
    <w:rsid w:val="00F468DE"/>
    <w:rsid w:val="00F5234C"/>
    <w:rsid w:val="00F5599D"/>
    <w:rsid w:val="00F602D7"/>
    <w:rsid w:val="00F608C7"/>
    <w:rsid w:val="00F619F0"/>
    <w:rsid w:val="00F666D7"/>
    <w:rsid w:val="00F716FD"/>
    <w:rsid w:val="00F7348C"/>
    <w:rsid w:val="00F91A1D"/>
    <w:rsid w:val="00FA1092"/>
    <w:rsid w:val="00FA2A60"/>
    <w:rsid w:val="00FA44CE"/>
    <w:rsid w:val="00FB1534"/>
    <w:rsid w:val="00FB7BA5"/>
    <w:rsid w:val="00FD2CCD"/>
    <w:rsid w:val="00FD4FD3"/>
    <w:rsid w:val="00FD572A"/>
    <w:rsid w:val="00FD7466"/>
    <w:rsid w:val="00FE07B5"/>
    <w:rsid w:val="00FE45FE"/>
    <w:rsid w:val="00FE51D0"/>
    <w:rsid w:val="00FF09D6"/>
    <w:rsid w:val="00FF33F6"/>
    <w:rsid w:val="00FF35C5"/>
    <w:rsid w:val="00FF6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6DD0B119"/>
  <w15:chartTrackingRefBased/>
  <w15:docId w15:val="{902D5526-03E6-407D-849B-0EEED9D2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1_Nadpis 1,Section,Section Heading,SECTION,Chapter,Hoofdstukkop,BM Heading1,Section Header,Heading,H1-Heading 1,1,h1,Header 1,l1,Legal Line 1,head 1,Heading No. L1,list 1,II+,I,H1,1_Nadpis 1;Section;Section Heading;SECTION;Chapter;Hoofdstukkop"/>
    <w:basedOn w:val="Normln"/>
    <w:next w:val="Zkladntext"/>
    <w:link w:val="Nadpis1Char"/>
    <w:qFormat/>
    <w:rsid w:val="00F203F0"/>
    <w:pPr>
      <w:keepNext/>
      <w:numPr>
        <w:numId w:val="25"/>
      </w:numPr>
      <w:tabs>
        <w:tab w:val="left" w:pos="23"/>
      </w:tabs>
      <w:spacing w:before="240" w:after="100" w:line="288" w:lineRule="auto"/>
      <w:jc w:val="both"/>
      <w:outlineLvl w:val="0"/>
    </w:pPr>
    <w:rPr>
      <w:rFonts w:ascii="Times New Roman" w:eastAsia="Batang" w:hAnsi="Times New Roman" w:cs="Times New Roman"/>
      <w:b/>
      <w:caps/>
      <w:kern w:val="28"/>
      <w:sz w:val="20"/>
      <w:lang w:val="x-none" w:eastAsia="en-GB"/>
    </w:rPr>
  </w:style>
  <w:style w:type="paragraph" w:styleId="Nadpis2">
    <w:name w:val="heading 2"/>
    <w:aliases w:val="2_Nadpis 2,Major,Reset numbering,Centerhead,Nadpis 2 Char1,Nadpis 2 Char Char1,Nadpis 2 Char1 Char Char1,Nadpis 2 Char Char1 Char Char,Nadpis 2 Char2 Char Char Char Char1"/>
    <w:basedOn w:val="Normln"/>
    <w:next w:val="Zkladntext"/>
    <w:link w:val="Nadpis2Char"/>
    <w:qFormat/>
    <w:rsid w:val="00F203F0"/>
    <w:pPr>
      <w:numPr>
        <w:ilvl w:val="1"/>
        <w:numId w:val="25"/>
      </w:numPr>
      <w:spacing w:after="200" w:line="288" w:lineRule="auto"/>
      <w:jc w:val="both"/>
      <w:outlineLvl w:val="1"/>
    </w:pPr>
    <w:rPr>
      <w:rFonts w:ascii="Times New Roman" w:eastAsia="Batang" w:hAnsi="Times New Roman" w:cs="Times New Roman"/>
      <w:kern w:val="24"/>
      <w:lang w:val="x-none" w:eastAsia="en-GB"/>
    </w:rPr>
  </w:style>
  <w:style w:type="paragraph" w:styleId="Nadpis3">
    <w:name w:val="heading 3"/>
    <w:aliases w:val="3_Nadpis 3"/>
    <w:basedOn w:val="Normln"/>
    <w:next w:val="Zkladntext2"/>
    <w:link w:val="Nadpis3Char"/>
    <w:qFormat/>
    <w:rsid w:val="00F203F0"/>
    <w:pPr>
      <w:numPr>
        <w:ilvl w:val="2"/>
        <w:numId w:val="25"/>
      </w:numPr>
      <w:tabs>
        <w:tab w:val="left" w:pos="50"/>
      </w:tabs>
      <w:spacing w:after="200" w:line="288" w:lineRule="auto"/>
      <w:jc w:val="both"/>
      <w:outlineLvl w:val="2"/>
    </w:pPr>
    <w:rPr>
      <w:rFonts w:ascii="Times New Roman" w:eastAsia="Batang" w:hAnsi="Times New Roman" w:cs="Times New Roman"/>
      <w:lang w:val="x-none" w:eastAsia="en-GB"/>
    </w:rPr>
  </w:style>
  <w:style w:type="paragraph" w:styleId="Nadpis4">
    <w:name w:val="heading 4"/>
    <w:aliases w:val="4_Nadpis 4,Sub-Minor,Level 2 - a,4_Nadpis 4;Sub-Minor;Level 2 - a"/>
    <w:basedOn w:val="Normln"/>
    <w:next w:val="Zkladntext3"/>
    <w:link w:val="Nadpis4Char"/>
    <w:qFormat/>
    <w:rsid w:val="00F203F0"/>
    <w:pPr>
      <w:numPr>
        <w:ilvl w:val="3"/>
        <w:numId w:val="25"/>
      </w:numPr>
      <w:tabs>
        <w:tab w:val="left" w:pos="68"/>
      </w:tabs>
      <w:spacing w:after="200" w:line="288" w:lineRule="auto"/>
      <w:jc w:val="both"/>
      <w:outlineLvl w:val="3"/>
    </w:pPr>
    <w:rPr>
      <w:rFonts w:ascii="Times New Roman" w:eastAsia="Batang" w:hAnsi="Times New Roman" w:cs="Times New Roman"/>
      <w:lang w:val="x-none" w:eastAsia="en-GB"/>
    </w:rPr>
  </w:style>
  <w:style w:type="paragraph" w:styleId="Nadpis5">
    <w:name w:val="heading 5"/>
    <w:aliases w:val="5_Nadpis 5"/>
    <w:basedOn w:val="Normln"/>
    <w:next w:val="Normln"/>
    <w:link w:val="Nadpis5Char"/>
    <w:qFormat/>
    <w:rsid w:val="00F203F0"/>
    <w:pPr>
      <w:numPr>
        <w:ilvl w:val="4"/>
        <w:numId w:val="25"/>
      </w:numPr>
      <w:tabs>
        <w:tab w:val="left" w:pos="86"/>
      </w:tabs>
      <w:spacing w:after="200" w:line="288" w:lineRule="auto"/>
      <w:jc w:val="both"/>
      <w:outlineLvl w:val="4"/>
    </w:pPr>
    <w:rPr>
      <w:rFonts w:ascii="Times New Roman" w:eastAsia="Batang" w:hAnsi="Times New Roman" w:cs="Times New Roman"/>
      <w:lang w:val="x-none" w:eastAsia="en-GB"/>
    </w:rPr>
  </w:style>
  <w:style w:type="paragraph" w:styleId="Nadpis6">
    <w:name w:val="heading 6"/>
    <w:aliases w:val="6_Nadpis 6"/>
    <w:basedOn w:val="Normln"/>
    <w:next w:val="Normln"/>
    <w:link w:val="Nadpis6Char"/>
    <w:qFormat/>
    <w:rsid w:val="00F203F0"/>
    <w:pPr>
      <w:numPr>
        <w:ilvl w:val="5"/>
        <w:numId w:val="25"/>
      </w:numPr>
      <w:tabs>
        <w:tab w:val="left" w:pos="104"/>
      </w:tabs>
      <w:spacing w:after="200" w:line="288" w:lineRule="auto"/>
      <w:jc w:val="both"/>
      <w:outlineLvl w:val="5"/>
    </w:pPr>
    <w:rPr>
      <w:rFonts w:ascii="Times New Roman" w:eastAsia="Batang" w:hAnsi="Times New Roman" w:cs="Times New Roman"/>
      <w:lang w:val="x-none" w:eastAsia="en-GB"/>
    </w:rPr>
  </w:style>
  <w:style w:type="paragraph" w:styleId="Nadpis7">
    <w:name w:val="heading 7"/>
    <w:basedOn w:val="Normln"/>
    <w:next w:val="Normln"/>
    <w:link w:val="Nadpis7Char"/>
    <w:qFormat/>
    <w:rsid w:val="00F203F0"/>
    <w:pPr>
      <w:numPr>
        <w:ilvl w:val="6"/>
        <w:numId w:val="25"/>
      </w:numPr>
      <w:spacing w:after="200" w:line="288" w:lineRule="auto"/>
      <w:jc w:val="both"/>
      <w:outlineLvl w:val="6"/>
    </w:pPr>
    <w:rPr>
      <w:rFonts w:ascii="Times New Roman" w:eastAsia="Batang" w:hAnsi="Times New Roman" w:cs="Times New Roman"/>
      <w:lang w:val="x-none" w:eastAsia="en-GB"/>
    </w:rPr>
  </w:style>
  <w:style w:type="paragraph" w:styleId="Nadpis8">
    <w:name w:val="heading 8"/>
    <w:basedOn w:val="Normln"/>
    <w:next w:val="Normln"/>
    <w:link w:val="Nadpis8Char"/>
    <w:qFormat/>
    <w:rsid w:val="00F203F0"/>
    <w:pPr>
      <w:numPr>
        <w:ilvl w:val="7"/>
        <w:numId w:val="25"/>
      </w:numPr>
      <w:spacing w:after="200" w:line="288" w:lineRule="auto"/>
      <w:jc w:val="both"/>
      <w:outlineLvl w:val="7"/>
    </w:pPr>
    <w:rPr>
      <w:rFonts w:ascii="Times New Roman" w:eastAsia="Batang" w:hAnsi="Times New Roman" w:cs="Times New Roman"/>
      <w:lang w:val="x-none" w:eastAsia="en-GB"/>
    </w:rPr>
  </w:style>
  <w:style w:type="paragraph" w:styleId="Nadpis9">
    <w:name w:val="heading 9"/>
    <w:basedOn w:val="Normln"/>
    <w:next w:val="Normln"/>
    <w:link w:val="Nadpis9Char"/>
    <w:qFormat/>
    <w:rsid w:val="00F203F0"/>
    <w:pPr>
      <w:pageBreakBefore/>
      <w:numPr>
        <w:ilvl w:val="8"/>
        <w:numId w:val="25"/>
      </w:numPr>
      <w:tabs>
        <w:tab w:val="left" w:pos="1440"/>
      </w:tabs>
      <w:suppressAutoHyphens/>
      <w:spacing w:after="300" w:line="336" w:lineRule="auto"/>
      <w:jc w:val="center"/>
      <w:outlineLvl w:val="8"/>
    </w:pPr>
    <w:rPr>
      <w:rFonts w:ascii="Times New Roman" w:eastAsia="Batang" w:hAnsi="Times New Roman" w:cs="Times New Roman"/>
      <w:b/>
      <w:smallCaps/>
      <w:sz w:val="21"/>
      <w:lang w:val="x-none"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basedOn w:val="Standardnpsmoodstavce"/>
    <w:link w:val="Zhlav"/>
    <w:rsid w:val="00D00191"/>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00191"/>
    <w:rPr>
      <w:rFonts w:ascii="Times New Roman" w:eastAsia="Times New Roman" w:hAnsi="Times New Roman" w:cs="Times New Roman"/>
      <w:sz w:val="24"/>
      <w:szCs w:val="24"/>
      <w:lang w:val="x-none" w:eastAsia="cs-CZ"/>
    </w:rPr>
  </w:style>
  <w:style w:type="character" w:styleId="Odkaznakoment">
    <w:name w:val="annotation reference"/>
    <w:basedOn w:val="Standardnpsmoodstavce"/>
    <w:semiHidden/>
    <w:unhideWhenUsed/>
    <w:rsid w:val="00C900C8"/>
    <w:rPr>
      <w:sz w:val="16"/>
      <w:szCs w:val="16"/>
    </w:rPr>
  </w:style>
  <w:style w:type="paragraph" w:styleId="Textkomente">
    <w:name w:val="annotation text"/>
    <w:basedOn w:val="Normln"/>
    <w:link w:val="TextkomenteChar"/>
    <w:semiHidden/>
    <w:unhideWhenUsed/>
    <w:rsid w:val="00C900C8"/>
    <w:pPr>
      <w:spacing w:line="240" w:lineRule="auto"/>
    </w:pPr>
    <w:rPr>
      <w:sz w:val="20"/>
      <w:szCs w:val="20"/>
    </w:rPr>
  </w:style>
  <w:style w:type="character" w:customStyle="1" w:styleId="TextkomenteChar">
    <w:name w:val="Text komentáře Char"/>
    <w:basedOn w:val="Standardnpsmoodstavce"/>
    <w:link w:val="Textkomente"/>
    <w:semiHidden/>
    <w:rsid w:val="00C900C8"/>
    <w:rPr>
      <w:sz w:val="20"/>
      <w:szCs w:val="20"/>
    </w:rPr>
  </w:style>
  <w:style w:type="paragraph" w:styleId="Pedmtkomente">
    <w:name w:val="annotation subject"/>
    <w:basedOn w:val="Textkomente"/>
    <w:next w:val="Textkomente"/>
    <w:link w:val="PedmtkomenteChar"/>
    <w:uiPriority w:val="99"/>
    <w:semiHidden/>
    <w:unhideWhenUsed/>
    <w:rsid w:val="00C900C8"/>
    <w:rPr>
      <w:b/>
      <w:bCs/>
    </w:rPr>
  </w:style>
  <w:style w:type="character" w:customStyle="1" w:styleId="PedmtkomenteChar">
    <w:name w:val="Předmět komentáře Char"/>
    <w:basedOn w:val="TextkomenteChar"/>
    <w:link w:val="Pedmtkomente"/>
    <w:uiPriority w:val="99"/>
    <w:semiHidden/>
    <w:rsid w:val="00C900C8"/>
    <w:rPr>
      <w:b/>
      <w:bCs/>
      <w:sz w:val="20"/>
      <w:szCs w:val="20"/>
    </w:rPr>
  </w:style>
  <w:style w:type="paragraph" w:styleId="Textbubliny">
    <w:name w:val="Balloon Text"/>
    <w:basedOn w:val="Normln"/>
    <w:link w:val="TextbublinyChar"/>
    <w:uiPriority w:val="99"/>
    <w:semiHidden/>
    <w:unhideWhenUsed/>
    <w:rsid w:val="00C900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0C8"/>
    <w:rPr>
      <w:rFonts w:ascii="Segoe UI" w:hAnsi="Segoe UI" w:cs="Segoe UI"/>
      <w:sz w:val="18"/>
      <w:szCs w:val="18"/>
    </w:rPr>
  </w:style>
  <w:style w:type="paragraph" w:styleId="Odstavecseseznamem">
    <w:name w:val="List Paragraph"/>
    <w:basedOn w:val="Normln"/>
    <w:uiPriority w:val="34"/>
    <w:qFormat/>
    <w:rsid w:val="0056008C"/>
    <w:pPr>
      <w:ind w:left="720"/>
      <w:contextualSpacing/>
    </w:pPr>
  </w:style>
  <w:style w:type="paragraph" w:styleId="Podnadpis">
    <w:name w:val="Subtitle"/>
    <w:aliases w:val="Odsazení 2"/>
    <w:basedOn w:val="Normln"/>
    <w:next w:val="Normln"/>
    <w:link w:val="PodnadpisChar"/>
    <w:qFormat/>
    <w:rsid w:val="009F1F24"/>
    <w:pPr>
      <w:numPr>
        <w:ilvl w:val="1"/>
      </w:numPr>
    </w:pPr>
    <w:rPr>
      <w:rFonts w:eastAsiaTheme="minorEastAsia"/>
      <w:color w:val="5A5A5A" w:themeColor="text1" w:themeTint="A5"/>
      <w:spacing w:val="15"/>
    </w:rPr>
  </w:style>
  <w:style w:type="character" w:customStyle="1" w:styleId="PodnadpisChar">
    <w:name w:val="Podnadpis Char"/>
    <w:aliases w:val="Odsazení 2 Char"/>
    <w:basedOn w:val="Standardnpsmoodstavce"/>
    <w:link w:val="Podnadpis"/>
    <w:rsid w:val="009F1F24"/>
    <w:rPr>
      <w:rFonts w:eastAsiaTheme="minorEastAsia"/>
      <w:color w:val="5A5A5A" w:themeColor="text1" w:themeTint="A5"/>
      <w:spacing w:val="15"/>
    </w:rPr>
  </w:style>
  <w:style w:type="character" w:styleId="Hypertextovodkaz">
    <w:name w:val="Hyperlink"/>
    <w:basedOn w:val="Standardnpsmoodstavce"/>
    <w:uiPriority w:val="99"/>
    <w:unhideWhenUsed/>
    <w:rsid w:val="00ED271C"/>
    <w:rPr>
      <w:color w:val="0563C1" w:themeColor="hyperlink"/>
      <w:u w:val="single"/>
    </w:rPr>
  </w:style>
  <w:style w:type="character" w:customStyle="1" w:styleId="Nevyeenzmnka1">
    <w:name w:val="Nevyřešená zmínka1"/>
    <w:basedOn w:val="Standardnpsmoodstavce"/>
    <w:uiPriority w:val="99"/>
    <w:semiHidden/>
    <w:unhideWhenUsed/>
    <w:rsid w:val="00ED271C"/>
    <w:rPr>
      <w:color w:val="605E5C"/>
      <w:shd w:val="clear" w:color="auto" w:fill="E1DFDD"/>
    </w:rPr>
  </w:style>
  <w:style w:type="character" w:customStyle="1" w:styleId="Nadpis1Char">
    <w:name w:val="Nadpis 1 Char"/>
    <w:aliases w:val="1_Nadpis 1 Char,Section Char,Section Heading Char,SECTION Char,Chapter Char,Hoofdstukkop Char,BM Heading1 Char,Section Header Char,Heading Char,H1-Heading 1 Char,1 Char,h1 Char,Header 1 Char,l1 Char,Legal Line 1 Char,head 1 Char,II+ Char"/>
    <w:basedOn w:val="Standardnpsmoodstavce"/>
    <w:link w:val="Nadpis1"/>
    <w:rsid w:val="00F203F0"/>
    <w:rPr>
      <w:rFonts w:ascii="Times New Roman" w:eastAsia="Batang" w:hAnsi="Times New Roman" w:cs="Times New Roman"/>
      <w:b/>
      <w:caps/>
      <w:kern w:val="28"/>
      <w:sz w:val="20"/>
      <w:lang w:val="x-none" w:eastAsia="en-GB"/>
    </w:rPr>
  </w:style>
  <w:style w:type="character" w:customStyle="1" w:styleId="Nadpis2Char">
    <w:name w:val="Nadpis 2 Char"/>
    <w:aliases w:val="2_Nadpis 2 Char,Major Char,Reset numbering Char,Centerhead Char,Nadpis 2 Char1 Char,Nadpis 2 Char Char1 Char,Nadpis 2 Char1 Char Char1 Char,Nadpis 2 Char Char1 Char Char Char,Nadpis 2 Char2 Char Char Char Char1 Char"/>
    <w:basedOn w:val="Standardnpsmoodstavce"/>
    <w:link w:val="Nadpis2"/>
    <w:rsid w:val="00F203F0"/>
    <w:rPr>
      <w:rFonts w:ascii="Times New Roman" w:eastAsia="Batang" w:hAnsi="Times New Roman" w:cs="Times New Roman"/>
      <w:kern w:val="24"/>
      <w:lang w:val="x-none" w:eastAsia="en-GB"/>
    </w:rPr>
  </w:style>
  <w:style w:type="character" w:customStyle="1" w:styleId="Nadpis3Char">
    <w:name w:val="Nadpis 3 Char"/>
    <w:aliases w:val="3_Nadpis 3 Char"/>
    <w:basedOn w:val="Standardnpsmoodstavce"/>
    <w:link w:val="Nadpis3"/>
    <w:rsid w:val="00F203F0"/>
    <w:rPr>
      <w:rFonts w:ascii="Times New Roman" w:eastAsia="Batang" w:hAnsi="Times New Roman" w:cs="Times New Roman"/>
      <w:lang w:val="x-none" w:eastAsia="en-GB"/>
    </w:rPr>
  </w:style>
  <w:style w:type="character" w:customStyle="1" w:styleId="Nadpis4Char">
    <w:name w:val="Nadpis 4 Char"/>
    <w:aliases w:val="4_Nadpis 4 Char,Sub-Minor Char,Level 2 - a Char,4_Nadpis 4;Sub-Minor;Level 2 - a Char"/>
    <w:basedOn w:val="Standardnpsmoodstavce"/>
    <w:link w:val="Nadpis4"/>
    <w:rsid w:val="00F203F0"/>
    <w:rPr>
      <w:rFonts w:ascii="Times New Roman" w:eastAsia="Batang" w:hAnsi="Times New Roman" w:cs="Times New Roman"/>
      <w:lang w:val="x-none" w:eastAsia="en-GB"/>
    </w:rPr>
  </w:style>
  <w:style w:type="character" w:customStyle="1" w:styleId="Nadpis5Char">
    <w:name w:val="Nadpis 5 Char"/>
    <w:aliases w:val="5_Nadpis 5 Char"/>
    <w:basedOn w:val="Standardnpsmoodstavce"/>
    <w:link w:val="Nadpis5"/>
    <w:rsid w:val="00F203F0"/>
    <w:rPr>
      <w:rFonts w:ascii="Times New Roman" w:eastAsia="Batang" w:hAnsi="Times New Roman" w:cs="Times New Roman"/>
      <w:lang w:val="x-none" w:eastAsia="en-GB"/>
    </w:rPr>
  </w:style>
  <w:style w:type="character" w:customStyle="1" w:styleId="Nadpis6Char">
    <w:name w:val="Nadpis 6 Char"/>
    <w:aliases w:val="6_Nadpis 6 Char"/>
    <w:basedOn w:val="Standardnpsmoodstavce"/>
    <w:link w:val="Nadpis6"/>
    <w:rsid w:val="00F203F0"/>
    <w:rPr>
      <w:rFonts w:ascii="Times New Roman" w:eastAsia="Batang" w:hAnsi="Times New Roman" w:cs="Times New Roman"/>
      <w:lang w:val="x-none" w:eastAsia="en-GB"/>
    </w:rPr>
  </w:style>
  <w:style w:type="character" w:customStyle="1" w:styleId="Nadpis7Char">
    <w:name w:val="Nadpis 7 Char"/>
    <w:basedOn w:val="Standardnpsmoodstavce"/>
    <w:link w:val="Nadpis7"/>
    <w:rsid w:val="00F203F0"/>
    <w:rPr>
      <w:rFonts w:ascii="Times New Roman" w:eastAsia="Batang" w:hAnsi="Times New Roman" w:cs="Times New Roman"/>
      <w:lang w:val="x-none" w:eastAsia="en-GB"/>
    </w:rPr>
  </w:style>
  <w:style w:type="character" w:customStyle="1" w:styleId="Nadpis8Char">
    <w:name w:val="Nadpis 8 Char"/>
    <w:basedOn w:val="Standardnpsmoodstavce"/>
    <w:link w:val="Nadpis8"/>
    <w:rsid w:val="00F203F0"/>
    <w:rPr>
      <w:rFonts w:ascii="Times New Roman" w:eastAsia="Batang" w:hAnsi="Times New Roman" w:cs="Times New Roman"/>
      <w:lang w:val="x-none" w:eastAsia="en-GB"/>
    </w:rPr>
  </w:style>
  <w:style w:type="character" w:customStyle="1" w:styleId="Nadpis9Char">
    <w:name w:val="Nadpis 9 Char"/>
    <w:basedOn w:val="Standardnpsmoodstavce"/>
    <w:link w:val="Nadpis9"/>
    <w:rsid w:val="00F203F0"/>
    <w:rPr>
      <w:rFonts w:ascii="Times New Roman" w:eastAsia="Batang" w:hAnsi="Times New Roman" w:cs="Times New Roman"/>
      <w:b/>
      <w:smallCaps/>
      <w:sz w:val="21"/>
      <w:lang w:val="x-none" w:eastAsia="en-GB"/>
    </w:rPr>
  </w:style>
  <w:style w:type="paragraph" w:styleId="Zkladntext">
    <w:name w:val="Body Text"/>
    <w:basedOn w:val="Normln"/>
    <w:link w:val="ZkladntextChar"/>
    <w:uiPriority w:val="99"/>
    <w:semiHidden/>
    <w:unhideWhenUsed/>
    <w:rsid w:val="00F203F0"/>
    <w:pPr>
      <w:spacing w:after="120"/>
    </w:pPr>
  </w:style>
  <w:style w:type="character" w:customStyle="1" w:styleId="ZkladntextChar">
    <w:name w:val="Základní text Char"/>
    <w:basedOn w:val="Standardnpsmoodstavce"/>
    <w:link w:val="Zkladntext"/>
    <w:uiPriority w:val="99"/>
    <w:semiHidden/>
    <w:rsid w:val="00F203F0"/>
  </w:style>
  <w:style w:type="paragraph" w:styleId="Zkladntext2">
    <w:name w:val="Body Text 2"/>
    <w:basedOn w:val="Normln"/>
    <w:link w:val="Zkladntext2Char"/>
    <w:uiPriority w:val="99"/>
    <w:semiHidden/>
    <w:unhideWhenUsed/>
    <w:rsid w:val="00F203F0"/>
    <w:pPr>
      <w:spacing w:after="120" w:line="480" w:lineRule="auto"/>
    </w:pPr>
  </w:style>
  <w:style w:type="character" w:customStyle="1" w:styleId="Zkladntext2Char">
    <w:name w:val="Základní text 2 Char"/>
    <w:basedOn w:val="Standardnpsmoodstavce"/>
    <w:link w:val="Zkladntext2"/>
    <w:uiPriority w:val="99"/>
    <w:semiHidden/>
    <w:rsid w:val="00F203F0"/>
  </w:style>
  <w:style w:type="paragraph" w:styleId="Zkladntext3">
    <w:name w:val="Body Text 3"/>
    <w:basedOn w:val="Normln"/>
    <w:link w:val="Zkladntext3Char"/>
    <w:uiPriority w:val="99"/>
    <w:semiHidden/>
    <w:unhideWhenUsed/>
    <w:rsid w:val="00F203F0"/>
    <w:pPr>
      <w:spacing w:after="120"/>
    </w:pPr>
    <w:rPr>
      <w:sz w:val="16"/>
      <w:szCs w:val="16"/>
    </w:rPr>
  </w:style>
  <w:style w:type="character" w:customStyle="1" w:styleId="Zkladntext3Char">
    <w:name w:val="Základní text 3 Char"/>
    <w:basedOn w:val="Standardnpsmoodstavce"/>
    <w:link w:val="Zkladntext3"/>
    <w:uiPriority w:val="99"/>
    <w:semiHidden/>
    <w:rsid w:val="00F203F0"/>
    <w:rPr>
      <w:sz w:val="16"/>
      <w:szCs w:val="16"/>
    </w:rPr>
  </w:style>
  <w:style w:type="character" w:customStyle="1" w:styleId="Nevyeenzmnka2">
    <w:name w:val="Nevyřešená zmínka2"/>
    <w:basedOn w:val="Standardnpsmoodstavce"/>
    <w:uiPriority w:val="99"/>
    <w:semiHidden/>
    <w:unhideWhenUsed/>
    <w:rsid w:val="006252DE"/>
    <w:rPr>
      <w:color w:val="605E5C"/>
      <w:shd w:val="clear" w:color="auto" w:fill="E1DFDD"/>
    </w:rPr>
  </w:style>
  <w:style w:type="character" w:styleId="Siln">
    <w:name w:val="Strong"/>
    <w:aliases w:val="Odsazení 3"/>
    <w:uiPriority w:val="22"/>
    <w:qFormat/>
    <w:rsid w:val="00125FCD"/>
    <w:rPr>
      <w:b w:val="0"/>
      <w:bCs w:val="0"/>
      <w:sz w:val="24"/>
    </w:rPr>
  </w:style>
  <w:style w:type="character" w:styleId="Nevyeenzmnka">
    <w:name w:val="Unresolved Mention"/>
    <w:basedOn w:val="Standardnpsmoodstavce"/>
    <w:uiPriority w:val="99"/>
    <w:semiHidden/>
    <w:unhideWhenUsed/>
    <w:rsid w:val="004070C2"/>
    <w:rPr>
      <w:color w:val="605E5C"/>
      <w:shd w:val="clear" w:color="auto" w:fill="E1DFDD"/>
    </w:rPr>
  </w:style>
  <w:style w:type="paragraph" w:styleId="Revize">
    <w:name w:val="Revision"/>
    <w:hidden/>
    <w:uiPriority w:val="99"/>
    <w:semiHidden/>
    <w:rsid w:val="00A979C8"/>
    <w:pPr>
      <w:spacing w:after="0" w:line="240" w:lineRule="auto"/>
    </w:pPr>
  </w:style>
  <w:style w:type="paragraph" w:customStyle="1" w:styleId="Zkladntextodsazen31">
    <w:name w:val="Základní text odsazený 31"/>
    <w:basedOn w:val="Normln"/>
    <w:rsid w:val="0015036C"/>
    <w:pPr>
      <w:spacing w:after="0" w:line="240" w:lineRule="auto"/>
      <w:ind w:left="1416" w:hanging="707"/>
      <w:jc w:val="both"/>
    </w:pPr>
    <w:rPr>
      <w:rFonts w:ascii="Times New Roman" w:eastAsia="Times New Roman" w:hAnsi="Times New Roman" w:cs="Times New Roman"/>
      <w:sz w:val="24"/>
      <w:szCs w:val="20"/>
      <w:lang w:eastAsia="cs-CZ"/>
    </w:rPr>
  </w:style>
  <w:style w:type="paragraph" w:styleId="Nzev">
    <w:name w:val="Title"/>
    <w:aliases w:val="Odsazení 1"/>
    <w:basedOn w:val="Normln"/>
    <w:link w:val="NzevChar"/>
    <w:qFormat/>
    <w:rsid w:val="0015036C"/>
    <w:pPr>
      <w:spacing w:after="0" w:line="240" w:lineRule="auto"/>
      <w:jc w:val="center"/>
    </w:pPr>
    <w:rPr>
      <w:rFonts w:ascii="Times New Roman" w:eastAsia="Times New Roman" w:hAnsi="Times New Roman" w:cs="Times New Roman"/>
      <w:b/>
      <w:bCs/>
      <w:sz w:val="24"/>
      <w:szCs w:val="24"/>
      <w:u w:val="single"/>
      <w:lang w:eastAsia="cs-CZ"/>
    </w:rPr>
  </w:style>
  <w:style w:type="character" w:customStyle="1" w:styleId="NzevChar">
    <w:name w:val="Název Char"/>
    <w:aliases w:val="Odsazení 1 Char"/>
    <w:basedOn w:val="Standardnpsmoodstavce"/>
    <w:link w:val="Nzev"/>
    <w:rsid w:val="0015036C"/>
    <w:rPr>
      <w:rFonts w:ascii="Times New Roman" w:eastAsia="Times New Roman" w:hAnsi="Times New Roman" w:cs="Times New Roman"/>
      <w:b/>
      <w:bCs/>
      <w:sz w:val="24"/>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190">
      <w:bodyDiv w:val="1"/>
      <w:marLeft w:val="0"/>
      <w:marRight w:val="0"/>
      <w:marTop w:val="0"/>
      <w:marBottom w:val="0"/>
      <w:divBdr>
        <w:top w:val="none" w:sz="0" w:space="0" w:color="auto"/>
        <w:left w:val="none" w:sz="0" w:space="0" w:color="auto"/>
        <w:bottom w:val="none" w:sz="0" w:space="0" w:color="auto"/>
        <w:right w:val="none" w:sz="0" w:space="0" w:color="auto"/>
      </w:divBdr>
    </w:div>
    <w:div w:id="291207907">
      <w:bodyDiv w:val="1"/>
      <w:marLeft w:val="0"/>
      <w:marRight w:val="0"/>
      <w:marTop w:val="0"/>
      <w:marBottom w:val="0"/>
      <w:divBdr>
        <w:top w:val="none" w:sz="0" w:space="0" w:color="auto"/>
        <w:left w:val="none" w:sz="0" w:space="0" w:color="auto"/>
        <w:bottom w:val="none" w:sz="0" w:space="0" w:color="auto"/>
        <w:right w:val="none" w:sz="0" w:space="0" w:color="auto"/>
      </w:divBdr>
    </w:div>
    <w:div w:id="865096154">
      <w:bodyDiv w:val="1"/>
      <w:marLeft w:val="0"/>
      <w:marRight w:val="0"/>
      <w:marTop w:val="0"/>
      <w:marBottom w:val="0"/>
      <w:divBdr>
        <w:top w:val="none" w:sz="0" w:space="0" w:color="auto"/>
        <w:left w:val="none" w:sz="0" w:space="0" w:color="auto"/>
        <w:bottom w:val="none" w:sz="0" w:space="0" w:color="auto"/>
        <w:right w:val="none" w:sz="0" w:space="0" w:color="auto"/>
      </w:divBdr>
    </w:div>
    <w:div w:id="1150825645">
      <w:bodyDiv w:val="1"/>
      <w:marLeft w:val="0"/>
      <w:marRight w:val="0"/>
      <w:marTop w:val="0"/>
      <w:marBottom w:val="0"/>
      <w:divBdr>
        <w:top w:val="none" w:sz="0" w:space="0" w:color="auto"/>
        <w:left w:val="none" w:sz="0" w:space="0" w:color="auto"/>
        <w:bottom w:val="none" w:sz="0" w:space="0" w:color="auto"/>
        <w:right w:val="none" w:sz="0" w:space="0" w:color="auto"/>
      </w:divBdr>
    </w:div>
    <w:div w:id="1454905644">
      <w:bodyDiv w:val="1"/>
      <w:marLeft w:val="0"/>
      <w:marRight w:val="0"/>
      <w:marTop w:val="0"/>
      <w:marBottom w:val="0"/>
      <w:divBdr>
        <w:top w:val="none" w:sz="0" w:space="0" w:color="auto"/>
        <w:left w:val="none" w:sz="0" w:space="0" w:color="auto"/>
        <w:bottom w:val="none" w:sz="0" w:space="0" w:color="auto"/>
        <w:right w:val="none" w:sz="0" w:space="0" w:color="auto"/>
      </w:divBdr>
    </w:div>
    <w:div w:id="1919975329">
      <w:bodyDiv w:val="1"/>
      <w:marLeft w:val="0"/>
      <w:marRight w:val="0"/>
      <w:marTop w:val="0"/>
      <w:marBottom w:val="0"/>
      <w:divBdr>
        <w:top w:val="none" w:sz="0" w:space="0" w:color="auto"/>
        <w:left w:val="none" w:sz="0" w:space="0" w:color="auto"/>
        <w:bottom w:val="none" w:sz="0" w:space="0" w:color="auto"/>
        <w:right w:val="none" w:sz="0" w:space="0" w:color="auto"/>
      </w:divBdr>
    </w:div>
    <w:div w:id="1935287370">
      <w:bodyDiv w:val="1"/>
      <w:marLeft w:val="0"/>
      <w:marRight w:val="0"/>
      <w:marTop w:val="0"/>
      <w:marBottom w:val="0"/>
      <w:divBdr>
        <w:top w:val="none" w:sz="0" w:space="0" w:color="auto"/>
        <w:left w:val="none" w:sz="0" w:space="0" w:color="auto"/>
        <w:bottom w:val="none" w:sz="0" w:space="0" w:color="auto"/>
        <w:right w:val="none" w:sz="0" w:space="0" w:color="auto"/>
      </w:divBdr>
    </w:div>
    <w:div w:id="21242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ptacek@praha5.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a.stiburkova@praha5.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9DE1.1E087EA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3DABA24D914F46BA76E05C26A96CB0"/>
        <w:category>
          <w:name w:val="Obecné"/>
          <w:gallery w:val="placeholder"/>
        </w:category>
        <w:types>
          <w:type w:val="bbPlcHdr"/>
        </w:types>
        <w:behaviors>
          <w:behavior w:val="content"/>
        </w:behaviors>
        <w:guid w:val="{1DCAE524-1679-41F7-B28E-266051709334}"/>
      </w:docPartPr>
      <w:docPartBody>
        <w:p w:rsidR="00737101" w:rsidRDefault="00F16BCB" w:rsidP="00F16BCB">
          <w:pPr>
            <w:pStyle w:val="C83DABA24D914F46BA76E05C26A96CB0"/>
          </w:pPr>
          <w:r w:rsidRPr="0017254C">
            <w:rPr>
              <w:rStyle w:val="Zstupntext"/>
              <w:highlight w:val="yellow"/>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CB"/>
    <w:rsid w:val="00072F67"/>
    <w:rsid w:val="00295A10"/>
    <w:rsid w:val="00444C72"/>
    <w:rsid w:val="00490699"/>
    <w:rsid w:val="00673251"/>
    <w:rsid w:val="00737101"/>
    <w:rsid w:val="007961B5"/>
    <w:rsid w:val="007A03A9"/>
    <w:rsid w:val="008132A0"/>
    <w:rsid w:val="00814B0A"/>
    <w:rsid w:val="008A2334"/>
    <w:rsid w:val="008E04A8"/>
    <w:rsid w:val="00943DEC"/>
    <w:rsid w:val="00A10C44"/>
    <w:rsid w:val="00A56B4E"/>
    <w:rsid w:val="00AF5895"/>
    <w:rsid w:val="00B428A6"/>
    <w:rsid w:val="00B451BB"/>
    <w:rsid w:val="00B957D8"/>
    <w:rsid w:val="00C44D96"/>
    <w:rsid w:val="00C4792D"/>
    <w:rsid w:val="00C642FC"/>
    <w:rsid w:val="00C7639E"/>
    <w:rsid w:val="00DF5767"/>
    <w:rsid w:val="00E00CF7"/>
    <w:rsid w:val="00E525BF"/>
    <w:rsid w:val="00EC2A44"/>
    <w:rsid w:val="00F16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4B0A"/>
    <w:rPr>
      <w:color w:val="808080"/>
    </w:rPr>
  </w:style>
  <w:style w:type="paragraph" w:customStyle="1" w:styleId="C83DABA24D914F46BA76E05C26A96CB0">
    <w:name w:val="C83DABA24D914F46BA76E05C26A96CB0"/>
    <w:rsid w:val="00F16BCB"/>
  </w:style>
  <w:style w:type="paragraph" w:customStyle="1" w:styleId="5F8DF613D3564280B9A82DA53139B9AD">
    <w:name w:val="5F8DF613D3564280B9A82DA53139B9AD"/>
    <w:rsid w:val="007961B5"/>
  </w:style>
  <w:style w:type="paragraph" w:customStyle="1" w:styleId="66495D7758AE4642A7A0744C4A570259">
    <w:name w:val="66495D7758AE4642A7A0744C4A570259"/>
    <w:rsid w:val="007961B5"/>
  </w:style>
  <w:style w:type="paragraph" w:customStyle="1" w:styleId="5E5B278E501242BA8EEE0654D77F9DFB">
    <w:name w:val="5E5B278E501242BA8EEE0654D77F9DFB"/>
    <w:rsid w:val="007961B5"/>
  </w:style>
  <w:style w:type="paragraph" w:customStyle="1" w:styleId="DE30056687E94406949209E111B18F96">
    <w:name w:val="DE30056687E94406949209E111B18F96"/>
    <w:rsid w:val="007961B5"/>
  </w:style>
  <w:style w:type="paragraph" w:customStyle="1" w:styleId="08946726DCE54EFCB1F26CDE9ED0A7F1">
    <w:name w:val="08946726DCE54EFCB1F26CDE9ED0A7F1"/>
    <w:rsid w:val="00C7639E"/>
  </w:style>
  <w:style w:type="paragraph" w:customStyle="1" w:styleId="EEF37DE8E8C84827BA310F753A648A68">
    <w:name w:val="EEF37DE8E8C84827BA310F753A648A68"/>
    <w:rsid w:val="00C7639E"/>
  </w:style>
  <w:style w:type="paragraph" w:customStyle="1" w:styleId="B84A0A9CC6804BCBAD7AC66BD4C5BDC6">
    <w:name w:val="B84A0A9CC6804BCBAD7AC66BD4C5BDC6"/>
    <w:rsid w:val="00C7639E"/>
  </w:style>
  <w:style w:type="paragraph" w:customStyle="1" w:styleId="315345098F88425C9E58708ECF2F4529">
    <w:name w:val="315345098F88425C9E58708ECF2F4529"/>
    <w:rsid w:val="00490699"/>
  </w:style>
  <w:style w:type="paragraph" w:customStyle="1" w:styleId="C44A8D19A3C54E1BBFF98B0EE49542B1">
    <w:name w:val="C44A8D19A3C54E1BBFF98B0EE49542B1"/>
    <w:rsid w:val="00490699"/>
  </w:style>
  <w:style w:type="paragraph" w:customStyle="1" w:styleId="089DEB4697AF49F4A192998F415A0048">
    <w:name w:val="089DEB4697AF49F4A192998F415A0048"/>
    <w:rsid w:val="00E00CF7"/>
  </w:style>
  <w:style w:type="paragraph" w:customStyle="1" w:styleId="5D11AD3A0E89465FBC445F9C345E93D1">
    <w:name w:val="5D11AD3A0E89465FBC445F9C345E93D1"/>
    <w:rsid w:val="00E00CF7"/>
  </w:style>
  <w:style w:type="paragraph" w:customStyle="1" w:styleId="B5CCB14C5DF44123A7C4523CA78BD9A1">
    <w:name w:val="B5CCB14C5DF44123A7C4523CA78BD9A1"/>
    <w:rsid w:val="00814B0A"/>
  </w:style>
  <w:style w:type="paragraph" w:customStyle="1" w:styleId="6C3804847CF64798BBA1019349F0D0E2">
    <w:name w:val="6C3804847CF64798BBA1019349F0D0E2"/>
    <w:rsid w:val="00814B0A"/>
  </w:style>
  <w:style w:type="paragraph" w:customStyle="1" w:styleId="154919A6CE314CFEBC96D3B3592B42C0">
    <w:name w:val="154919A6CE314CFEBC96D3B3592B42C0"/>
    <w:rsid w:val="00814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AE40-F406-415C-A61A-346B9A8B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6036</Words>
  <Characters>35619</Characters>
  <Application>Microsoft Office Word</Application>
  <DocSecurity>4</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dc:description/>
  <cp:lastModifiedBy>Topič Petr</cp:lastModifiedBy>
  <cp:revision>2</cp:revision>
  <cp:lastPrinted>2023-04-04T14:05:00Z</cp:lastPrinted>
  <dcterms:created xsi:type="dcterms:W3CDTF">2025-05-07T05:27:00Z</dcterms:created>
  <dcterms:modified xsi:type="dcterms:W3CDTF">2025-05-07T05:27:00Z</dcterms:modified>
</cp:coreProperties>
</file>