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67A7EE48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2B594B">
        <w:rPr>
          <w:rFonts w:ascii="Arial" w:eastAsia="Times New Roman" w:hAnsi="Arial" w:cs="Arial"/>
          <w:lang w:eastAsia="cs-CZ"/>
        </w:rPr>
        <w:t>2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6DFD1BFD" w:rsidR="00B06C33" w:rsidRPr="00CE6EE1" w:rsidRDefault="00B57947" w:rsidP="002B594B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2B594B" w:rsidRPr="002B594B">
        <w:rPr>
          <w:rFonts w:ascii="Arial" w:eastAsia="Times New Roman" w:hAnsi="Arial" w:cs="Arial"/>
          <w:b/>
          <w:u w:val="single"/>
          <w:lang w:eastAsia="cs-CZ"/>
        </w:rPr>
        <w:t>Stavební úpravy objektu Švédská 39, statické zajištění podest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682B9389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2B594B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72560E90" w:rsidR="00B06C33" w:rsidRPr="00CE6EE1" w:rsidRDefault="00B57947" w:rsidP="002B594B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2B594B" w:rsidRPr="002B594B">
        <w:rPr>
          <w:rFonts w:ascii="Arial" w:eastAsia="Times New Roman" w:hAnsi="Arial" w:cs="Arial"/>
          <w:b/>
          <w:bCs/>
          <w:u w:val="single"/>
          <w:lang w:eastAsia="cs-CZ"/>
        </w:rPr>
        <w:t>Stavební úpravy objektu Švédská 39, statické zajištění podest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55E05A88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2B594B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06D56E83" w:rsidR="00F66F38" w:rsidRPr="00CE6EE1" w:rsidRDefault="00F66F38" w:rsidP="002B594B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2B594B" w:rsidRPr="002B594B">
        <w:rPr>
          <w:rFonts w:ascii="Arial" w:eastAsia="Times New Roman" w:hAnsi="Arial" w:cs="Arial"/>
          <w:b/>
          <w:bCs/>
          <w:u w:val="single"/>
          <w:lang w:eastAsia="cs-CZ"/>
        </w:rPr>
        <w:t>Stavební úpravy objektu Švédská 39, statické zajištění podest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409A140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386080">
        <w:rPr>
          <w:rFonts w:ascii="Arial" w:eastAsia="Times New Roman" w:hAnsi="Arial" w:cs="Arial"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0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13520179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CF3086" w:rsidRPr="00CF3086">
        <w:rPr>
          <w:rFonts w:ascii="Arial" w:eastAsia="Times New Roman" w:hAnsi="Arial" w:cs="Arial"/>
          <w:b/>
          <w:lang w:eastAsia="cs-CZ"/>
        </w:rPr>
        <w:t xml:space="preserve">jejichž </w:t>
      </w:r>
      <w:r w:rsidR="002B594B" w:rsidRPr="002B594B">
        <w:rPr>
          <w:rFonts w:ascii="Arial" w:eastAsia="Times New Roman" w:hAnsi="Arial" w:cs="Arial"/>
          <w:b/>
          <w:lang w:eastAsia="cs-CZ"/>
        </w:rPr>
        <w:t>předmětem bylo statické zajištění podest či objektů, případně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2B594B">
        <w:rPr>
          <w:rFonts w:ascii="Arial" w:eastAsia="Times New Roman" w:hAnsi="Arial" w:cs="Arial"/>
          <w:b/>
          <w:lang w:eastAsia="cs-CZ"/>
        </w:rPr>
        <w:t>1</w:t>
      </w:r>
      <w:r w:rsidR="001D54A2">
        <w:rPr>
          <w:rFonts w:ascii="Arial" w:eastAsia="Times New Roman" w:hAnsi="Arial" w:cs="Arial"/>
          <w:b/>
          <w:lang w:eastAsia="cs-CZ"/>
        </w:rPr>
        <w:t>00.000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E84B587" w:rsidR="00CC62CF" w:rsidRPr="00CE6EE1" w:rsidRDefault="00C77EA7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77EA7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7A790025" w:rsidR="00E36CC3" w:rsidRPr="00CE6EE1" w:rsidRDefault="00C77EA7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77EA7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2C9FCAD4" w:rsidR="00CC62CF" w:rsidRPr="00CE6EE1" w:rsidRDefault="00C77EA7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77EA7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333D243B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2B594B">
        <w:rPr>
          <w:rFonts w:ascii="Arial" w:eastAsia="Times New Roman" w:hAnsi="Arial" w:cs="Arial"/>
          <w:lang w:eastAsia="cs-CZ"/>
        </w:rPr>
        <w:t>5 = Příloha č. 4 Smlouvy</w:t>
      </w:r>
      <w:bookmarkStart w:id="1" w:name="_GoBack"/>
      <w:bookmarkEnd w:id="1"/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0815FB35" w:rsidR="00C6316D" w:rsidRDefault="00D90F31" w:rsidP="002B594B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2B594B" w:rsidRPr="002B594B">
        <w:rPr>
          <w:rFonts w:ascii="Arial" w:hAnsi="Arial" w:cs="Arial"/>
          <w:b/>
          <w:u w:val="single"/>
        </w:rPr>
        <w:t>Stavební úpravy objektu Švédská 39, statické zajištění podest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4E14E91B" w14:textId="77777777" w:rsidTr="006A43DA">
        <w:trPr>
          <w:trHeight w:val="547"/>
        </w:trPr>
        <w:tc>
          <w:tcPr>
            <w:tcW w:w="3006" w:type="dxa"/>
          </w:tcPr>
          <w:p w14:paraId="6DFDA8DE" w14:textId="60435BFA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5B04796E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2B594B">
        <w:rPr>
          <w:rFonts w:ascii="Arial" w:hAnsi="Arial" w:cs="Arial"/>
        </w:rPr>
        <w:t>6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1FA48BC9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2B594B" w:rsidRPr="002B594B">
        <w:rPr>
          <w:rFonts w:ascii="Arial" w:hAnsi="Arial" w:cs="Arial"/>
          <w:b/>
        </w:rPr>
        <w:t>Stavební úpravy objektu Švédská 39, statické zajištění podest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5CE6A417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2B594B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4909920E" w:rsidR="00381F6A" w:rsidRPr="00CE6EE1" w:rsidRDefault="00B57947" w:rsidP="002B594B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2B594B" w:rsidRPr="002B594B">
        <w:rPr>
          <w:rFonts w:ascii="Arial" w:hAnsi="Arial" w:cs="Arial"/>
          <w:b/>
          <w:u w:val="single"/>
        </w:rPr>
        <w:t>Stavební úpravy objektu Švédská 39, statické zajištění podest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966C1"/>
    <w:rsid w:val="001A1014"/>
    <w:rsid w:val="001B16A5"/>
    <w:rsid w:val="001D54A2"/>
    <w:rsid w:val="00206655"/>
    <w:rsid w:val="00230124"/>
    <w:rsid w:val="00232E5D"/>
    <w:rsid w:val="0026596D"/>
    <w:rsid w:val="0027368F"/>
    <w:rsid w:val="002B594B"/>
    <w:rsid w:val="002D17B7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18D0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125C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77EA7"/>
    <w:rsid w:val="00CC34F6"/>
    <w:rsid w:val="00CC62CF"/>
    <w:rsid w:val="00CD16D1"/>
    <w:rsid w:val="00CE6EE1"/>
    <w:rsid w:val="00CF3086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2021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2025-09-08T08:38:00Z</dcterms:created>
  <dcterms:modified xsi:type="dcterms:W3CDTF">2025-09-08T08:38:00Z</dcterms:modified>
</cp:coreProperties>
</file>