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5D44AEC5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Část </w:t>
      </w:r>
      <w:r w:rsidR="00EC15A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EC15A4" w:rsidRPr="00EC15A4">
        <w:rPr>
          <w:rFonts w:asciiTheme="minorHAnsi" w:hAnsiTheme="minorHAnsi" w:cstheme="minorHAnsi"/>
          <w:color w:val="auto"/>
          <w:sz w:val="22"/>
          <w:szCs w:val="22"/>
        </w:rPr>
        <w:t>Barrandov + Hlubočepy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F83216" w:rsidRPr="003F714E" w14:paraId="79FCB073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4C2013" w14:textId="348BF631" w:rsidR="00F83216" w:rsidRPr="00941111" w:rsidRDefault="00F83216" w:rsidP="00F83216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F83216" w:rsidRPr="003F714E" w14:paraId="28D4424A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C730FB" w14:textId="78708988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F83216" w:rsidRPr="003F714E" w14:paraId="50651F4D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578781F3" w14:textId="105929CC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F83216" w:rsidRPr="003F714E" w14:paraId="1D4FAD6A" w14:textId="77777777" w:rsidTr="00F83216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B85C" w14:textId="47A52AE2" w:rsidR="00F83216" w:rsidRDefault="00F83216" w:rsidP="00F83216">
            <w:pPr>
              <w:spacing w:after="0"/>
            </w:pPr>
            <w:hyperlink r:id="rId8" w:history="1">
              <w:r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9BF757C" w:rsidR="00446EDE" w:rsidRPr="003F714E" w:rsidRDefault="00EC15A4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EC15A4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Úklid a údržba zeleně na Praze 5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56B1EAE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F83216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7BEA02F1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</w:t>
            </w:r>
            <w:r w:rsidR="00F83216">
              <w:rPr>
                <w:rFonts w:ascii="Calibri" w:hAnsi="Calibri" w:cs="Calibri"/>
                <w:sz w:val="22"/>
                <w:szCs w:val="22"/>
              </w:rPr>
              <w:t xml:space="preserve">§ 56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  <w:tr w:rsidR="00F83216" w:rsidRPr="003F714E" w14:paraId="2EA7791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9D48521" w14:textId="39D72F07" w:rsidR="00F83216" w:rsidRPr="000077A8" w:rsidRDefault="00F83216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Část veřejné zakázky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68525045"/>
            <w:placeholder>
              <w:docPart w:val="5CC534E372E5467CB6E3F14F82F6995C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7904225E" w14:textId="438D9C6A" w:rsidR="00F83216" w:rsidRDefault="00F83216" w:rsidP="00DD1188">
                <w:pPr>
                  <w:spacing w:after="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83216">
                  <w:rPr>
                    <w:rFonts w:ascii="Calibri" w:hAnsi="Calibri" w:cs="Calibri"/>
                    <w:sz w:val="22"/>
                    <w:szCs w:val="22"/>
                  </w:rPr>
                  <w:t xml:space="preserve">Část </w:t>
                </w:r>
                <w:r w:rsidR="00EC15A4">
                  <w:rPr>
                    <w:rFonts w:ascii="Calibri" w:hAnsi="Calibri" w:cs="Calibri"/>
                    <w:sz w:val="22"/>
                    <w:szCs w:val="22"/>
                  </w:rPr>
                  <w:t>A</w:t>
                </w:r>
              </w:p>
            </w:tc>
          </w:sdtContent>
        </w:sdt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sp</w:t>
            </w:r>
            <w:proofErr w:type="spellEnd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03BEF37C" w14:textId="77777777" w:rsidR="00EC27AB" w:rsidRPr="00E871E9" w:rsidRDefault="00EC27AB" w:rsidP="00EC27AB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E871E9">
        <w:rPr>
          <w:rFonts w:cstheme="minorHAnsi"/>
          <w:sz w:val="22"/>
          <w:szCs w:val="22"/>
        </w:rPr>
        <w:lastRenderedPageBreak/>
        <w:t>Ekonomická kvalifikace</w:t>
      </w:r>
    </w:p>
    <w:p w14:paraId="4F8FA181" w14:textId="77777777" w:rsidR="00EC27AB" w:rsidRPr="00804E2D" w:rsidRDefault="00EC27AB" w:rsidP="00EC27AB">
      <w:pPr>
        <w:pStyle w:val="Odstavecseseznamem"/>
        <w:numPr>
          <w:ilvl w:val="0"/>
          <w:numId w:val="30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4E2D">
        <w:rPr>
          <w:rFonts w:ascii="Calibri" w:hAnsi="Calibri" w:cs="Calibri"/>
          <w:bCs/>
          <w:i/>
          <w:iCs/>
          <w:sz w:val="22"/>
          <w:szCs w:val="22"/>
        </w:rPr>
        <w:t>Dodavatel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při prokazování ekonomické kvalifikace prokazuje </w:t>
      </w:r>
      <w:r w:rsidRPr="009B3488">
        <w:rPr>
          <w:rFonts w:ascii="Calibri" w:hAnsi="Calibri" w:cs="Calibri"/>
          <w:b/>
          <w:i/>
          <w:iCs/>
          <w:sz w:val="22"/>
          <w:szCs w:val="22"/>
        </w:rPr>
        <w:t>obrat výkazem zisku a ztrát dodavatele</w:t>
      </w:r>
      <w:r w:rsidRPr="00A76BC9">
        <w:rPr>
          <w:rFonts w:ascii="Calibri" w:hAnsi="Calibri" w:cs="Calibri"/>
          <w:bCs/>
          <w:i/>
          <w:iCs/>
          <w:sz w:val="22"/>
          <w:szCs w:val="22"/>
        </w:rPr>
        <w:t xml:space="preserve"> nebo obdobným dokladem podle právního řádu země sídla dodavatele.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EC27AB" w:rsidRPr="00EC7EF4" w14:paraId="5F7F70D8" w14:textId="77777777" w:rsidTr="0024216B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33BA50" w14:textId="1C5A45E3" w:rsidR="00EC27AB" w:rsidRPr="00804E2D" w:rsidRDefault="00EC27AB" w:rsidP="0024216B">
            <w:pPr>
              <w:autoSpaceDN w:val="0"/>
              <w:spacing w:before="120" w:line="240" w:lineRule="auto"/>
              <w:jc w:val="both"/>
              <w:rPr>
                <w:sz w:val="22"/>
                <w:szCs w:val="22"/>
              </w:rPr>
            </w:pPr>
            <w:r w:rsidRPr="00455F97">
              <w:rPr>
                <w:rFonts w:cstheme="minorHAnsi"/>
                <w:sz w:val="22"/>
                <w:szCs w:val="22"/>
              </w:rPr>
              <w:t>Dodavatel prokazuje splnění ekonomické kvalifikace doložením dokladu o minimálním ročním obratu dodavatele</w:t>
            </w:r>
            <w:r>
              <w:rPr>
                <w:rFonts w:cstheme="minorHAnsi"/>
                <w:sz w:val="22"/>
                <w:szCs w:val="22"/>
              </w:rPr>
              <w:t>, který byl z</w:t>
            </w:r>
            <w:r w:rsidRPr="00455F97">
              <w:rPr>
                <w:rFonts w:cstheme="minorHAnsi"/>
                <w:sz w:val="22"/>
                <w:szCs w:val="22"/>
              </w:rPr>
              <w:t>adavatel</w:t>
            </w:r>
            <w:r>
              <w:rPr>
                <w:rFonts w:cstheme="minorHAnsi"/>
                <w:sz w:val="22"/>
                <w:szCs w:val="22"/>
              </w:rPr>
              <w:t>em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stanoven na </w:t>
            </w:r>
            <w:r w:rsidRPr="00455F97">
              <w:rPr>
                <w:rFonts w:cstheme="minorHAnsi"/>
                <w:sz w:val="22"/>
                <w:szCs w:val="22"/>
              </w:rPr>
              <w:t>minimální úrov</w:t>
            </w:r>
            <w:r>
              <w:rPr>
                <w:rFonts w:cstheme="minorHAnsi"/>
                <w:sz w:val="22"/>
                <w:szCs w:val="22"/>
              </w:rPr>
              <w:t>eň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15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0D62">
              <w:rPr>
                <w:rFonts w:cstheme="minorHAnsi"/>
                <w:b/>
                <w:sz w:val="22"/>
                <w:szCs w:val="22"/>
              </w:rPr>
              <w:t>Kč</w:t>
            </w:r>
            <w:r w:rsidRPr="003A0D62">
              <w:rPr>
                <w:rFonts w:cstheme="minorHAnsi"/>
                <w:sz w:val="22"/>
                <w:szCs w:val="22"/>
              </w:rPr>
              <w:t>,</w:t>
            </w:r>
            <w:r w:rsidRPr="00455F97">
              <w:rPr>
                <w:rFonts w:cstheme="minorHAnsi"/>
                <w:sz w:val="22"/>
                <w:szCs w:val="22"/>
              </w:rPr>
              <w:t xml:space="preserve"> a to za 3 bezprostředně předcházející účetní období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C27AB" w:rsidRPr="0092451E" w14:paraId="659CF59A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8E9E2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DA8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C27AB" w:rsidRPr="0092451E" w14:paraId="0F1A872E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71167" w14:textId="77777777" w:rsidR="00EC27AB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AF1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C27AB" w:rsidRPr="0092451E" w14:paraId="6CCD5FDC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0AB35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C46" w14:textId="77777777" w:rsidR="00EC27AB" w:rsidRPr="0092451E" w:rsidRDefault="00EC27AB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74BCA2D0" w14:textId="77777777" w:rsidR="00EC27AB" w:rsidRDefault="00EC27AB" w:rsidP="00EC27AB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32449DA9" w14:textId="3C571B3C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1A1B9B90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</w:t>
      </w:r>
      <w:r w:rsidR="00331B9E">
        <w:rPr>
          <w:rFonts w:ascii="Calibri" w:hAnsi="Calibri" w:cs="Calibri"/>
          <w:b/>
          <w:sz w:val="22"/>
          <w:szCs w:val="22"/>
        </w:rPr>
        <w:t>prováděl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</w:t>
      </w:r>
      <w:r w:rsidR="00331B9E">
        <w:rPr>
          <w:rFonts w:ascii="Calibri" w:hAnsi="Calibri" w:cs="Calibri"/>
          <w:b/>
          <w:sz w:val="22"/>
          <w:szCs w:val="22"/>
        </w:rPr>
        <w:t>5.</w:t>
      </w:r>
      <w:r w:rsidR="001727B0">
        <w:rPr>
          <w:rFonts w:ascii="Calibri" w:hAnsi="Calibri" w:cs="Calibri"/>
          <w:b/>
          <w:sz w:val="22"/>
          <w:szCs w:val="22"/>
        </w:rPr>
        <w:t>4</w:t>
      </w:r>
      <w:r w:rsidR="00331B9E">
        <w:rPr>
          <w:rFonts w:ascii="Calibri" w:hAnsi="Calibri" w:cs="Calibri"/>
          <w:b/>
          <w:sz w:val="22"/>
          <w:szCs w:val="22"/>
        </w:rPr>
        <w:t>.</w:t>
      </w:r>
      <w:r w:rsidR="001727B0">
        <w:rPr>
          <w:rFonts w:ascii="Calibri" w:hAnsi="Calibri" w:cs="Calibri"/>
          <w:b/>
          <w:sz w:val="22"/>
          <w:szCs w:val="22"/>
        </w:rPr>
        <w:t>1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části 2 podrobných podmínek zadávací dokumentace</w:t>
      </w:r>
      <w:r w:rsidR="00331B9E">
        <w:rPr>
          <w:rFonts w:ascii="Calibri" w:hAnsi="Calibri" w:cs="Calibri"/>
          <w:b/>
          <w:sz w:val="22"/>
          <w:szCs w:val="22"/>
        </w:rPr>
        <w:t xml:space="preserve"> </w:t>
      </w:r>
      <w:r w:rsidR="001727B0">
        <w:rPr>
          <w:rFonts w:ascii="Calibri" w:hAnsi="Calibri" w:cs="Calibri"/>
          <w:b/>
          <w:sz w:val="22"/>
          <w:szCs w:val="22"/>
        </w:rPr>
        <w:t>v posledních 3 (třech) letech následující služby:</w:t>
      </w:r>
    </w:p>
    <w:p w14:paraId="641680AC" w14:textId="160A6109" w:rsidR="001727B0" w:rsidRPr="001357BE" w:rsidRDefault="00446EDE" w:rsidP="001727B0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727B0" w:rsidRPr="0045333F" w14:paraId="2673016D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71F0A4" w14:textId="0468C271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1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58D96135" w14:textId="755FF9D6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 obce, a to minimálně po dobu 12 měsíců po sobě jdoucích, přičemž každá z těchto služeb musela dosáhnout finančního objemu minimálně 15 000 000 Kč bez DPH za 12 po sobě jdoucích měsíců</w:t>
            </w:r>
          </w:p>
        </w:tc>
      </w:tr>
      <w:tr w:rsidR="001727B0" w:rsidRPr="0092451E" w14:paraId="1AFF420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7DE7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6DE384D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4B2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8C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0CB851F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C2138" w14:textId="502353E6" w:rsidR="001727B0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9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E3932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FD0A" w14:textId="057D884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70" w14:textId="50E7144F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2CBFB2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CDD2D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187" w14:textId="4C7609B8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213A2C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586A" w14:textId="207F295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728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1CF23434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0F25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6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656C84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81292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48817995"/>
            <w:r>
              <w:rPr>
                <w:rFonts w:ascii="Calibri" w:hAnsi="Calibri" w:cs="Calibri"/>
                <w:sz w:val="22"/>
                <w:szCs w:val="22"/>
              </w:rPr>
              <w:lastRenderedPageBreak/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0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E96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4423A19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B890" w14:textId="149E927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763" w14:textId="6FF56E76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1"/>
            </w:r>
          </w:p>
        </w:tc>
      </w:tr>
      <w:tr w:rsidR="001727B0" w:rsidRPr="0045333F" w14:paraId="3D580AF6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B5DEE" w14:textId="2C0D9998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2 – písm. a):</w:t>
            </w:r>
          </w:p>
          <w:p w14:paraId="1A4DFFB9" w14:textId="66EF61AE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 obce, a to minimálně po dobu 12 měsíců po sobě jdoucích, přičemž každá z těchto služeb musela dosáhnout finančního objemu minimálně 15 000 000 Kč bez DPH za 12 po sobě jdoucích měsíců</w:t>
            </w:r>
          </w:p>
        </w:tc>
      </w:tr>
      <w:tr w:rsidR="001727B0" w:rsidRPr="0092451E" w14:paraId="269B856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96664" w14:textId="166BC9E6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129" w14:textId="402D411D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7AD980E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4524" w14:textId="2327D71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8F" w14:textId="4A737A3A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BF4A02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2E8A0" w14:textId="6FDF5AA5" w:rsidR="001727B0" w:rsidRPr="0092451E" w:rsidRDefault="001357BE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95A" w14:textId="5FCB8D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949D7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C352" w14:textId="1EFAE315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1BF" w14:textId="19E65C3F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66589F3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B7DE6" w14:textId="356D988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02" w14:textId="488163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A02974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00C2A" w14:textId="26CDA4FA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0A4" w14:textId="3A3EDB85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D3FF17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8278" w14:textId="187848D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74" w14:textId="598F63E7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C43DC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DCC2" w14:textId="6CF8822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4B6" w14:textId="14A658A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468E54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7E5C7" w14:textId="0B9BB3C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92" w14:textId="2F4AC4C2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25B70055" w14:textId="77777777" w:rsidR="001727B0" w:rsidRDefault="001727B0" w:rsidP="00172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357BE" w:rsidRPr="0045333F" w14:paraId="66FA2D21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AC4A04" w14:textId="13E3F464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lastRenderedPageBreak/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3 – písm. b):</w:t>
            </w:r>
          </w:p>
          <w:p w14:paraId="2AA06973" w14:textId="4D9E83C7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která </w:t>
            </w:r>
            <w:r w:rsidRPr="004E6253">
              <w:rPr>
                <w:rFonts w:cstheme="minorHAnsi"/>
                <w:sz w:val="22"/>
                <w:szCs w:val="22"/>
              </w:rPr>
              <w:t xml:space="preserve">zahrnovala komplexní péče o stromy, a to minimálně po dobu 12 měsíců po sobě jdoucích, jejíž součástí bylo kácení dřevin, odstranění pařezů, výchovné, udržovací a speciální řezy nebo instalace vazeb, přičemž tato služba musela dosáhnout finančního objemu minimálně </w:t>
            </w:r>
            <w:r>
              <w:rPr>
                <w:rFonts w:cstheme="minorHAnsi"/>
                <w:sz w:val="22"/>
                <w:szCs w:val="22"/>
              </w:rPr>
              <w:t>200 000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</w:t>
            </w:r>
          </w:p>
        </w:tc>
      </w:tr>
      <w:tr w:rsidR="001357BE" w:rsidRPr="0092451E" w14:paraId="3D6D6C3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2285A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9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B6205D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D4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BD8FE3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8283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2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B712FC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BA89" w14:textId="0A7EB59F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zakázky bylo </w:t>
            </w:r>
            <w:r w:rsidRPr="004E6253">
              <w:rPr>
                <w:rFonts w:cstheme="minorHAnsi"/>
                <w:sz w:val="22"/>
                <w:szCs w:val="22"/>
              </w:rPr>
              <w:t>kácení dřevin, odstranění pařezů, výchovné, udržovací a speciální řezy nebo instalace vazeb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92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663365E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29A4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45DB36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9639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DC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3E3EB11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56DA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4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9F1B9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EBD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0D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1ABFEC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48C7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C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56A7F5E6" w14:textId="77777777" w:rsidR="001357BE" w:rsidRPr="001727B0" w:rsidRDefault="001357BE" w:rsidP="001727B0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888"/>
        <w:gridCol w:w="4829"/>
      </w:tblGrid>
      <w:tr w:rsidR="001357BE" w:rsidRPr="0045333F" w14:paraId="4EE70B3F" w14:textId="77777777" w:rsidTr="001357BE">
        <w:trPr>
          <w:gridBefore w:val="1"/>
          <w:wBefore w:w="75" w:type="dxa"/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C58D0C" w14:textId="5C573A8B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5C0C234" w14:textId="4A5F97E4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3 000 000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F527889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75F3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1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370D05A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E66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7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38B1C44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5C7D0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7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1AB95F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5124" w14:textId="43AE5CB3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6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14EFE3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F01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B9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1B1D638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B4877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ED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E3DE95F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D35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3B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5B0AEC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9A4F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6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B383D9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D0AF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77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4"/>
            </w:r>
          </w:p>
        </w:tc>
      </w:tr>
      <w:tr w:rsidR="001357BE" w:rsidRPr="0045333F" w14:paraId="13BB523C" w14:textId="77777777" w:rsidTr="001357BE">
        <w:trPr>
          <w:cantSplit/>
        </w:trPr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95E63B" w14:textId="77777777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CAE3F33" w14:textId="30393AB5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3 000 000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B2A497B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EF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C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7B24B3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ADE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5E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A87578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CB9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D6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B594704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3926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D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74EAF7B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2E8E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01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5FF91E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07B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B9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2F3B6FD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20C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0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FB59A91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FE8A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88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08FF26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77702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26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5"/>
            </w:r>
          </w:p>
        </w:tc>
      </w:tr>
    </w:tbl>
    <w:p w14:paraId="1DF5A98E" w14:textId="3736BF8D" w:rsidR="00D320DF" w:rsidRPr="005F2EF7" w:rsidRDefault="00AD3E8A" w:rsidP="001357BE">
      <w:pPr>
        <w:pStyle w:val="Tloslovan"/>
        <w:ind w:left="0" w:firstLine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</w:t>
      </w:r>
      <w:r w:rsidR="00D320DF" w:rsidRPr="005F2EF7">
        <w:rPr>
          <w:rFonts w:asciiTheme="minorHAnsi" w:hAnsiTheme="minorHAnsi" w:cstheme="minorHAnsi"/>
        </w:rPr>
        <w:t xml:space="preserve"> čestně prohlašuje, že </w:t>
      </w:r>
      <w:r w:rsidR="00D320DF" w:rsidRPr="005F2EF7">
        <w:rPr>
          <w:rFonts w:asciiTheme="minorHAnsi" w:eastAsia="Calibri" w:hAnsiTheme="minorHAnsi" w:cstheme="minorHAnsi"/>
        </w:rPr>
        <w:t xml:space="preserve">výše </w:t>
      </w:r>
      <w:bookmarkStart w:id="1" w:name="_Hlk39183420"/>
      <w:r w:rsidR="00D320DF" w:rsidRPr="005F2EF7">
        <w:rPr>
          <w:rFonts w:asciiTheme="minorHAnsi" w:eastAsia="Calibri" w:hAnsiTheme="minorHAnsi" w:cstheme="minorHAnsi"/>
        </w:rPr>
        <w:t xml:space="preserve">uvedené </w:t>
      </w:r>
      <w:bookmarkEnd w:id="1"/>
      <w:sdt>
        <w:sdtPr>
          <w:rPr>
            <w:rFonts w:asciiTheme="minorHAnsi" w:hAnsiTheme="minorHAnsi" w:cstheme="minorHAnsi"/>
            <w:bCs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331B9E">
            <w:rPr>
              <w:rFonts w:asciiTheme="minorHAnsi" w:hAnsiTheme="minorHAnsi" w:cstheme="minorHAnsi"/>
              <w:bCs/>
            </w:rPr>
            <w:t>služby</w:t>
          </w:r>
        </w:sdtContent>
      </w:sdt>
      <w:r w:rsidR="00D320DF" w:rsidRPr="005F2EF7">
        <w:rPr>
          <w:rFonts w:asciiTheme="minorHAnsi" w:eastAsia="Calibri" w:hAnsiTheme="minorHAnsi" w:cstheme="minorHAnsi"/>
        </w:rPr>
        <w:t xml:space="preserve"> </w:t>
      </w:r>
      <w:bookmarkStart w:id="2" w:name="_Hlk39183444"/>
      <w:r w:rsidR="00D320DF" w:rsidRPr="005F2EF7">
        <w:rPr>
          <w:rFonts w:asciiTheme="minorHAnsi" w:eastAsia="Calibri" w:hAnsiTheme="minorHAnsi" w:cstheme="minorHAnsi"/>
        </w:rPr>
        <w:t>poskytl řádně, odborně a vča</w:t>
      </w:r>
      <w:bookmarkEnd w:id="2"/>
      <w:r w:rsidR="00D320DF" w:rsidRPr="005F2EF7">
        <w:rPr>
          <w:rFonts w:asciiTheme="minorHAnsi" w:eastAsia="Calibri" w:hAnsiTheme="minorHAnsi" w:cstheme="minorHAnsi"/>
        </w:rPr>
        <w:t>s.</w:t>
      </w:r>
    </w:p>
    <w:p w14:paraId="5C049C14" w14:textId="6B976C9D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</w:t>
      </w:r>
      <w:r w:rsidR="001948D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104662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  <w:bookmarkEnd w:id="3"/>
    </w:p>
    <w:p w14:paraId="217B8A4D" w14:textId="3FC12E2F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 w:rsidRPr="00AB2970">
        <w:rPr>
          <w:rFonts w:ascii="Calibri" w:eastAsiaTheme="minorEastAsia" w:hAnsi="Calibri" w:cs="Calibri"/>
          <w:kern w:val="0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</w:rPr>
        <w:t xml:space="preserve">adavatel určil závazné obchodní podmínky formou návrhu rámcové dohody, </w:t>
      </w:r>
      <w:r>
        <w:rPr>
          <w:rFonts w:ascii="Calibri" w:hAnsi="Calibri" w:cs="Calibri"/>
          <w:b/>
          <w:bCs/>
          <w:sz w:val="22"/>
          <w:szCs w:val="22"/>
        </w:rPr>
        <w:t>který tvoří část 3</w:t>
      </w:r>
      <w:r w:rsidR="005A00AE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 xml:space="preserve"> této zadávací dokumentace</w:t>
      </w:r>
      <w:r>
        <w:rPr>
          <w:rFonts w:ascii="Calibri" w:hAnsi="Calibri" w:cs="Calibri"/>
          <w:bCs/>
          <w:sz w:val="22"/>
          <w:szCs w:val="22"/>
        </w:rPr>
        <w:t>. V návrhu rámcové dohody jsou barevně vyznačená m</w:t>
      </w:r>
      <w:r>
        <w:rPr>
          <w:rFonts w:ascii="Calibri" w:hAnsi="Calibri" w:cs="Calibri"/>
          <w:sz w:val="22"/>
          <w:szCs w:val="22"/>
        </w:rPr>
        <w:t>ísta, která jsou určena k doplnění. Tyto údaje budou doplněny před uzavřením rámcové dohody.</w:t>
      </w:r>
    </w:p>
    <w:p w14:paraId="1B75715C" w14:textId="7777777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část veřejné zakázky má samostatný návrh rámcové dohody.</w:t>
      </w:r>
    </w:p>
    <w:p w14:paraId="55884655" w14:textId="6291DAEA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</w:t>
      </w:r>
      <w:r w:rsidR="00AB2970">
        <w:rPr>
          <w:rFonts w:ascii="Calibri" w:hAnsi="Calibri" w:cs="Calibri"/>
          <w:sz w:val="22"/>
          <w:szCs w:val="22"/>
        </w:rPr>
        <w:t xml:space="preserve"> a</w:t>
      </w:r>
      <w:r w:rsidRPr="00104662">
        <w:rPr>
          <w:rFonts w:ascii="Calibri" w:hAnsi="Calibri" w:cs="Calibri"/>
          <w:sz w:val="22"/>
          <w:szCs w:val="22"/>
        </w:rPr>
        <w:t xml:space="preserve"> platební </w:t>
      </w:r>
      <w:r w:rsidR="00AB2970">
        <w:rPr>
          <w:rFonts w:ascii="Calibri" w:hAnsi="Calibri" w:cs="Calibri"/>
          <w:sz w:val="22"/>
          <w:szCs w:val="22"/>
        </w:rPr>
        <w:t xml:space="preserve">tvořící </w:t>
      </w:r>
      <w:r>
        <w:rPr>
          <w:rFonts w:ascii="Calibri" w:hAnsi="Calibri" w:cs="Calibri"/>
          <w:sz w:val="22"/>
          <w:szCs w:val="22"/>
        </w:rPr>
        <w:t xml:space="preserve">část </w:t>
      </w:r>
      <w:r w:rsidR="00AB2970">
        <w:rPr>
          <w:rFonts w:ascii="Calibri" w:hAnsi="Calibri" w:cs="Calibri"/>
          <w:sz w:val="22"/>
          <w:szCs w:val="22"/>
        </w:rPr>
        <w:t>3</w:t>
      </w:r>
      <w:r w:rsidR="005A00A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zadávací dokumentace.</w:t>
      </w:r>
    </w:p>
    <w:p w14:paraId="67FF0D2F" w14:textId="50DE8178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 xml:space="preserve">čestně prohlašuje, že je návrhem </w:t>
      </w:r>
      <w:r w:rsidR="00AB2970">
        <w:rPr>
          <w:rFonts w:ascii="Calibri" w:hAnsi="Calibri" w:cs="Calibri"/>
          <w:sz w:val="22"/>
          <w:szCs w:val="22"/>
        </w:rPr>
        <w:t>rámcové dohody</w:t>
      </w:r>
      <w:r>
        <w:rPr>
          <w:rFonts w:ascii="Calibri" w:hAnsi="Calibri" w:cs="Calibri"/>
          <w:sz w:val="22"/>
          <w:szCs w:val="22"/>
        </w:rPr>
        <w:t>, kter</w:t>
      </w:r>
      <w:r w:rsidR="00AB2970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</w:t>
      </w:r>
      <w:r w:rsidR="00AB2970">
        <w:rPr>
          <w:rFonts w:ascii="Calibri" w:hAnsi="Calibri" w:cs="Calibri"/>
          <w:sz w:val="22"/>
          <w:szCs w:val="22"/>
        </w:rPr>
        <w:t>3</w:t>
      </w:r>
      <w:r w:rsidR="005A00A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27A4263C" w14:textId="077878DA" w:rsidR="00AB2970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</w:t>
      </w:r>
      <w:r w:rsidR="00AB2970">
        <w:rPr>
          <w:rFonts w:ascii="Calibri" w:hAnsi="Calibri" w:cs="Calibri"/>
          <w:sz w:val="22"/>
          <w:szCs w:val="22"/>
          <w:u w:val="single"/>
        </w:rPr>
        <w:t xml:space="preserve"> rámcové dohody</w:t>
      </w:r>
      <w:r w:rsidRPr="00104662">
        <w:rPr>
          <w:rFonts w:ascii="Calibri" w:hAnsi="Calibri" w:cs="Calibri"/>
          <w:sz w:val="22"/>
          <w:szCs w:val="22"/>
          <w:u w:val="single"/>
        </w:rPr>
        <w:t>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00AE" w:rsidRPr="00104662" w14:paraId="305E1EF2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3C8A4F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592EB6A" w14:textId="1B812EB5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2BF785F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698A563F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894F04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AA93CB3" w14:textId="565BBE8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596DA021" w:rsidR="005A00AE" w:rsidRPr="005A00AE" w:rsidRDefault="005A00AE" w:rsidP="005A00AE">
            <w:pPr>
              <w:pStyle w:val="Obyejn"/>
              <w:rPr>
                <w:rFonts w:cstheme="minorHAnsi"/>
                <w:sz w:val="22"/>
                <w:szCs w:val="22"/>
              </w:rPr>
            </w:pP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Doručovací adresa: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6E3F90D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3192A36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2BD57A1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379FBB4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D7FEE3" w14:textId="2778D257" w:rsidR="005A00AE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rukám: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5A3397" w14:textId="37B9218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76C99643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46DC1920" w14:textId="77777777" w:rsidR="005A00AE" w:rsidRPr="00514A2C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04BCB6A6" w14:textId="77777777" w:rsidR="005A00AE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4" w:name="_Hlk130390302"/>
    </w:p>
    <w:p w14:paraId="56B79F7F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5D6EB6E2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7B6ADD94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4DC38308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6086A4F1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1F5C3962" w14:textId="0214CB64" w:rsidR="00AB2970" w:rsidRDefault="005A00AE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  <w:bookmarkEnd w:id="4"/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lastRenderedPageBreak/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footerReference w:type="default" r:id="rId9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6229" w14:textId="77777777" w:rsidR="00994F58" w:rsidRDefault="00994F58" w:rsidP="00446EDE">
      <w:pPr>
        <w:spacing w:after="0" w:line="240" w:lineRule="auto"/>
      </w:pPr>
      <w:r>
        <w:separator/>
      </w:r>
    </w:p>
  </w:endnote>
  <w:endnote w:type="continuationSeparator" w:id="0">
    <w:p w14:paraId="3DE3109C" w14:textId="77777777" w:rsidR="00994F58" w:rsidRDefault="00994F58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04767"/>
      <w:docPartObj>
        <w:docPartGallery w:val="Page Numbers (Bottom of Page)"/>
        <w:docPartUnique/>
      </w:docPartObj>
    </w:sdtPr>
    <w:sdtContent>
      <w:p w14:paraId="55D67FCB" w14:textId="7705C3CC" w:rsidR="001948D3" w:rsidRDefault="001948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F0BFB" w14:textId="77777777" w:rsidR="001948D3" w:rsidRDefault="00194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6CC2" w14:textId="77777777" w:rsidR="00994F58" w:rsidRDefault="00994F58" w:rsidP="00446EDE">
      <w:pPr>
        <w:spacing w:after="0" w:line="240" w:lineRule="auto"/>
      </w:pPr>
      <w:r>
        <w:separator/>
      </w:r>
    </w:p>
  </w:footnote>
  <w:footnote w:type="continuationSeparator" w:id="0">
    <w:p w14:paraId="5964ECF2" w14:textId="77777777" w:rsidR="00994F58" w:rsidRDefault="00994F58" w:rsidP="00446EDE">
      <w:pPr>
        <w:spacing w:after="0" w:line="240" w:lineRule="auto"/>
      </w:pPr>
      <w:r>
        <w:continuationSeparator/>
      </w:r>
    </w:p>
  </w:footnote>
  <w:footnote w:id="1">
    <w:p w14:paraId="359B86B9" w14:textId="283B8DA4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2A8C49BD" w14:textId="77777777" w:rsidR="001357BE" w:rsidRDefault="001357BE">
      <w:pPr>
        <w:pStyle w:val="Textpoznpodarou"/>
      </w:pPr>
    </w:p>
  </w:footnote>
  <w:footnote w:id="2">
    <w:p w14:paraId="626B135A" w14:textId="77777777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0D24B79" w14:textId="77777777" w:rsidR="001357BE" w:rsidRDefault="001357BE">
      <w:pPr>
        <w:pStyle w:val="Textpoznpodarou"/>
      </w:pPr>
    </w:p>
  </w:footnote>
  <w:footnote w:id="3">
    <w:p w14:paraId="2D419F25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983232F" w14:textId="77777777" w:rsidR="001357BE" w:rsidRDefault="001357BE" w:rsidP="001357BE">
      <w:pPr>
        <w:pStyle w:val="Textpoznpodarou"/>
      </w:pPr>
    </w:p>
  </w:footnote>
  <w:footnote w:id="4">
    <w:p w14:paraId="29FF91A6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C83481F" w14:textId="77777777" w:rsidR="001357BE" w:rsidRDefault="001357BE" w:rsidP="001357BE">
      <w:pPr>
        <w:pStyle w:val="Textpoznpodarou"/>
      </w:pPr>
    </w:p>
  </w:footnote>
  <w:footnote w:id="5">
    <w:p w14:paraId="0431225C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6BFFD6D2" w14:textId="77777777" w:rsidR="001357BE" w:rsidRDefault="001357BE" w:rsidP="001357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624CF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9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2743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3329"/>
    <w:multiLevelType w:val="multilevel"/>
    <w:tmpl w:val="1D42E76E"/>
    <w:styleLink w:val="WW8Num5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5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6" w15:restartNumberingAfterBreak="0">
    <w:nsid w:val="7BA40750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64">
    <w:abstractNumId w:val="9"/>
  </w:num>
  <w:num w:numId="2" w16cid:durableId="555629717">
    <w:abstractNumId w:val="37"/>
  </w:num>
  <w:num w:numId="3" w16cid:durableId="855509314">
    <w:abstractNumId w:val="0"/>
  </w:num>
  <w:num w:numId="4" w16cid:durableId="95247366">
    <w:abstractNumId w:val="11"/>
  </w:num>
  <w:num w:numId="5" w16cid:durableId="336689580">
    <w:abstractNumId w:val="20"/>
  </w:num>
  <w:num w:numId="6" w16cid:durableId="342242009">
    <w:abstractNumId w:val="26"/>
  </w:num>
  <w:num w:numId="7" w16cid:durableId="1585190341">
    <w:abstractNumId w:val="4"/>
  </w:num>
  <w:num w:numId="8" w16cid:durableId="1400132776">
    <w:abstractNumId w:val="43"/>
  </w:num>
  <w:num w:numId="9" w16cid:durableId="356783906">
    <w:abstractNumId w:val="5"/>
  </w:num>
  <w:num w:numId="10" w16cid:durableId="329217616">
    <w:abstractNumId w:val="30"/>
  </w:num>
  <w:num w:numId="11" w16cid:durableId="1530146282">
    <w:abstractNumId w:val="7"/>
  </w:num>
  <w:num w:numId="12" w16cid:durableId="1711029498">
    <w:abstractNumId w:val="31"/>
  </w:num>
  <w:num w:numId="13" w16cid:durableId="75983756">
    <w:abstractNumId w:val="2"/>
  </w:num>
  <w:num w:numId="14" w16cid:durableId="489177566">
    <w:abstractNumId w:val="23"/>
  </w:num>
  <w:num w:numId="15" w16cid:durableId="1628586511">
    <w:abstractNumId w:val="42"/>
  </w:num>
  <w:num w:numId="16" w16cid:durableId="254754416">
    <w:abstractNumId w:val="13"/>
  </w:num>
  <w:num w:numId="17" w16cid:durableId="1467701071">
    <w:abstractNumId w:val="41"/>
  </w:num>
  <w:num w:numId="18" w16cid:durableId="1612201473">
    <w:abstractNumId w:val="19"/>
  </w:num>
  <w:num w:numId="19" w16cid:durableId="1636570499">
    <w:abstractNumId w:val="29"/>
  </w:num>
  <w:num w:numId="20" w16cid:durableId="1222407715">
    <w:abstractNumId w:val="27"/>
  </w:num>
  <w:num w:numId="21" w16cid:durableId="811022238">
    <w:abstractNumId w:val="21"/>
  </w:num>
  <w:num w:numId="22" w16cid:durableId="474571519">
    <w:abstractNumId w:val="8"/>
  </w:num>
  <w:num w:numId="23" w16cid:durableId="1022826478">
    <w:abstractNumId w:val="39"/>
  </w:num>
  <w:num w:numId="24" w16cid:durableId="1299454254">
    <w:abstractNumId w:val="17"/>
  </w:num>
  <w:num w:numId="25" w16cid:durableId="597450871">
    <w:abstractNumId w:val="16"/>
  </w:num>
  <w:num w:numId="26" w16cid:durableId="1829516842">
    <w:abstractNumId w:val="12"/>
  </w:num>
  <w:num w:numId="27" w16cid:durableId="1743410496">
    <w:abstractNumId w:val="36"/>
  </w:num>
  <w:num w:numId="28" w16cid:durableId="1973243961">
    <w:abstractNumId w:val="24"/>
  </w:num>
  <w:num w:numId="29" w16cid:durableId="648555284">
    <w:abstractNumId w:val="33"/>
  </w:num>
  <w:num w:numId="30" w16cid:durableId="1051884588">
    <w:abstractNumId w:val="35"/>
  </w:num>
  <w:num w:numId="31" w16cid:durableId="284047061">
    <w:abstractNumId w:val="44"/>
  </w:num>
  <w:num w:numId="32" w16cid:durableId="1112676211">
    <w:abstractNumId w:val="32"/>
  </w:num>
  <w:num w:numId="33" w16cid:durableId="668601863">
    <w:abstractNumId w:val="25"/>
  </w:num>
  <w:num w:numId="34" w16cid:durableId="1623420417">
    <w:abstractNumId w:val="38"/>
  </w:num>
  <w:num w:numId="35" w16cid:durableId="774517017">
    <w:abstractNumId w:val="1"/>
  </w:num>
  <w:num w:numId="36" w16cid:durableId="1030373696">
    <w:abstractNumId w:val="28"/>
  </w:num>
  <w:num w:numId="37" w16cid:durableId="43409153">
    <w:abstractNumId w:val="15"/>
  </w:num>
  <w:num w:numId="38" w16cid:durableId="1924796566">
    <w:abstractNumId w:val="45"/>
  </w:num>
  <w:num w:numId="39" w16cid:durableId="760684813">
    <w:abstractNumId w:val="14"/>
  </w:num>
  <w:num w:numId="40" w16cid:durableId="737702679">
    <w:abstractNumId w:val="3"/>
  </w:num>
  <w:num w:numId="41" w16cid:durableId="833490394">
    <w:abstractNumId w:val="40"/>
  </w:num>
  <w:num w:numId="42" w16cid:durableId="2139108926">
    <w:abstractNumId w:val="10"/>
  </w:num>
  <w:num w:numId="43" w16cid:durableId="1306860143">
    <w:abstractNumId w:val="22"/>
  </w:num>
  <w:num w:numId="44" w16cid:durableId="1083573126">
    <w:abstractNumId w:val="6"/>
  </w:num>
  <w:num w:numId="45" w16cid:durableId="1376268788">
    <w:abstractNumId w:val="46"/>
  </w:num>
  <w:num w:numId="46" w16cid:durableId="117927452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 "/>
        <w:lvlJc w:val="left"/>
        <w:rPr>
          <w:rFonts w:asciiTheme="minorHAnsi" w:hAnsiTheme="minorHAnsi" w:cstheme="minorHAnsi" w:hint="default"/>
        </w:rPr>
      </w:lvl>
    </w:lvlOverride>
  </w:num>
  <w:num w:numId="47" w16cid:durableId="554123847">
    <w:abstractNumId w:val="18"/>
  </w:num>
  <w:num w:numId="48" w16cid:durableId="837964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25D02"/>
    <w:rsid w:val="00035838"/>
    <w:rsid w:val="000D7509"/>
    <w:rsid w:val="00101549"/>
    <w:rsid w:val="00104662"/>
    <w:rsid w:val="00107AB4"/>
    <w:rsid w:val="0013400C"/>
    <w:rsid w:val="001357BE"/>
    <w:rsid w:val="001727B0"/>
    <w:rsid w:val="00173A57"/>
    <w:rsid w:val="001948D3"/>
    <w:rsid w:val="001C062B"/>
    <w:rsid w:val="00295BD5"/>
    <w:rsid w:val="002975AE"/>
    <w:rsid w:val="00331B9E"/>
    <w:rsid w:val="0033469B"/>
    <w:rsid w:val="00366FAB"/>
    <w:rsid w:val="00390A60"/>
    <w:rsid w:val="003A3157"/>
    <w:rsid w:val="003B76BB"/>
    <w:rsid w:val="004352C6"/>
    <w:rsid w:val="00446EDE"/>
    <w:rsid w:val="00447666"/>
    <w:rsid w:val="004949FB"/>
    <w:rsid w:val="004A26F9"/>
    <w:rsid w:val="004E6D08"/>
    <w:rsid w:val="00571F4E"/>
    <w:rsid w:val="005A00AE"/>
    <w:rsid w:val="005F2EF7"/>
    <w:rsid w:val="00664557"/>
    <w:rsid w:val="006772E8"/>
    <w:rsid w:val="00726274"/>
    <w:rsid w:val="007824C2"/>
    <w:rsid w:val="007965B2"/>
    <w:rsid w:val="007A1C03"/>
    <w:rsid w:val="007B5F81"/>
    <w:rsid w:val="007F18E9"/>
    <w:rsid w:val="00804E2D"/>
    <w:rsid w:val="00876950"/>
    <w:rsid w:val="008A1CD2"/>
    <w:rsid w:val="008A5779"/>
    <w:rsid w:val="008F0BEB"/>
    <w:rsid w:val="00916FD1"/>
    <w:rsid w:val="00930D3C"/>
    <w:rsid w:val="00937F35"/>
    <w:rsid w:val="00941111"/>
    <w:rsid w:val="009658BE"/>
    <w:rsid w:val="00992E4D"/>
    <w:rsid w:val="00994F58"/>
    <w:rsid w:val="009B3488"/>
    <w:rsid w:val="009C4E30"/>
    <w:rsid w:val="009D0525"/>
    <w:rsid w:val="009D23E8"/>
    <w:rsid w:val="009D7F4D"/>
    <w:rsid w:val="00A244B1"/>
    <w:rsid w:val="00A46DD0"/>
    <w:rsid w:val="00A5657E"/>
    <w:rsid w:val="00A76BC9"/>
    <w:rsid w:val="00AB2970"/>
    <w:rsid w:val="00AD3E8A"/>
    <w:rsid w:val="00B21426"/>
    <w:rsid w:val="00B2316E"/>
    <w:rsid w:val="00B5772C"/>
    <w:rsid w:val="00B65080"/>
    <w:rsid w:val="00BB0B06"/>
    <w:rsid w:val="00BD4E07"/>
    <w:rsid w:val="00C37002"/>
    <w:rsid w:val="00C9730F"/>
    <w:rsid w:val="00CE3E43"/>
    <w:rsid w:val="00D11AFE"/>
    <w:rsid w:val="00D25807"/>
    <w:rsid w:val="00D302DC"/>
    <w:rsid w:val="00D320DF"/>
    <w:rsid w:val="00D56E93"/>
    <w:rsid w:val="00DD6D2B"/>
    <w:rsid w:val="00DF5C48"/>
    <w:rsid w:val="00E11381"/>
    <w:rsid w:val="00EC15A4"/>
    <w:rsid w:val="00EC27AB"/>
    <w:rsid w:val="00F8321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aliases w:val="Podpodkapitola,adpis 3,Záhlaví 3,V_Head3,V_Head31,V_Head32,Podkapitola2,ASAPHeading 3,PA Minor Section,H3,Nadpis 3T,Sub Paragraph,h3,H3-Heading 3,l3.3,l3,Titre 3,3,Bold Head,bh,Titolo3,título 3,título 31,título 32,título 33,título 34,list 3,lis"/>
    <w:basedOn w:val="Normln"/>
    <w:next w:val="Normln"/>
    <w:link w:val="Nadpis3Char"/>
    <w:uiPriority w:val="99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PA Minor Section Char,H3 Char,Nadpis 3T Char,Sub Paragraph Char,h3 Char,H3-Heading 3 Char,l3.3 Char,l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ostrnky">
    <w:name w:val="page number"/>
    <w:basedOn w:val="Standardnpsmoodstavce"/>
    <w:uiPriority w:val="99"/>
    <w:semiHidden/>
    <w:rsid w:val="00331B9E"/>
    <w:rPr>
      <w:rFonts w:ascii="Times New Roman" w:hAnsi="Times New Roman" w:cs="Times New Roman"/>
    </w:rPr>
  </w:style>
  <w:style w:type="numbering" w:customStyle="1" w:styleId="WW8Num7">
    <w:name w:val="WW8Num7"/>
    <w:basedOn w:val="Bezseznamu"/>
    <w:rsid w:val="001727B0"/>
    <w:pPr>
      <w:numPr>
        <w:numId w:val="47"/>
      </w:numPr>
    </w:pPr>
  </w:style>
  <w:style w:type="numbering" w:customStyle="1" w:styleId="WW8Num51">
    <w:name w:val="WW8Num51"/>
    <w:rsid w:val="001727B0"/>
    <w:pPr>
      <w:numPr>
        <w:numId w:val="48"/>
      </w:numPr>
    </w:pPr>
  </w:style>
  <w:style w:type="paragraph" w:customStyle="1" w:styleId="Styl11">
    <w:name w:val="Styl 1.1."/>
    <w:basedOn w:val="Normln"/>
    <w:link w:val="Styl11Char"/>
    <w:qFormat/>
    <w:rsid w:val="001727B0"/>
    <w:pPr>
      <w:spacing w:before="120" w:line="276" w:lineRule="auto"/>
      <w:ind w:left="709" w:hanging="709"/>
      <w:jc w:val="both"/>
    </w:pPr>
    <w:rPr>
      <w:rFonts w:ascii="Calibri" w:eastAsia="Calibri" w:hAnsi="Calibri" w:cs="Arial"/>
      <w:sz w:val="22"/>
      <w:szCs w:val="20"/>
    </w:rPr>
  </w:style>
  <w:style w:type="character" w:customStyle="1" w:styleId="Styl11Char">
    <w:name w:val="Styl 1.1. Char"/>
    <w:basedOn w:val="Standardnpsmoodstavce"/>
    <w:link w:val="Styl11"/>
    <w:rsid w:val="001727B0"/>
    <w:rPr>
      <w:rFonts w:ascii="Calibri" w:eastAsia="Calibri" w:hAnsi="Calibri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C534E372E5467CB6E3F14F82F6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6B64-D72A-44E8-9FD0-1F0476E52092}"/>
      </w:docPartPr>
      <w:docPartBody>
        <w:p w:rsidR="001A5D69" w:rsidRDefault="00470787" w:rsidP="00470787">
          <w:pPr>
            <w:pStyle w:val="5CC534E372E5467CB6E3F14F82F6995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101549"/>
    <w:rsid w:val="0013400C"/>
    <w:rsid w:val="001A5D69"/>
    <w:rsid w:val="002F1239"/>
    <w:rsid w:val="0033469B"/>
    <w:rsid w:val="004352C6"/>
    <w:rsid w:val="004673F3"/>
    <w:rsid w:val="00470787"/>
    <w:rsid w:val="004949FB"/>
    <w:rsid w:val="004A19E7"/>
    <w:rsid w:val="004D6900"/>
    <w:rsid w:val="0053052F"/>
    <w:rsid w:val="005546EE"/>
    <w:rsid w:val="00706329"/>
    <w:rsid w:val="0072449E"/>
    <w:rsid w:val="00786669"/>
    <w:rsid w:val="0081458E"/>
    <w:rsid w:val="00876950"/>
    <w:rsid w:val="008C4336"/>
    <w:rsid w:val="00916FD1"/>
    <w:rsid w:val="00A15A8C"/>
    <w:rsid w:val="00A50A66"/>
    <w:rsid w:val="00B0608D"/>
    <w:rsid w:val="00BD4E07"/>
    <w:rsid w:val="00BE5B97"/>
    <w:rsid w:val="00C77709"/>
    <w:rsid w:val="00D935EC"/>
    <w:rsid w:val="00DF5C48"/>
    <w:rsid w:val="00F12C2D"/>
    <w:rsid w:val="00F90C21"/>
    <w:rsid w:val="00FA747E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787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  <w:style w:type="paragraph" w:customStyle="1" w:styleId="5CC534E372E5467CB6E3F14F82F6995C">
    <w:name w:val="5CC534E372E5467CB6E3F14F82F6995C"/>
    <w:rsid w:val="004707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09F0-2442-4986-A6A3-85A1C0C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1557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5</cp:revision>
  <dcterms:created xsi:type="dcterms:W3CDTF">2025-12-09T08:35:00Z</dcterms:created>
  <dcterms:modified xsi:type="dcterms:W3CDTF">2025-12-09T09:02:00Z</dcterms:modified>
</cp:coreProperties>
</file>