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485880C7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00022B">
        <w:rPr>
          <w:rFonts w:ascii="Arial" w:eastAsia="Times New Roman" w:hAnsi="Arial" w:cs="Arial"/>
          <w:lang w:eastAsia="cs-CZ"/>
        </w:rPr>
        <w:t>1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50A774FC" w:rsidR="00B06C33" w:rsidRPr="00CE6EE1" w:rsidRDefault="00B57947" w:rsidP="00CF5CA0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00022B" w:rsidRPr="0000022B">
        <w:rPr>
          <w:rFonts w:ascii="Arial" w:eastAsia="Times New Roman" w:hAnsi="Arial" w:cs="Arial"/>
          <w:b/>
          <w:u w:val="single"/>
          <w:lang w:eastAsia="cs-CZ"/>
        </w:rPr>
        <w:t>Pokládka podlahové krytiny pro administrativní budovy ÚMČ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07B6800C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</w:t>
      </w:r>
      <w:r w:rsidR="00777780">
        <w:rPr>
          <w:rFonts w:ascii="Arial" w:eastAsia="Times New Roman" w:hAnsi="Arial" w:cs="Arial"/>
          <w:b/>
          <w:i/>
          <w:lang w:eastAsia="cs-CZ"/>
        </w:rPr>
        <w:t xml:space="preserve"> dle kalkulačního modelu a cenou</w:t>
      </w:r>
      <w:bookmarkStart w:id="0" w:name="_GoBack"/>
      <w:bookmarkEnd w:id="0"/>
      <w:r w:rsidRPr="00CE6EE1">
        <w:rPr>
          <w:rFonts w:ascii="Arial" w:eastAsia="Times New Roman" w:hAnsi="Arial" w:cs="Arial"/>
          <w:b/>
          <w:i/>
          <w:lang w:eastAsia="cs-CZ"/>
        </w:rPr>
        <w:t xml:space="preserve">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0166AAE4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00022B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331CA581" w:rsidR="00B06C33" w:rsidRPr="00CE6EE1" w:rsidRDefault="00B57947" w:rsidP="00CF5C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00022B" w:rsidRPr="0000022B">
        <w:rPr>
          <w:rFonts w:ascii="Arial" w:eastAsia="Times New Roman" w:hAnsi="Arial" w:cs="Arial"/>
          <w:b/>
          <w:bCs/>
          <w:u w:val="single"/>
          <w:lang w:eastAsia="cs-CZ"/>
        </w:rPr>
        <w:t>Pokládka podlahové krytiny pro administrativní budovy ÚMČ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1C2C6E65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00022B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38F6D7B9" w:rsidR="00F66F38" w:rsidRPr="00CE6EE1" w:rsidRDefault="00F66F38" w:rsidP="00CF5C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00022B" w:rsidRPr="0000022B">
        <w:rPr>
          <w:rFonts w:ascii="Arial" w:eastAsia="Times New Roman" w:hAnsi="Arial" w:cs="Arial"/>
          <w:b/>
          <w:bCs/>
          <w:u w:val="single"/>
          <w:lang w:eastAsia="cs-CZ"/>
        </w:rPr>
        <w:t>Pokládka podlahové krytiny pro administrativní budovy ÚMČ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0F295F61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="0000022B" w:rsidRPr="0000022B">
        <w:rPr>
          <w:rFonts w:ascii="Arial" w:eastAsia="Times New Roman" w:hAnsi="Arial" w:cs="Arial"/>
          <w:b/>
          <w:lang w:eastAsia="cs-CZ"/>
        </w:rPr>
        <w:t>2</w:t>
      </w:r>
      <w:r w:rsidRPr="0000022B">
        <w:rPr>
          <w:rFonts w:ascii="Arial" w:eastAsia="Times New Roman" w:hAnsi="Arial" w:cs="Arial"/>
          <w:b/>
          <w:lang w:eastAsia="cs-CZ"/>
        </w:rPr>
        <w:t xml:space="preserve"> (</w:t>
      </w:r>
      <w:r w:rsidR="0000022B">
        <w:rPr>
          <w:rFonts w:ascii="Arial" w:eastAsia="Times New Roman" w:hAnsi="Arial" w:cs="Arial"/>
          <w:b/>
          <w:lang w:eastAsia="cs-CZ"/>
        </w:rPr>
        <w:t>dvě</w:t>
      </w:r>
      <w:r w:rsidRPr="0000022B">
        <w:rPr>
          <w:rFonts w:ascii="Arial" w:eastAsia="Times New Roman" w:hAnsi="Arial" w:cs="Arial"/>
          <w:b/>
          <w:lang w:eastAsia="cs-CZ"/>
        </w:rPr>
        <w:t>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1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793D6E3B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1"/>
      <w:r w:rsidR="00F87A21" w:rsidRPr="001D54A2">
        <w:rPr>
          <w:rFonts w:ascii="Arial" w:eastAsia="Times New Roman" w:hAnsi="Arial" w:cs="Arial"/>
          <w:b/>
          <w:lang w:eastAsia="cs-CZ"/>
        </w:rPr>
        <w:t>jejichž předmětem byl</w:t>
      </w:r>
      <w:r w:rsidR="0000022B">
        <w:rPr>
          <w:rFonts w:ascii="Arial" w:eastAsia="Times New Roman" w:hAnsi="Arial" w:cs="Arial"/>
          <w:b/>
          <w:lang w:eastAsia="cs-CZ"/>
        </w:rPr>
        <w:t>a</w:t>
      </w:r>
      <w:r w:rsidR="00F87A21" w:rsidRPr="001D54A2">
        <w:rPr>
          <w:rFonts w:ascii="Arial" w:eastAsia="Times New Roman" w:hAnsi="Arial" w:cs="Arial"/>
          <w:b/>
          <w:lang w:eastAsia="cs-CZ"/>
        </w:rPr>
        <w:t xml:space="preserve"> </w:t>
      </w:r>
      <w:r w:rsidR="0000022B" w:rsidRPr="0000022B">
        <w:rPr>
          <w:rFonts w:ascii="Arial" w:eastAsia="Times New Roman" w:hAnsi="Arial" w:cs="Arial"/>
          <w:b/>
          <w:lang w:eastAsia="cs-CZ"/>
        </w:rPr>
        <w:t>pokládka podlah a podlahových krytin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00022B">
        <w:rPr>
          <w:rFonts w:ascii="Arial" w:eastAsia="Times New Roman" w:hAnsi="Arial" w:cs="Arial"/>
          <w:b/>
          <w:lang w:eastAsia="cs-CZ"/>
        </w:rPr>
        <w:t>1</w:t>
      </w:r>
      <w:r w:rsidR="00CF5CA0">
        <w:rPr>
          <w:rFonts w:ascii="Arial" w:eastAsia="Times New Roman" w:hAnsi="Arial" w:cs="Arial"/>
          <w:b/>
          <w:lang w:eastAsia="cs-CZ"/>
        </w:rPr>
        <w:t>00</w:t>
      </w:r>
      <w:r w:rsidR="001D54A2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5F7084C" w:rsidR="00CC62CF" w:rsidRPr="00CE6EE1" w:rsidRDefault="00280B22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13AB45FB" w:rsidR="00E36CC3" w:rsidRPr="00CE6EE1" w:rsidRDefault="00280B22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609CC31C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00022B">
        <w:rPr>
          <w:rFonts w:ascii="Arial" w:hAnsi="Arial" w:cs="Arial"/>
        </w:rPr>
        <w:t>4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3FE311E1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00022B" w:rsidRPr="0000022B">
        <w:rPr>
          <w:rFonts w:ascii="Arial" w:hAnsi="Arial" w:cs="Arial"/>
          <w:b/>
        </w:rPr>
        <w:t>Pokládka podlahové krytiny pro administrativní budovy ÚMČ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0C633825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00022B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47CCB387" w:rsidR="00381F6A" w:rsidRPr="00CE6EE1" w:rsidRDefault="00B57947" w:rsidP="00CF5CA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00022B" w:rsidRPr="0000022B">
        <w:rPr>
          <w:rFonts w:ascii="Arial" w:hAnsi="Arial" w:cs="Arial"/>
          <w:b/>
          <w:u w:val="single"/>
        </w:rPr>
        <w:t>Pokládka podlahové krytiny pro administrativní budovy ÚMČ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0022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80B22"/>
    <w:rsid w:val="002D17B7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77780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5586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5CA0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EE712B"/>
    <w:rsid w:val="00F01198"/>
    <w:rsid w:val="00F037B3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1794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2025-12-11T10:17:00Z</dcterms:created>
  <dcterms:modified xsi:type="dcterms:W3CDTF">2025-12-11T10:20:00Z</dcterms:modified>
</cp:coreProperties>
</file>